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CE218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CE2187"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E218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E2187" w:rsidRDefault="00000000">
            <w:pPr>
              <w:pStyle w:val="ConsPlusTitlePage0"/>
              <w:jc w:val="center"/>
            </w:pPr>
            <w:r>
              <w:rPr>
                <w:sz w:val="30"/>
              </w:rPr>
              <w:t>Постановление Правительства РБ от 24.03.2023 N 160</w:t>
            </w:r>
            <w:r>
              <w:rPr>
                <w:sz w:val="30"/>
              </w:rPr>
              <w:br/>
              <w:t>(ред. от 13.04.2026)</w:t>
            </w:r>
            <w:r>
              <w:rPr>
                <w:sz w:val="30"/>
              </w:rPr>
              <w:br/>
              <w:t>"Об утверждении порядков предоставления субсидий из республиканского бюджета на поддержку отрасли животноводства и рыбного хозяйства"</w:t>
            </w:r>
            <w:r>
              <w:rPr>
                <w:sz w:val="30"/>
              </w:rPr>
              <w:br/>
              <w:t>(вместе с "Порядком предоставления субсидии (гранта в форме субсидии) на поддержку племенного животноводства", "Порядком предоставления субсидий (грантов в форме субсидий) на поддержку мясного скотоводства, на поддержку развития овцеводства и козоводства, на развитие мясного табунного коневодства и (или) мараловодства", "Порядком предоставления субсидий на приобретение семени производителей, эмбрионов и племенного молодняка сельскохозяйственных животных, на поддержку птицеводства и свиноводства, на поддержку производства шерсти, на развитие оленеводства, на развитие товарного рыбоводства", "Порядком предоставления субсидии на поддержку производства молока", "Порядком предоставления субсидии на закуп молока-сырья в личных подсобных хозяйствах Республики Бурятия для его дальнейшей переработки на территории Республики Бурятия", "Порядком предоставления субсидий на 1 килограмм реализованного на убой живого веса крупного рогатого скота не старше 24 месяцев, овец и коз", "Порядком предоставления субсидии на возмещение части затрат, возникающих при реализации мероприятий по развитию геномной селекции в области племенного животноводства")</w:t>
            </w:r>
          </w:p>
        </w:tc>
      </w:tr>
      <w:tr w:rsidR="00CE218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E218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24.06.2026</w:t>
            </w:r>
            <w:r>
              <w:rPr>
                <w:sz w:val="28"/>
              </w:rPr>
              <w:br/>
              <w:t> </w:t>
            </w:r>
          </w:p>
        </w:tc>
      </w:tr>
    </w:tbl>
    <w:p w:rsidR="00CE2187" w:rsidRDefault="00CE2187">
      <w:pPr>
        <w:pStyle w:val="ConsPlusNormal0"/>
        <w:sectPr w:rsidR="00CE2187">
          <w:pgSz w:w="11906" w:h="16838"/>
          <w:pgMar w:top="841" w:right="595" w:bottom="841" w:left="595" w:header="0" w:footer="0" w:gutter="0"/>
          <w:cols w:space="720"/>
          <w:titlePg/>
        </w:sectPr>
      </w:pPr>
    </w:p>
    <w:p w:rsidR="00CE2187" w:rsidRDefault="00CE2187">
      <w:pPr>
        <w:pStyle w:val="ConsPlusNormal0"/>
        <w:jc w:val="both"/>
        <w:outlineLvl w:val="0"/>
      </w:pPr>
    </w:p>
    <w:p w:rsidR="00CE2187" w:rsidRDefault="00000000">
      <w:pPr>
        <w:pStyle w:val="ConsPlusTitle0"/>
        <w:jc w:val="center"/>
        <w:outlineLvl w:val="0"/>
      </w:pPr>
      <w:r>
        <w:t>ПРАВИТЕЛЬСТВО РЕСПУБЛИКИ БУРЯТИЯ</w:t>
      </w:r>
    </w:p>
    <w:p w:rsidR="00CE2187" w:rsidRDefault="00CE2187">
      <w:pPr>
        <w:pStyle w:val="ConsPlusTitle0"/>
        <w:jc w:val="center"/>
      </w:pPr>
    </w:p>
    <w:p w:rsidR="00CE2187" w:rsidRDefault="00000000">
      <w:pPr>
        <w:pStyle w:val="ConsPlusTitle0"/>
        <w:jc w:val="center"/>
      </w:pPr>
      <w:r>
        <w:t>ПОСТАНОВЛЕНИЕ</w:t>
      </w:r>
    </w:p>
    <w:p w:rsidR="00CE2187" w:rsidRDefault="00000000">
      <w:pPr>
        <w:pStyle w:val="ConsPlusTitle0"/>
        <w:jc w:val="center"/>
      </w:pPr>
      <w:r>
        <w:t>от 24 марта 2023 г. N 160</w:t>
      </w:r>
    </w:p>
    <w:p w:rsidR="00CE2187" w:rsidRDefault="00CE2187">
      <w:pPr>
        <w:pStyle w:val="ConsPlusTitle0"/>
        <w:jc w:val="center"/>
      </w:pPr>
    </w:p>
    <w:p w:rsidR="00CE2187" w:rsidRDefault="00000000">
      <w:pPr>
        <w:pStyle w:val="ConsPlusTitle0"/>
        <w:jc w:val="center"/>
      </w:pPr>
      <w:r>
        <w:t>г. Улан-Удэ</w:t>
      </w:r>
    </w:p>
    <w:p w:rsidR="00CE2187" w:rsidRDefault="00CE2187">
      <w:pPr>
        <w:pStyle w:val="ConsPlusTitle0"/>
        <w:jc w:val="center"/>
      </w:pPr>
    </w:p>
    <w:p w:rsidR="00CE2187" w:rsidRDefault="00000000">
      <w:pPr>
        <w:pStyle w:val="ConsPlusTitle0"/>
        <w:jc w:val="center"/>
      </w:pPr>
      <w:r>
        <w:t>ОБ УТВЕРЖДЕНИИ ПОРЯДКОВ ПРЕДОСТАВЛЕНИЯ СУБСИДИЙ</w:t>
      </w:r>
    </w:p>
    <w:p w:rsidR="00CE2187" w:rsidRDefault="00000000">
      <w:pPr>
        <w:pStyle w:val="ConsPlusTitle0"/>
        <w:jc w:val="center"/>
      </w:pPr>
      <w:r>
        <w:t>ИЗ РЕСПУБЛИКАНСКОГО БЮДЖЕТА НА ПОДДЕРЖКУ ОТРАСЛИ</w:t>
      </w:r>
    </w:p>
    <w:p w:rsidR="00CE2187" w:rsidRDefault="00000000">
      <w:pPr>
        <w:pStyle w:val="ConsPlusTitle0"/>
        <w:jc w:val="center"/>
      </w:pPr>
      <w:r>
        <w:t>ЖИВОТНОВОДСТВА И РЫБНОГО ХОЗЯЙСТВА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Постановлений Правительства РБ от 27.12.2023 </w:t>
            </w:r>
            <w:hyperlink r:id="rId9" w:tooltip="Постановление Правительства РБ от 27.12.2023 N 810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810</w:t>
              </w:r>
            </w:hyperlink>
            <w:r>
              <w:rPr>
                <w:color w:val="392C69"/>
              </w:rPr>
              <w:t>,</w:t>
            </w:r>
          </w:p>
          <w:p w:rsidR="00CE2187" w:rsidRDefault="00000000">
            <w:pPr>
              <w:pStyle w:val="ConsPlusNormal0"/>
              <w:jc w:val="center"/>
            </w:pPr>
            <w:r>
              <w:rPr>
                <w:color w:val="392C69"/>
              </w:rPr>
              <w:t xml:space="preserve">от 13.06.2024 </w:t>
            </w:r>
            <w:hyperlink r:id="rId10"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 xml:space="preserve">, от 23.10.2024 </w:t>
            </w:r>
            <w:hyperlink r:id="rId11"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19.06.2025 </w:t>
            </w:r>
            <w:hyperlink r:id="rId12" w:tooltip="Постановление Правительства РБ от 19.06.2025 N 351 &quot;Об утверждении порядков предоставления субсидий из республиканского бюджета на поддержку агропромышленного комплекса Республики Бурятия и о признании утратившими силу некоторых нормативных правовых актов Прав">
              <w:r>
                <w:rPr>
                  <w:color w:val="0000FF"/>
                </w:rPr>
                <w:t>N 351</w:t>
              </w:r>
            </w:hyperlink>
            <w:r>
              <w:rPr>
                <w:color w:val="392C69"/>
              </w:rPr>
              <w:t>,</w:t>
            </w:r>
          </w:p>
          <w:p w:rsidR="00CE2187" w:rsidRDefault="00000000">
            <w:pPr>
              <w:pStyle w:val="ConsPlusNormal0"/>
              <w:jc w:val="center"/>
            </w:pPr>
            <w:r>
              <w:rPr>
                <w:color w:val="392C69"/>
              </w:rPr>
              <w:t xml:space="preserve">от 29.07.2025 </w:t>
            </w:r>
            <w:hyperlink r:id="rId1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1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p w:rsidR="00CE2187" w:rsidRDefault="00000000">
      <w:pPr>
        <w:pStyle w:val="ConsPlusNormal0"/>
        <w:ind w:firstLine="540"/>
        <w:jc w:val="both"/>
      </w:pPr>
      <w:r>
        <w:t xml:space="preserve">В соответствии со </w:t>
      </w:r>
      <w:hyperlink r:id="rId15" w:tooltip="&quot;Бюджетный кодекс Российской Федерации&quot; от 31.07.1998 N 145-ФЗ (ред. от 25.05.2026) {КонсультантПлюс}">
        <w:r>
          <w:rPr>
            <w:color w:val="0000FF"/>
          </w:rPr>
          <w:t>статьями 78</w:t>
        </w:r>
      </w:hyperlink>
      <w:r>
        <w:t xml:space="preserve">, </w:t>
      </w:r>
      <w:hyperlink r:id="rId16" w:tooltip="&quot;Бюджетный кодекс Российской Федерации&quot; от 31.07.1998 N 145-ФЗ (ред. от 25.05.2026) {КонсультантПлюс}">
        <w:r>
          <w:rPr>
            <w:color w:val="0000FF"/>
          </w:rPr>
          <w:t>78.1</w:t>
        </w:r>
      </w:hyperlink>
      <w:r>
        <w:t xml:space="preserve"> и </w:t>
      </w:r>
      <w:hyperlink r:id="rId17" w:tooltip="&quot;Бюджетный кодекс Российской Федерации&quot; от 31.07.1998 N 145-ФЗ (ред. от 25.05.2026) {КонсультантПлюс}">
        <w:r>
          <w:rPr>
            <w:color w:val="0000FF"/>
          </w:rPr>
          <w:t>78.5</w:t>
        </w:r>
      </w:hyperlink>
      <w:r>
        <w:t xml:space="preserve"> Бюджетного кодекса Российской Федерации, в целях реализации Государственной </w:t>
      </w:r>
      <w:hyperlink r:id="rId18"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Правительство Республики Бурятия постановляет:</w:t>
      </w:r>
    </w:p>
    <w:p w:rsidR="00CE2187" w:rsidRDefault="00000000">
      <w:pPr>
        <w:pStyle w:val="ConsPlusNormal0"/>
        <w:jc w:val="both"/>
      </w:pPr>
      <w:r>
        <w:t xml:space="preserve">(в ред. Постановлений Правительства РБ от 13.06.2024 </w:t>
      </w:r>
      <w:hyperlink r:id="rId19"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t xml:space="preserve">, от 13.04.2026 </w:t>
      </w:r>
      <w:hyperlink r:id="rId2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t>)</w:t>
      </w:r>
    </w:p>
    <w:p w:rsidR="00CE2187" w:rsidRDefault="00000000">
      <w:pPr>
        <w:pStyle w:val="ConsPlusNormal0"/>
        <w:spacing w:before="240"/>
        <w:ind w:firstLine="540"/>
        <w:jc w:val="both"/>
      </w:pPr>
      <w:r>
        <w:t xml:space="preserve">1. Утвердить </w:t>
      </w:r>
      <w:hyperlink w:anchor="P53" w:tooltip="ПОРЯДОК">
        <w:r>
          <w:rPr>
            <w:color w:val="0000FF"/>
          </w:rPr>
          <w:t>Порядок</w:t>
        </w:r>
      </w:hyperlink>
      <w:r>
        <w:t xml:space="preserve"> предоставления субсидии (гранта в форме субсидии) на поддержку племенного животноводства согласно приложению N 1 к настоящему постановлению.</w:t>
      </w:r>
    </w:p>
    <w:p w:rsidR="00CE2187" w:rsidRDefault="00000000">
      <w:pPr>
        <w:pStyle w:val="ConsPlusNormal0"/>
        <w:jc w:val="both"/>
      </w:pPr>
      <w:r>
        <w:t xml:space="preserve">(п. 1 в ред. </w:t>
      </w:r>
      <w:hyperlink r:id="rId2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2. Утвердить </w:t>
      </w:r>
      <w:hyperlink w:anchor="P453" w:tooltip="ПОРЯДОК">
        <w:r>
          <w:rPr>
            <w:color w:val="0000FF"/>
          </w:rPr>
          <w:t>Порядок</w:t>
        </w:r>
      </w:hyperlink>
      <w:r>
        <w:t xml:space="preserve"> предоставления субсидий (грантов в форме субсидий) на поддержку мясного скотоводства, на поддержку развития овцеводства и козоводства, на развитие мясного табунного коневодства и (или) мараловодства согласно приложению N 2 к настоящему постановлению.</w:t>
      </w:r>
    </w:p>
    <w:p w:rsidR="00CE2187" w:rsidRDefault="00000000">
      <w:pPr>
        <w:pStyle w:val="ConsPlusNormal0"/>
        <w:jc w:val="both"/>
      </w:pPr>
      <w:r>
        <w:t xml:space="preserve">(п. 2 в ред. </w:t>
      </w:r>
      <w:hyperlink r:id="rId2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3. Утвердить </w:t>
      </w:r>
      <w:hyperlink w:anchor="P980" w:tooltip="ПОРЯДОК">
        <w:r>
          <w:rPr>
            <w:color w:val="0000FF"/>
          </w:rPr>
          <w:t>Порядок</w:t>
        </w:r>
      </w:hyperlink>
      <w:r>
        <w:t xml:space="preserve"> предоставления субсидий на приобретение семени производителей, эмбрионов и племенного молодняка сельскохозяйственных животных, на поддержку птицеводства и свиноводства, на поддержку производства шерсти, на развитие оленеводства, на развитие товарного рыбоводства согласно приложению N 3 к настоящему постановлению.</w:t>
      </w:r>
    </w:p>
    <w:p w:rsidR="00CE2187" w:rsidRDefault="00000000">
      <w:pPr>
        <w:pStyle w:val="ConsPlusNormal0"/>
        <w:jc w:val="both"/>
      </w:pPr>
      <w:r>
        <w:t xml:space="preserve">(п. 3 в ред. </w:t>
      </w:r>
      <w:hyperlink r:id="rId23"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CE2187" w:rsidRDefault="00000000">
      <w:pPr>
        <w:pStyle w:val="ConsPlusNormal0"/>
        <w:spacing w:before="240"/>
        <w:ind w:firstLine="540"/>
        <w:jc w:val="both"/>
      </w:pPr>
      <w:r>
        <w:t xml:space="preserve">4. Утвердить </w:t>
      </w:r>
      <w:hyperlink w:anchor="P2195" w:tooltip="ПОРЯДОК">
        <w:r>
          <w:rPr>
            <w:color w:val="0000FF"/>
          </w:rPr>
          <w:t>Порядок</w:t>
        </w:r>
      </w:hyperlink>
      <w:r>
        <w:t xml:space="preserve"> предоставления субсидии на поддержку производства молока согласно приложению N 4 к настоящему постановлению.</w:t>
      </w:r>
    </w:p>
    <w:p w:rsidR="00CE2187" w:rsidRDefault="00000000">
      <w:pPr>
        <w:pStyle w:val="ConsPlusNormal0"/>
        <w:jc w:val="both"/>
      </w:pPr>
      <w:r>
        <w:t xml:space="preserve">(п. 4 в ред. </w:t>
      </w:r>
      <w:hyperlink r:id="rId24"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CE2187" w:rsidRDefault="00000000">
      <w:pPr>
        <w:pStyle w:val="ConsPlusNormal0"/>
        <w:spacing w:before="240"/>
        <w:ind w:firstLine="540"/>
        <w:jc w:val="both"/>
      </w:pPr>
      <w:r>
        <w:t xml:space="preserve">5. Утвердить </w:t>
      </w:r>
      <w:hyperlink w:anchor="P2970" w:tooltip="ПОРЯДОК">
        <w:r>
          <w:rPr>
            <w:color w:val="0000FF"/>
          </w:rPr>
          <w:t>Порядок</w:t>
        </w:r>
      </w:hyperlink>
      <w:r>
        <w:t xml:space="preserve"> предоставления субсидии на закуп молока-сырья в личных подсобных хозяйствах Республики Бурятия для его дальнейшей переработки на территории Республики Бурятия согласно приложению N 5 к настоящему постановлению.</w:t>
      </w:r>
    </w:p>
    <w:p w:rsidR="00CE2187" w:rsidRDefault="00000000">
      <w:pPr>
        <w:pStyle w:val="ConsPlusNormal0"/>
        <w:jc w:val="both"/>
      </w:pPr>
      <w:r>
        <w:t xml:space="preserve">(п. 5 в ред. </w:t>
      </w:r>
      <w:hyperlink r:id="rId25"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CE2187" w:rsidRDefault="00000000">
      <w:pPr>
        <w:pStyle w:val="ConsPlusNormal0"/>
        <w:spacing w:before="240"/>
        <w:ind w:firstLine="540"/>
        <w:jc w:val="both"/>
      </w:pPr>
      <w:r>
        <w:lastRenderedPageBreak/>
        <w:t xml:space="preserve">5.1. Утвердить </w:t>
      </w:r>
      <w:hyperlink w:anchor="P3459" w:tooltip="ПОРЯДОК">
        <w:r>
          <w:rPr>
            <w:color w:val="0000FF"/>
          </w:rPr>
          <w:t>Порядок</w:t>
        </w:r>
      </w:hyperlink>
      <w:r>
        <w:t xml:space="preserve"> предоставления субсидий на 1 килограмм реализованного на убой живого веса крупного рогатого скота не старше 24 месяцев, овец и коз согласно приложению N 6 к настоящему постановлению.</w:t>
      </w:r>
    </w:p>
    <w:p w:rsidR="00CE2187" w:rsidRDefault="00000000">
      <w:pPr>
        <w:pStyle w:val="ConsPlusNormal0"/>
        <w:jc w:val="both"/>
      </w:pPr>
      <w:r>
        <w:t xml:space="preserve">(п. 5.1 в ред. </w:t>
      </w:r>
      <w:hyperlink r:id="rId26"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CE2187" w:rsidRDefault="00000000">
      <w:pPr>
        <w:pStyle w:val="ConsPlusNormal0"/>
        <w:spacing w:before="240"/>
        <w:ind w:firstLine="540"/>
        <w:jc w:val="both"/>
      </w:pPr>
      <w:r>
        <w:t xml:space="preserve">5.1.1. Утвердить </w:t>
      </w:r>
      <w:hyperlink w:anchor="P4228" w:tooltip="ПОРЯДОК">
        <w:r>
          <w:rPr>
            <w:color w:val="0000FF"/>
          </w:rPr>
          <w:t>Порядок</w:t>
        </w:r>
      </w:hyperlink>
      <w:r>
        <w:t xml:space="preserve"> предоставления субсидии на возмещение части затрат, возникающих при реализации мероприятий по развитию геномной селекции в области племенного животноводства, согласно приложению N 7 к настоящему постановлению.</w:t>
      </w:r>
    </w:p>
    <w:p w:rsidR="00CE2187" w:rsidRDefault="00000000">
      <w:pPr>
        <w:pStyle w:val="ConsPlusNormal0"/>
        <w:jc w:val="both"/>
      </w:pPr>
      <w:r>
        <w:t xml:space="preserve">(п. 5.1.1 введен </w:t>
      </w:r>
      <w:hyperlink r:id="rId2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5.2. Установить, что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в соответствии с прилагаемыми Порядками.</w:t>
      </w:r>
    </w:p>
    <w:p w:rsidR="00CE2187" w:rsidRDefault="00000000">
      <w:pPr>
        <w:pStyle w:val="ConsPlusNormal0"/>
        <w:jc w:val="both"/>
      </w:pPr>
      <w:r>
        <w:t xml:space="preserve">(п. 5.2 введен </w:t>
      </w:r>
      <w:hyperlink r:id="rId28"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Постановлением</w:t>
        </w:r>
      </w:hyperlink>
      <w:r>
        <w:t xml:space="preserve"> Правительства РБ от 13.06.2024 N 340)</w:t>
      </w:r>
    </w:p>
    <w:p w:rsidR="00CE2187" w:rsidRDefault="00000000">
      <w:pPr>
        <w:pStyle w:val="ConsPlusNormal0"/>
        <w:spacing w:before="240"/>
        <w:ind w:firstLine="540"/>
        <w:jc w:val="both"/>
      </w:pPr>
      <w:r>
        <w:t xml:space="preserve">6. Утратил силу. - </w:t>
      </w:r>
      <w:hyperlink r:id="rId29" w:tooltip="Постановление Правительства РБ от 19.06.2025 N 351 &quot;Об утверждении порядков предоставления субсидий из республиканского бюджета на поддержку агропромышленного комплекса Республики Бурятия и о признании утратившими силу некоторых нормативных правовых актов Прав">
        <w:r>
          <w:rPr>
            <w:color w:val="0000FF"/>
          </w:rPr>
          <w:t>Постановление</w:t>
        </w:r>
      </w:hyperlink>
      <w:r>
        <w:t xml:space="preserve"> Правительства РБ от 19.06.2025 N 351.</w:t>
      </w:r>
    </w:p>
    <w:p w:rsidR="00CE2187" w:rsidRDefault="00000000">
      <w:pPr>
        <w:pStyle w:val="ConsPlusNormal0"/>
        <w:spacing w:before="240"/>
        <w:ind w:firstLine="540"/>
        <w:jc w:val="both"/>
      </w:pPr>
      <w:r>
        <w:t>7. Настоящее постановление вступает в силу со дня его официального опубликования.</w:t>
      </w:r>
    </w:p>
    <w:p w:rsidR="00CE2187" w:rsidRDefault="00CE2187">
      <w:pPr>
        <w:pStyle w:val="ConsPlusNormal0"/>
        <w:jc w:val="both"/>
      </w:pPr>
    </w:p>
    <w:p w:rsidR="00CE2187" w:rsidRDefault="00000000">
      <w:pPr>
        <w:pStyle w:val="ConsPlusNormal0"/>
        <w:jc w:val="right"/>
      </w:pPr>
      <w:r>
        <w:t>Исполняющий обязанности</w:t>
      </w:r>
    </w:p>
    <w:p w:rsidR="00CE2187" w:rsidRDefault="00000000">
      <w:pPr>
        <w:pStyle w:val="ConsPlusNormal0"/>
        <w:jc w:val="right"/>
      </w:pPr>
      <w:r>
        <w:t>Председателя Правительства</w:t>
      </w:r>
    </w:p>
    <w:p w:rsidR="00CE2187" w:rsidRDefault="00000000">
      <w:pPr>
        <w:pStyle w:val="ConsPlusNormal0"/>
        <w:jc w:val="right"/>
      </w:pPr>
      <w:r>
        <w:t>Республики Бурятия</w:t>
      </w:r>
    </w:p>
    <w:p w:rsidR="00CE2187" w:rsidRDefault="00000000">
      <w:pPr>
        <w:pStyle w:val="ConsPlusNormal0"/>
        <w:jc w:val="right"/>
      </w:pPr>
      <w:r>
        <w:t>Е.ЛУКОВНИКОВ</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0"/>
      </w:pPr>
      <w:r>
        <w:t>Приложение N 1</w:t>
      </w:r>
    </w:p>
    <w:p w:rsidR="00CE2187" w:rsidRDefault="00CE2187">
      <w:pPr>
        <w:pStyle w:val="ConsPlusNormal0"/>
        <w:jc w:val="both"/>
      </w:pPr>
    </w:p>
    <w:p w:rsidR="00CE2187" w:rsidRDefault="00000000">
      <w:pPr>
        <w:pStyle w:val="ConsPlusNormal0"/>
        <w:jc w:val="right"/>
      </w:pPr>
      <w:r>
        <w:t>Утвержден</w:t>
      </w:r>
    </w:p>
    <w:p w:rsidR="00CE2187" w:rsidRDefault="00000000">
      <w:pPr>
        <w:pStyle w:val="ConsPlusNormal0"/>
        <w:jc w:val="right"/>
      </w:pPr>
      <w:r>
        <w:t>постановлением Правительства</w:t>
      </w:r>
    </w:p>
    <w:p w:rsidR="00CE2187" w:rsidRDefault="00000000">
      <w:pPr>
        <w:pStyle w:val="ConsPlusNormal0"/>
        <w:jc w:val="right"/>
      </w:pPr>
      <w:r>
        <w:t>Республики Бурятия</w:t>
      </w:r>
    </w:p>
    <w:p w:rsidR="00CE2187" w:rsidRDefault="00000000">
      <w:pPr>
        <w:pStyle w:val="ConsPlusNormal0"/>
        <w:jc w:val="right"/>
      </w:pPr>
      <w:r>
        <w:t>от 24.03.2023 N 160</w:t>
      </w:r>
    </w:p>
    <w:p w:rsidR="00CE2187" w:rsidRDefault="00CE2187">
      <w:pPr>
        <w:pStyle w:val="ConsPlusNormal0"/>
        <w:jc w:val="both"/>
      </w:pPr>
    </w:p>
    <w:p w:rsidR="00CE2187" w:rsidRDefault="00000000">
      <w:pPr>
        <w:pStyle w:val="ConsPlusTitle0"/>
        <w:jc w:val="center"/>
      </w:pPr>
      <w:bookmarkStart w:id="0" w:name="P53"/>
      <w:bookmarkEnd w:id="0"/>
      <w:r>
        <w:t>ПОРЯДОК</w:t>
      </w:r>
    </w:p>
    <w:p w:rsidR="00CE2187" w:rsidRDefault="00000000">
      <w:pPr>
        <w:pStyle w:val="ConsPlusTitle0"/>
        <w:jc w:val="center"/>
      </w:pPr>
      <w:r>
        <w:t>ПРЕДОСТАВЛЕНИЯ СУБСИДИИ (ГРАНТА В ФОРМЕ СУБСИДИИ)</w:t>
      </w:r>
    </w:p>
    <w:p w:rsidR="00CE2187" w:rsidRDefault="00000000">
      <w:pPr>
        <w:pStyle w:val="ConsPlusTitle0"/>
        <w:jc w:val="center"/>
      </w:pPr>
      <w:r>
        <w:t>НА ПОДДЕРЖКУ ПЛЕМЕННОГО ЖИВОТНОВОДСТВА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Постановлений Правительства РБ от 13.06.2024 </w:t>
            </w:r>
            <w:hyperlink r:id="rId30"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CE2187" w:rsidRDefault="00000000">
            <w:pPr>
              <w:pStyle w:val="ConsPlusNormal0"/>
              <w:jc w:val="center"/>
            </w:pPr>
            <w:r>
              <w:rPr>
                <w:color w:val="392C69"/>
              </w:rPr>
              <w:t xml:space="preserve">от 23.10.2024 </w:t>
            </w:r>
            <w:hyperlink r:id="rId31"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29.07.2025 </w:t>
            </w:r>
            <w:hyperlink r:id="rId3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3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p w:rsidR="00CE2187" w:rsidRDefault="00000000">
      <w:pPr>
        <w:pStyle w:val="ConsPlusTitle0"/>
        <w:jc w:val="center"/>
        <w:outlineLvl w:val="1"/>
      </w:pPr>
      <w:r>
        <w:t>I. Общие положения</w:t>
      </w:r>
    </w:p>
    <w:p w:rsidR="00CE2187" w:rsidRDefault="00CE2187">
      <w:pPr>
        <w:pStyle w:val="ConsPlusNormal0"/>
        <w:jc w:val="both"/>
      </w:pPr>
    </w:p>
    <w:p w:rsidR="00CE2187" w:rsidRDefault="00000000">
      <w:pPr>
        <w:pStyle w:val="ConsPlusNormal0"/>
        <w:ind w:firstLine="540"/>
        <w:jc w:val="both"/>
      </w:pPr>
      <w:r>
        <w:t xml:space="preserve">1. Настоящий порядок определяет цели, условия и порядок предоставления субсидии (гранта в форме субсидии) на содержание племенного маточного поголовья сельскохозяйственных </w:t>
      </w:r>
      <w:r>
        <w:lastRenderedPageBreak/>
        <w:t>животных (далее - Порядок).</w:t>
      </w:r>
    </w:p>
    <w:p w:rsidR="00CE2187" w:rsidRDefault="00000000">
      <w:pPr>
        <w:pStyle w:val="ConsPlusNormal0"/>
        <w:jc w:val="both"/>
      </w:pPr>
      <w:r>
        <w:t xml:space="preserve">(п. 1 в ред. </w:t>
      </w:r>
      <w:hyperlink r:id="rId3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bookmarkStart w:id="1" w:name="P64"/>
      <w:bookmarkEnd w:id="1"/>
      <w:r>
        <w:t>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(гранта в форме субсидии) на соответствующий финансовый год.</w:t>
      </w:r>
    </w:p>
    <w:p w:rsidR="00CE2187" w:rsidRDefault="00000000">
      <w:pPr>
        <w:pStyle w:val="ConsPlusNormal0"/>
        <w:jc w:val="both"/>
      </w:pPr>
      <w:r>
        <w:t xml:space="preserve">(в ред. </w:t>
      </w:r>
      <w:hyperlink r:id="rId3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3. Субсидия (грант в форме субсидии) предоставляется в целях достижения значения индекса производства продукции сельского хозяйства (в сопоставимых ценах) в 2035 году от уровня 2021 года в рамках реализации регионального проекта "Создание условий для развития конкурентоспособности агропромышленного комплекса Республики Бурятия" Государственной </w:t>
      </w:r>
      <w:hyperlink r:id="rId36"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CE2187" w:rsidRDefault="00000000">
      <w:pPr>
        <w:pStyle w:val="ConsPlusNormal0"/>
        <w:spacing w:before="240"/>
        <w:ind w:firstLine="540"/>
        <w:jc w:val="both"/>
      </w:pPr>
      <w:r>
        <w:t>Субсидия (грант в форме субсидии) предоставляется за счет федерального и республиканского бюджетов с соблюдением уровня софинансирования, установленного в соглашении, заключаемом между Министерством сельского хозяйства Российской Федерации и Правительством Республики Бурятия.</w:t>
      </w:r>
    </w:p>
    <w:p w:rsidR="00CE2187" w:rsidRDefault="00000000">
      <w:pPr>
        <w:pStyle w:val="ConsPlusNormal0"/>
        <w:jc w:val="both"/>
      </w:pPr>
      <w:r>
        <w:t xml:space="preserve">(п. 3 в ред. </w:t>
      </w:r>
      <w:hyperlink r:id="rId3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bookmarkStart w:id="2" w:name="P69"/>
      <w:bookmarkEnd w:id="2"/>
      <w:r>
        <w:t xml:space="preserve">4. К категории получателей субсидии относятся сельскохозяйственные товаропроизводители, признаваемые таковыми в соответствии со </w:t>
      </w:r>
      <w:hyperlink r:id="rId38"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включенные в Перечень на поддержку племенного животноводства, утверждаемый Министерством по согласованию с Министерством сельского хозяйства Российской Федерации.</w:t>
      </w:r>
    </w:p>
    <w:p w:rsidR="00CE2187" w:rsidRDefault="00000000">
      <w:pPr>
        <w:pStyle w:val="ConsPlusNormal0"/>
        <w:spacing w:before="240"/>
        <w:ind w:firstLine="540"/>
        <w:jc w:val="both"/>
      </w:pPr>
      <w:bookmarkStart w:id="3" w:name="P70"/>
      <w:bookmarkEnd w:id="3"/>
      <w:r>
        <w:t xml:space="preserve">К категории получателей гранта в форме субсидии относятся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39" w:tooltip="Федеральный закон от 29.12.2006 N 264-ФЗ (ред. от 02.05.2026) &quot;О развитии сельского хозяйства&quot; {КонсультантПлюс}">
        <w:r>
          <w:rPr>
            <w:color w:val="0000FF"/>
          </w:rPr>
          <w:t>части 1 статьи 3</w:t>
        </w:r>
      </w:hyperlink>
      <w:r>
        <w:t xml:space="preserve"> Федерального закона от 29.12.2006 N 264-ФЗ "О развитии сельского хозяйства" (далее - научные и образовательные организации), а также включенные в Перечень на поддержку племенного животноводства, утверждаемый Министерством по согласованию с Министерством сельского хозяйства Российской Федерации.</w:t>
      </w:r>
    </w:p>
    <w:p w:rsidR="00CE2187" w:rsidRDefault="00000000">
      <w:pPr>
        <w:pStyle w:val="ConsPlusNormal0"/>
        <w:jc w:val="both"/>
      </w:pPr>
      <w:r>
        <w:t xml:space="preserve">(в ред. </w:t>
      </w:r>
      <w:hyperlink r:id="rId4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bookmarkStart w:id="4" w:name="P72"/>
      <w:bookmarkEnd w:id="4"/>
      <w:r>
        <w:t>5. Получателями субсидии (гранта в форме субсидии) (далее - субсидии) являются участники отбора, определенные по результатам запроса предложений (далее - отбор) исходя из соответствия участников отбора категории получателей.</w:t>
      </w:r>
    </w:p>
    <w:p w:rsidR="00CE2187" w:rsidRDefault="00000000">
      <w:pPr>
        <w:pStyle w:val="ConsPlusNormal0"/>
        <w:jc w:val="both"/>
      </w:pPr>
      <w:r>
        <w:t xml:space="preserve">(п. 5 в ред. </w:t>
      </w:r>
      <w:hyperlink r:id="rId4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6. Способом предоставления субсидии является финансовое обеспечение части затрат на </w:t>
      </w:r>
      <w:r>
        <w:lastRenderedPageBreak/>
        <w:t>содержание племенного маточного поголовья сельскохозяйственных животных, которое осуществляется без учета налога на добавленную стоимость.</w:t>
      </w:r>
    </w:p>
    <w:p w:rsidR="00CE2187"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2187" w:rsidRDefault="00000000">
      <w:pPr>
        <w:pStyle w:val="ConsPlusNormal0"/>
        <w:spacing w:before="24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CE2187" w:rsidRDefault="00CE2187">
      <w:pPr>
        <w:pStyle w:val="ConsPlusNormal0"/>
        <w:jc w:val="both"/>
      </w:pPr>
    </w:p>
    <w:p w:rsidR="00CE2187" w:rsidRDefault="00000000">
      <w:pPr>
        <w:pStyle w:val="ConsPlusTitle0"/>
        <w:jc w:val="center"/>
        <w:outlineLvl w:val="1"/>
      </w:pPr>
      <w:r>
        <w:t>II. Направления предоставления субсидии</w:t>
      </w:r>
    </w:p>
    <w:p w:rsidR="00CE2187" w:rsidRDefault="00CE2187">
      <w:pPr>
        <w:pStyle w:val="ConsPlusNormal0"/>
        <w:jc w:val="both"/>
      </w:pPr>
    </w:p>
    <w:p w:rsidR="00CE2187" w:rsidRDefault="00000000">
      <w:pPr>
        <w:pStyle w:val="ConsPlusNormal0"/>
        <w:ind w:firstLine="540"/>
        <w:jc w:val="both"/>
      </w:pPr>
      <w:bookmarkStart w:id="5" w:name="P80"/>
      <w:bookmarkEnd w:id="5"/>
      <w:r>
        <w:t>8. Субсидии предоставляются по следующим направлениям:</w:t>
      </w:r>
    </w:p>
    <w:p w:rsidR="00CE2187" w:rsidRDefault="00000000">
      <w:pPr>
        <w:pStyle w:val="ConsPlusNormal0"/>
        <w:spacing w:before="240"/>
        <w:ind w:firstLine="540"/>
        <w:jc w:val="both"/>
      </w:pPr>
      <w:r>
        <w:t>а) поддержка племенного крупного рогатого скота молочного направления в части содержания племенного маточного поголовья крупного рогатого скота молочного направления;</w:t>
      </w:r>
    </w:p>
    <w:p w:rsidR="00CE2187" w:rsidRDefault="00000000">
      <w:pPr>
        <w:pStyle w:val="ConsPlusNormal0"/>
        <w:spacing w:before="240"/>
        <w:ind w:firstLine="540"/>
        <w:jc w:val="both"/>
      </w:pPr>
      <w:r>
        <w:t>б) поддержка племенного крупного рогатого скота мясного направления в части содержания племенного маточного поголовья крупного рогатого скота мясного направления;</w:t>
      </w:r>
    </w:p>
    <w:p w:rsidR="00CE2187" w:rsidRDefault="00000000">
      <w:pPr>
        <w:pStyle w:val="ConsPlusNormal0"/>
        <w:spacing w:before="240"/>
        <w:ind w:firstLine="540"/>
        <w:jc w:val="both"/>
      </w:pPr>
      <w:r>
        <w:t>в) поддержка племенного животноводства в части содержания племенного маточного поголовья сельскохозяйственных животных (кроме племенного крупного рогатого скота молочного и мясного направлений);</w:t>
      </w:r>
    </w:p>
    <w:p w:rsidR="00CE2187" w:rsidRDefault="00000000">
      <w:pPr>
        <w:pStyle w:val="ConsPlusNormal0"/>
        <w:spacing w:before="240"/>
        <w:ind w:firstLine="540"/>
        <w:jc w:val="both"/>
      </w:pPr>
      <w:r>
        <w:t>г) увеличение маточного поголовья племенных овец.</w:t>
      </w:r>
    </w:p>
    <w:p w:rsidR="00CE2187" w:rsidRDefault="00000000">
      <w:pPr>
        <w:pStyle w:val="ConsPlusNormal0"/>
        <w:spacing w:before="240"/>
        <w:ind w:firstLine="540"/>
        <w:jc w:val="both"/>
      </w:pPr>
      <w:r>
        <w:t>9. Субсидии предоставляются на содержание племенного маточного поголовья сельскохозяйственных животных по следующим направлениям расходов, относящихся к производственной деятельности:</w:t>
      </w:r>
    </w:p>
    <w:p w:rsidR="00CE2187" w:rsidRDefault="00000000">
      <w:pPr>
        <w:pStyle w:val="ConsPlusNormal0"/>
        <w:spacing w:before="240"/>
        <w:ind w:firstLine="540"/>
        <w:jc w:val="both"/>
      </w:pPr>
      <w:r>
        <w:t>- на приобретение запасных частей к сельскохозяйственной технике, оборудованию;</w:t>
      </w:r>
    </w:p>
    <w:p w:rsidR="00CE2187" w:rsidRDefault="00000000">
      <w:pPr>
        <w:pStyle w:val="ConsPlusNormal0"/>
        <w:spacing w:before="240"/>
        <w:ind w:firstLine="540"/>
        <w:jc w:val="both"/>
      </w:pPr>
      <w:r>
        <w:t>- на приобретение сельскохозяйственных животных;</w:t>
      </w:r>
    </w:p>
    <w:p w:rsidR="00CE2187" w:rsidRDefault="00000000">
      <w:pPr>
        <w:pStyle w:val="ConsPlusNormal0"/>
        <w:spacing w:before="240"/>
        <w:ind w:firstLine="540"/>
        <w:jc w:val="both"/>
      </w:pPr>
      <w:r>
        <w:t>- на приобретение в собственность дополнительных земельных участков под сенокосы, пастбища, пашни;</w:t>
      </w:r>
    </w:p>
    <w:p w:rsidR="00CE2187" w:rsidRDefault="00000000">
      <w:pPr>
        <w:pStyle w:val="ConsPlusNormal0"/>
        <w:spacing w:before="240"/>
        <w:ind w:firstLine="540"/>
        <w:jc w:val="both"/>
      </w:pPr>
      <w:r>
        <w:t>- на приобретение кормов для сельскохозяйственных животных;</w:t>
      </w:r>
    </w:p>
    <w:p w:rsidR="00CE2187" w:rsidRDefault="00000000">
      <w:pPr>
        <w:pStyle w:val="ConsPlusNormal0"/>
        <w:spacing w:before="240"/>
        <w:ind w:firstLine="540"/>
        <w:jc w:val="both"/>
      </w:pPr>
      <w:r>
        <w:t>- на приобретение ветеринарных препаратов;</w:t>
      </w:r>
    </w:p>
    <w:p w:rsidR="00CE2187" w:rsidRDefault="00000000">
      <w:pPr>
        <w:pStyle w:val="ConsPlusNormal0"/>
        <w:spacing w:before="240"/>
        <w:ind w:firstLine="540"/>
        <w:jc w:val="both"/>
      </w:pPr>
      <w:r>
        <w:t>- на оплату электроэнергии;</w:t>
      </w:r>
    </w:p>
    <w:p w:rsidR="00CE2187" w:rsidRDefault="00000000">
      <w:pPr>
        <w:pStyle w:val="ConsPlusNormal0"/>
        <w:spacing w:before="240"/>
        <w:ind w:firstLine="540"/>
        <w:jc w:val="both"/>
      </w:pPr>
      <w:r>
        <w:t>- на приобретение горюче-смазочных материалов;</w:t>
      </w:r>
    </w:p>
    <w:p w:rsidR="00CE2187" w:rsidRDefault="00000000">
      <w:pPr>
        <w:pStyle w:val="ConsPlusNormal0"/>
        <w:spacing w:before="240"/>
        <w:ind w:firstLine="540"/>
        <w:jc w:val="both"/>
      </w:pPr>
      <w:r>
        <w:lastRenderedPageBreak/>
        <w:t>- расходы на оплату труда и страховых взносов.</w:t>
      </w:r>
    </w:p>
    <w:p w:rsidR="00CE2187" w:rsidRDefault="00CE2187">
      <w:pPr>
        <w:pStyle w:val="ConsPlusNormal0"/>
        <w:jc w:val="both"/>
      </w:pPr>
    </w:p>
    <w:p w:rsidR="00CE2187" w:rsidRDefault="00000000">
      <w:pPr>
        <w:pStyle w:val="ConsPlusTitle0"/>
        <w:jc w:val="center"/>
        <w:outlineLvl w:val="1"/>
      </w:pPr>
      <w:r>
        <w:t>III. Порядок проведения отбора</w:t>
      </w:r>
    </w:p>
    <w:p w:rsidR="00CE2187" w:rsidRDefault="00CE2187">
      <w:pPr>
        <w:pStyle w:val="ConsPlusNormal0"/>
        <w:jc w:val="both"/>
      </w:pPr>
    </w:p>
    <w:p w:rsidR="00CE2187" w:rsidRDefault="00000000">
      <w:pPr>
        <w:pStyle w:val="ConsPlusNormal0"/>
        <w:ind w:firstLine="540"/>
        <w:jc w:val="both"/>
      </w:pPr>
      <w:r>
        <w:t>10.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w:t>
      </w:r>
    </w:p>
    <w:p w:rsidR="00CE2187" w:rsidRDefault="00000000">
      <w:pPr>
        <w:pStyle w:val="ConsPlusNormal0"/>
        <w:spacing w:before="240"/>
        <w:ind w:firstLine="540"/>
        <w:jc w:val="both"/>
      </w:pPr>
      <w:r>
        <w:t>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субсидии.</w:t>
      </w:r>
    </w:p>
    <w:p w:rsidR="00CE2187" w:rsidRDefault="00000000">
      <w:pPr>
        <w:pStyle w:val="ConsPlusNormal0"/>
        <w:spacing w:before="240"/>
        <w:ind w:firstLine="540"/>
        <w:jc w:val="both"/>
      </w:pPr>
      <w:r>
        <w:t>Отбор объявляется Министерством в течение текущего финансового года, но не позднее 1 декабря текущего года.</w:t>
      </w:r>
    </w:p>
    <w:p w:rsidR="00CE2187" w:rsidRDefault="00000000">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CE2187"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2187" w:rsidRDefault="00000000">
      <w:pPr>
        <w:pStyle w:val="ConsPlusNormal0"/>
        <w:spacing w:before="240"/>
        <w:ind w:firstLine="540"/>
        <w:jc w:val="both"/>
      </w:pPr>
      <w:r>
        <w:t>12. Объявление о проведении отбора содержит следующие сведения:</w:t>
      </w:r>
    </w:p>
    <w:p w:rsidR="00CE2187" w:rsidRDefault="00000000">
      <w:pPr>
        <w:pStyle w:val="ConsPlusNormal0"/>
        <w:spacing w:before="240"/>
        <w:ind w:firstLine="540"/>
        <w:jc w:val="both"/>
      </w:pPr>
      <w:r>
        <w:t>- сроки проведения отбора;</w:t>
      </w:r>
    </w:p>
    <w:p w:rsidR="00CE2187"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CE2187"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CE2187" w:rsidRDefault="00000000">
      <w:pPr>
        <w:pStyle w:val="ConsPlusNormal0"/>
        <w:spacing w:before="240"/>
        <w:ind w:firstLine="540"/>
        <w:jc w:val="both"/>
      </w:pPr>
      <w:r>
        <w:t xml:space="preserve">- результат предоставления субсидии в соответствии с </w:t>
      </w:r>
      <w:hyperlink w:anchor="P329" w:tooltip="41.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41</w:t>
        </w:r>
      </w:hyperlink>
      <w:r>
        <w:t xml:space="preserve"> настоящего Порядка;</w:t>
      </w:r>
    </w:p>
    <w:p w:rsidR="00CE2187"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CE2187" w:rsidRDefault="00000000">
      <w:pPr>
        <w:pStyle w:val="ConsPlusNormal0"/>
        <w:spacing w:before="240"/>
        <w:ind w:firstLine="540"/>
        <w:jc w:val="both"/>
      </w:pPr>
      <w:r>
        <w:t xml:space="preserve">- требования к участникам отбора, определенные в соответствии с </w:t>
      </w:r>
      <w:hyperlink w:anchor="P127"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которым участник отбора должен соответствовать на дату, определенную в </w:t>
      </w:r>
      <w:hyperlink w:anchor="P127" w:tooltip="13. На дату рассмотрения заявки и заключения соглашения участники отбора должны соответствовать следующим требованиям:">
        <w:r>
          <w:rPr>
            <w:color w:val="0000FF"/>
          </w:rPr>
          <w:t>абзаце первом пункта 13</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CE2187" w:rsidRDefault="00000000">
      <w:pPr>
        <w:pStyle w:val="ConsPlusNormal0"/>
        <w:jc w:val="both"/>
      </w:pPr>
      <w:r>
        <w:t xml:space="preserve">(в ред. </w:t>
      </w:r>
      <w:hyperlink r:id="rId4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категории получателей субсидии;</w:t>
      </w:r>
    </w:p>
    <w:p w:rsidR="00CE2187"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CE2187"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CE2187" w:rsidRDefault="00000000">
      <w:pPr>
        <w:pStyle w:val="ConsPlusNormal0"/>
        <w:spacing w:before="240"/>
        <w:ind w:firstLine="540"/>
        <w:jc w:val="both"/>
      </w:pPr>
      <w:r>
        <w:t xml:space="preserve">- правила рассмотрения заявок в соответствии с </w:t>
      </w:r>
      <w:hyperlink w:anchor="P204"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245"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27</w:t>
        </w:r>
      </w:hyperlink>
      <w:r>
        <w:t xml:space="preserve"> настоящего Порядка;</w:t>
      </w:r>
    </w:p>
    <w:p w:rsidR="00CE2187" w:rsidRDefault="00000000">
      <w:pPr>
        <w:pStyle w:val="ConsPlusNormal0"/>
        <w:spacing w:before="240"/>
        <w:ind w:firstLine="540"/>
        <w:jc w:val="both"/>
      </w:pPr>
      <w:r>
        <w:t>- порядок возврата заявок на доработку;</w:t>
      </w:r>
    </w:p>
    <w:p w:rsidR="00CE2187" w:rsidRDefault="00000000">
      <w:pPr>
        <w:pStyle w:val="ConsPlusNormal0"/>
        <w:spacing w:before="240"/>
        <w:ind w:firstLine="540"/>
        <w:jc w:val="both"/>
      </w:pPr>
      <w:r>
        <w:t>- порядок отклонения заявок, а также информация об основаниях их отклонения;</w:t>
      </w:r>
    </w:p>
    <w:p w:rsidR="00CE2187" w:rsidRDefault="00000000">
      <w:pPr>
        <w:pStyle w:val="ConsPlusNormal0"/>
        <w:spacing w:before="24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CE2187"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E2187"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CE2187"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CE2187"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CE2187" w:rsidRDefault="00000000">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rsidR="00CE2187"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E2187" w:rsidRDefault="00000000">
      <w:pPr>
        <w:pStyle w:val="ConsPlusNormal0"/>
        <w:spacing w:before="240"/>
        <w:ind w:firstLine="540"/>
        <w:jc w:val="both"/>
      </w:pPr>
      <w:r>
        <w:t>- при внесении изменений в объявление о проведении отбора изменение способа отбора получателей субсидий не допускается;</w:t>
      </w:r>
    </w:p>
    <w:p w:rsidR="00CE2187" w:rsidRDefault="00000000">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CE2187" w:rsidRDefault="00000000">
      <w:pPr>
        <w:pStyle w:val="ConsPlusNormal0"/>
        <w:spacing w:before="24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E2187" w:rsidRDefault="00000000">
      <w:pPr>
        <w:pStyle w:val="ConsPlusNormal0"/>
        <w:jc w:val="both"/>
      </w:pPr>
      <w:r>
        <w:t xml:space="preserve">(п. 12.1 введен </w:t>
      </w:r>
      <w:hyperlink r:id="rId4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bookmarkStart w:id="6" w:name="P127"/>
      <w:bookmarkEnd w:id="6"/>
      <w:r>
        <w:t>13. На дату рассмотрения заявки и заключения соглашения участники отбора должны соответствовать следующим требованиям:</w:t>
      </w:r>
    </w:p>
    <w:p w:rsidR="00CE2187" w:rsidRDefault="00000000">
      <w:pPr>
        <w:pStyle w:val="ConsPlusNormal0"/>
        <w:jc w:val="both"/>
      </w:pPr>
      <w:r>
        <w:t xml:space="preserve">(в ред. </w:t>
      </w:r>
      <w:hyperlink r:id="rId44"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Постановления</w:t>
        </w:r>
      </w:hyperlink>
      <w:r>
        <w:t xml:space="preserve"> Правительства РБ от 23.10.2024 N 607)</w:t>
      </w:r>
    </w:p>
    <w:p w:rsidR="00CE2187" w:rsidRDefault="00000000">
      <w:pPr>
        <w:pStyle w:val="ConsPlusNormal0"/>
        <w:spacing w:before="240"/>
        <w:ind w:firstLine="540"/>
        <w:jc w:val="both"/>
      </w:pPr>
      <w:bookmarkStart w:id="7" w:name="P129"/>
      <w:bookmarkEnd w:id="7"/>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2187" w:rsidRDefault="00000000">
      <w:pPr>
        <w:pStyle w:val="ConsPlusNormal0"/>
        <w:spacing w:before="240"/>
        <w:ind w:firstLine="540"/>
        <w:jc w:val="both"/>
      </w:pPr>
      <w:r>
        <w:t xml:space="preserve">- не являться иностранным агентом в соответствии с Федеральным </w:t>
      </w:r>
      <w:hyperlink r:id="rId4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2187"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4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E2187"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E2187"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E2187"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CE2187" w:rsidRDefault="00000000">
      <w:pPr>
        <w:pStyle w:val="ConsPlusNormal0"/>
        <w:jc w:val="both"/>
      </w:pPr>
      <w:r>
        <w:t xml:space="preserve">(в ред. </w:t>
      </w:r>
      <w:hyperlink r:id="rId4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CE2187" w:rsidRDefault="00000000">
      <w:pPr>
        <w:pStyle w:val="ConsPlusNormal0"/>
        <w:spacing w:before="240"/>
        <w:ind w:firstLine="540"/>
        <w:jc w:val="both"/>
      </w:pPr>
      <w:bookmarkStart w:id="8" w:name="P138"/>
      <w:bookmarkEnd w:id="8"/>
      <w:r>
        <w:t>-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w:t>
      </w:r>
    </w:p>
    <w:p w:rsidR="00CE2187" w:rsidRDefault="00000000">
      <w:pPr>
        <w:pStyle w:val="ConsPlusNormal0"/>
        <w:jc w:val="both"/>
      </w:pPr>
      <w:r>
        <w:t xml:space="preserve">(в ред. </w:t>
      </w:r>
      <w:hyperlink r:id="rId4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CE2187"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CE2187" w:rsidRDefault="00000000">
      <w:pPr>
        <w:pStyle w:val="ConsPlusNormal0"/>
        <w:spacing w:before="240"/>
        <w:ind w:firstLine="540"/>
        <w:jc w:val="both"/>
      </w:pPr>
      <w:r>
        <w:t>- сохранение или увеличение племенного маточного поголовья сельскохозяйственных животных на 1 января текущего года по сравнению с показателем на 1 января предыдущего года, за исключением племенных хозяйств, впервые получивших свидетельство о регистрации в Государственном племенном регистре в отчетном финансовом году;</w:t>
      </w:r>
    </w:p>
    <w:p w:rsidR="00CE2187" w:rsidRDefault="00000000">
      <w:pPr>
        <w:pStyle w:val="ConsPlusNormal0"/>
        <w:jc w:val="both"/>
      </w:pPr>
      <w:r>
        <w:t xml:space="preserve">(в ред. </w:t>
      </w:r>
      <w:hyperlink r:id="rId5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абзац исключен. - </w:t>
      </w:r>
      <w:hyperlink r:id="rId5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отсутствие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CE2187" w:rsidRDefault="00000000">
      <w:pPr>
        <w:pStyle w:val="ConsPlusNormal0"/>
        <w:jc w:val="both"/>
      </w:pPr>
      <w:r>
        <w:t xml:space="preserve">(в ред. </w:t>
      </w:r>
      <w:hyperlink r:id="rId5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наличие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5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пунктами 1</w:t>
        </w:r>
      </w:hyperlink>
      <w:r>
        <w:t xml:space="preserve">, </w:t>
      </w:r>
      <w:hyperlink r:id="rId5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2</w:t>
        </w:r>
      </w:hyperlink>
      <w:r>
        <w:t xml:space="preserve">, </w:t>
      </w:r>
      <w:hyperlink r:id="rId5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11</w:t>
        </w:r>
      </w:hyperlink>
      <w:r>
        <w:t xml:space="preserve">, </w:t>
      </w:r>
      <w:hyperlink r:id="rId5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14</w:t>
        </w:r>
      </w:hyperlink>
      <w:r>
        <w:t xml:space="preserve"> и </w:t>
      </w:r>
      <w:hyperlink r:id="rId5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15</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rsidR="00CE2187" w:rsidRDefault="00000000">
      <w:pPr>
        <w:pStyle w:val="ConsPlusNormal0"/>
        <w:jc w:val="both"/>
      </w:pPr>
      <w:r>
        <w:t xml:space="preserve">(в ред. </w:t>
      </w:r>
      <w:hyperlink r:id="rId5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both"/>
            </w:pPr>
            <w:r>
              <w:rPr>
                <w:color w:val="392C69"/>
              </w:rPr>
              <w:t xml:space="preserve">Абз. 18 п. 13 </w:t>
            </w:r>
            <w:hyperlink r:id="rId5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вступает</w:t>
              </w:r>
            </w:hyperlink>
            <w:r>
              <w:rPr>
                <w:color w:val="392C69"/>
              </w:rPr>
              <w:t xml:space="preserve"> в силу с 01.01.2027 (Постановление Правительства РБ от 13.04.2026 N 171).</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000000">
      <w:pPr>
        <w:pStyle w:val="ConsPlusNormal0"/>
        <w:spacing w:before="300"/>
        <w:ind w:firstLine="540"/>
        <w:jc w:val="both"/>
      </w:pPr>
      <w:r>
        <w:t>- наличие у участника отбора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rsidR="00CE2187" w:rsidRDefault="00000000">
      <w:pPr>
        <w:pStyle w:val="ConsPlusNormal0"/>
        <w:jc w:val="both"/>
      </w:pPr>
      <w:r>
        <w:t xml:space="preserve">(абзац введен </w:t>
      </w:r>
      <w:hyperlink r:id="rId6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14. Основаниями для отказа в предоставлении субсидии являются:</w:t>
      </w:r>
    </w:p>
    <w:p w:rsidR="00CE2187" w:rsidRDefault="00000000">
      <w:pPr>
        <w:pStyle w:val="ConsPlusNormal0"/>
        <w:spacing w:before="240"/>
        <w:ind w:firstLine="540"/>
        <w:jc w:val="both"/>
      </w:pPr>
      <w:r>
        <w:t xml:space="preserve">- несоответствие участника отбора требованиям, определенным в </w:t>
      </w:r>
      <w:hyperlink w:anchor="P69" w:tooltip="4. К категории получателей субсидии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72" w:tooltip="5. Получателями субсидии (гранта в форме субсидии) (далее - субсидии) являются участники отбора, определенные по результатам запроса предложений (далее - отбор) исходя из соответствия участников отбора категории получателей.">
        <w:r>
          <w:rPr>
            <w:color w:val="0000FF"/>
          </w:rPr>
          <w:t>5</w:t>
        </w:r>
      </w:hyperlink>
      <w:r>
        <w:t xml:space="preserve">, </w:t>
      </w:r>
      <w:hyperlink w:anchor="P127"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16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CE2187" w:rsidRDefault="00000000">
      <w:pPr>
        <w:pStyle w:val="ConsPlusNormal0"/>
        <w:spacing w:before="240"/>
        <w:ind w:firstLine="540"/>
        <w:jc w:val="both"/>
      </w:pPr>
      <w:r>
        <w:t xml:space="preserve">- абзац исключен. - </w:t>
      </w:r>
      <w:hyperlink r:id="rId61"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Постановление</w:t>
        </w:r>
      </w:hyperlink>
      <w:r>
        <w:t xml:space="preserve"> Правительства РБ от 23.10.2024 N 607;</w:t>
      </w:r>
    </w:p>
    <w:p w:rsidR="00CE2187" w:rsidRDefault="00000000">
      <w:pPr>
        <w:pStyle w:val="ConsPlusNormal0"/>
        <w:spacing w:before="240"/>
        <w:ind w:firstLine="540"/>
        <w:jc w:val="both"/>
      </w:pPr>
      <w:r>
        <w:t xml:space="preserve">- отсутствие обеспечения получателем субсидии подписания соглашения о предоставлении субсидии в сроки, указанные в </w:t>
      </w:r>
      <w:hyperlink w:anchor="P285"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w:t>
      </w:r>
    </w:p>
    <w:p w:rsidR="00CE2187" w:rsidRDefault="00000000">
      <w:pPr>
        <w:pStyle w:val="ConsPlusNormal0"/>
        <w:spacing w:before="240"/>
        <w:ind w:firstLine="540"/>
        <w:jc w:val="both"/>
      </w:pPr>
      <w:r>
        <w:t xml:space="preserve">- недостаточность лимитов бюджетных обязательств на текущий финансовый год, доведенных до Министерства в соответствии с </w:t>
      </w:r>
      <w:hyperlink w:anchor="P64" w:tooltip="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2</w:t>
        </w:r>
      </w:hyperlink>
      <w:r>
        <w:t xml:space="preserve"> настоящего Порядка.</w:t>
      </w:r>
    </w:p>
    <w:p w:rsidR="00CE2187" w:rsidRDefault="00000000">
      <w:pPr>
        <w:pStyle w:val="ConsPlusNormal0"/>
        <w:jc w:val="both"/>
      </w:pPr>
      <w:r>
        <w:t xml:space="preserve">(абзац введен </w:t>
      </w:r>
      <w:hyperlink r:id="rId6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r>
        <w:t>IV. Форма и содержание заявок</w:t>
      </w:r>
    </w:p>
    <w:p w:rsidR="00CE2187" w:rsidRDefault="00CE2187">
      <w:pPr>
        <w:pStyle w:val="ConsPlusNormal0"/>
        <w:jc w:val="both"/>
      </w:pPr>
    </w:p>
    <w:p w:rsidR="00CE2187" w:rsidRDefault="00000000">
      <w:pPr>
        <w:pStyle w:val="ConsPlusNormal0"/>
        <w:ind w:firstLine="540"/>
        <w:jc w:val="both"/>
      </w:pPr>
      <w:bookmarkStart w:id="9" w:name="P164"/>
      <w:bookmarkEnd w:id="9"/>
      <w:r>
        <w:t>15. Заявки для участия в отборе формируются и подаются в системе "Электронный бюджет"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w:t>
      </w:r>
    </w:p>
    <w:p w:rsidR="00CE2187" w:rsidRDefault="00000000">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E2187"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E2187" w:rsidRDefault="00000000">
      <w:pPr>
        <w:pStyle w:val="ConsPlusNormal0"/>
        <w:spacing w:before="240"/>
        <w:ind w:firstLine="540"/>
        <w:jc w:val="both"/>
      </w:pPr>
      <w:r>
        <w:t xml:space="preserve">1) </w:t>
      </w:r>
      <w:hyperlink w:anchor="P357" w:tooltip="СПРАВКА">
        <w:r>
          <w:rPr>
            <w:color w:val="0000FF"/>
          </w:rPr>
          <w:t>справка</w:t>
        </w:r>
      </w:hyperlink>
      <w:r>
        <w:t xml:space="preserve"> для расчета субсидии согласно приложению N 1 к настоящему Порядку;</w:t>
      </w:r>
    </w:p>
    <w:p w:rsidR="00CE2187" w:rsidRDefault="00000000">
      <w:pPr>
        <w:pStyle w:val="ConsPlusNormal0"/>
        <w:spacing w:before="240"/>
        <w:ind w:firstLine="540"/>
        <w:jc w:val="both"/>
      </w:pPr>
      <w:r>
        <w:t xml:space="preserve">2) </w:t>
      </w:r>
      <w:hyperlink w:anchor="P403" w:tooltip="СВЕДЕНИЯ">
        <w:r>
          <w:rPr>
            <w:color w:val="0000FF"/>
          </w:rPr>
          <w:t>сведения</w:t>
        </w:r>
      </w:hyperlink>
      <w:r>
        <w:t xml:space="preserve"> о планируемых затратах согласно приложению N 2 к настоящему Порядку;</w:t>
      </w:r>
    </w:p>
    <w:p w:rsidR="00CE2187" w:rsidRDefault="00000000">
      <w:pPr>
        <w:pStyle w:val="ConsPlusNormal0"/>
        <w:spacing w:before="240"/>
        <w:ind w:firstLine="540"/>
        <w:jc w:val="both"/>
      </w:pPr>
      <w:r>
        <w:t>3) отчет по состоянию на 1 января текущего года, заверенную администрацией муниципального образования Республики Бурятия, в соответствии с категорией участника отбора:</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 xml:space="preserve">4) утратил силу. - </w:t>
      </w:r>
      <w:hyperlink r:id="rId6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5)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производство, сформированный не ранее 1-го числа месяца подачи заявки, заверенный подписью правообладателя.</w:t>
      </w:r>
    </w:p>
    <w:p w:rsidR="00CE2187" w:rsidRDefault="00000000">
      <w:pPr>
        <w:pStyle w:val="ConsPlusNormal0"/>
        <w:spacing w:before="240"/>
        <w:ind w:firstLine="540"/>
        <w:jc w:val="both"/>
      </w:pPr>
      <w:r>
        <w:t>В случае, если указанный документ не представлен участником отбора,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(пп. 5 введен </w:t>
      </w:r>
      <w:hyperlink r:id="rId6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6) получателями, указанными в </w:t>
      </w:r>
      <w:hyperlink w:anchor="P70" w:tooltip="К категории получателей гранта в форме субсидии относятся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
        <w:r>
          <w:rPr>
            <w:color w:val="0000FF"/>
          </w:rPr>
          <w:t>абзаце втором пункта 4</w:t>
        </w:r>
      </w:hyperlink>
      <w:r>
        <w:t xml:space="preserve"> настоящего Порядка, дополнительно предоставляется согласие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 не осуществляющим в отношении них функций и полномочий учредителя (для получателей субсидии, являющихся бюджетными или автономными учреждениями).</w:t>
      </w:r>
    </w:p>
    <w:p w:rsidR="00CE2187" w:rsidRDefault="00000000">
      <w:pPr>
        <w:pStyle w:val="ConsPlusNormal0"/>
        <w:jc w:val="both"/>
      </w:pPr>
      <w:r>
        <w:t xml:space="preserve">(пп. 6 введен </w:t>
      </w:r>
      <w:hyperlink r:id="rId6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rsidR="00CE2187" w:rsidRDefault="00000000">
      <w:pPr>
        <w:pStyle w:val="ConsPlusNormal0"/>
        <w:spacing w:before="240"/>
        <w:ind w:firstLine="540"/>
        <w:jc w:val="both"/>
      </w:pPr>
      <w:r>
        <w:t xml:space="preserve">17. Участник отбора может подать несколько заявок по разным направлениям, указанным в </w:t>
      </w:r>
      <w:hyperlink w:anchor="P80" w:tooltip="8. Субсидии предоставляются по следующим направлениям:">
        <w:r>
          <w:rPr>
            <w:color w:val="0000FF"/>
          </w:rPr>
          <w:t>пункте 8</w:t>
        </w:r>
      </w:hyperlink>
      <w:r>
        <w:t xml:space="preserve"> настоящего Порядка, но не более одной по каждому направлению.</w:t>
      </w:r>
    </w:p>
    <w:p w:rsidR="00CE2187" w:rsidRDefault="00000000">
      <w:pPr>
        <w:pStyle w:val="ConsPlusNormal0"/>
        <w:spacing w:before="240"/>
        <w:ind w:firstLine="540"/>
        <w:jc w:val="both"/>
      </w:pPr>
      <w:r>
        <w:t>18. Внесение изменений в заявки и отзыв заявок возможен до окончания срока приема заявок.</w:t>
      </w:r>
    </w:p>
    <w:p w:rsidR="00CE2187" w:rsidRDefault="00000000">
      <w:pPr>
        <w:pStyle w:val="ConsPlusNormal0"/>
        <w:jc w:val="both"/>
      </w:pPr>
      <w:r>
        <w:t xml:space="preserve">(в ред. </w:t>
      </w:r>
      <w:hyperlink r:id="rId6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субсидии в электронной форме уведомления об отзыве заявки и последующего формирования новой заявки.</w:t>
      </w:r>
    </w:p>
    <w:p w:rsidR="00CE2187"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6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19. Не позднее чем за один рабочий день до даты окончания срока подачи заявок отбор может быть отменен по решению Министерства.</w:t>
      </w:r>
    </w:p>
    <w:p w:rsidR="00CE2187" w:rsidRDefault="00000000">
      <w:pPr>
        <w:pStyle w:val="ConsPlusNormal0"/>
        <w:spacing w:before="240"/>
        <w:ind w:firstLine="540"/>
        <w:jc w:val="both"/>
      </w:pPr>
      <w:r>
        <w:t>Основанием для отмены отбора является наступление обстоятельств, делающих невозможным его дальнейшее проведение:</w:t>
      </w:r>
    </w:p>
    <w:p w:rsidR="00CE2187" w:rsidRDefault="00000000">
      <w:pPr>
        <w:pStyle w:val="ConsPlusNormal0"/>
        <w:spacing w:before="240"/>
        <w:ind w:firstLine="540"/>
        <w:jc w:val="both"/>
      </w:pPr>
      <w:r>
        <w:t>- установление федерального, регионального или местного уровня реагирования на чрезвычайную ситуацию, подтвержденного решением Правительственной комиссии по предупреждению и ликвидации чрезвычайных ситуаций и обеспечению пожарной безопасности, решением Главы Республики Бурятия, решением главы местной администрации муниципального образования соответственно;</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решением федерального органа исполнительной власти, осуществляющего функции по выработке государственной политики и нормативного правового регулирования в сфере агропромышленного комплекса, включая ветеринарию, или правовым актом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 введение правового режима контртеррористической операции и (или) военного положения на территории Республики Бурятия, повлекших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исполнительной власти Республики Бурятия.</w:t>
      </w:r>
    </w:p>
    <w:p w:rsidR="00CE2187" w:rsidRDefault="00000000">
      <w:pPr>
        <w:pStyle w:val="ConsPlusNormal0"/>
        <w:spacing w:before="240"/>
        <w:ind w:firstLine="540"/>
        <w:jc w:val="both"/>
      </w:pPr>
      <w:r>
        <w:t>Объявление об отмене отбора формируется в день принятия решения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CE2187"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rsidR="00CE2187" w:rsidRDefault="00000000">
      <w:pPr>
        <w:pStyle w:val="ConsPlusNormal0"/>
        <w:spacing w:before="240"/>
        <w:ind w:firstLine="540"/>
        <w:jc w:val="both"/>
      </w:pPr>
      <w:r>
        <w:t>Отбор считается отмененным со дня размещения объявления о его отмене.</w:t>
      </w:r>
    </w:p>
    <w:p w:rsidR="00CE2187" w:rsidRDefault="00000000">
      <w:pPr>
        <w:pStyle w:val="ConsPlusNormal0"/>
        <w:spacing w:before="240"/>
        <w:ind w:firstLine="540"/>
        <w:jc w:val="both"/>
      </w:pPr>
      <w:r>
        <w:t xml:space="preserve">После окончания срока отмены проведения отбора, установленного в настоящем пункте, и до заключения соглашения с победителем (победителями) отбора Министерство может отменить отбор получателей субсидии в случаях отзыва лимитов бюджетных обязательств на предоставление субсидии на соответствующий финансовый год или в соответствии с </w:t>
      </w:r>
      <w:hyperlink r:id="rId67"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 в случае возникновения обстоятельств непреодолимой силы, препятствующих исполнению соответствующих обязательств.</w:t>
      </w:r>
    </w:p>
    <w:p w:rsidR="00CE2187" w:rsidRDefault="00000000">
      <w:pPr>
        <w:pStyle w:val="ConsPlusNormal0"/>
        <w:jc w:val="both"/>
      </w:pPr>
      <w:r>
        <w:t xml:space="preserve">(п. 19 в ред. </w:t>
      </w:r>
      <w:hyperlink r:id="rId6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19.1. 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CE2187"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CE2187" w:rsidRDefault="00000000">
      <w:pPr>
        <w:pStyle w:val="ConsPlusNormal0"/>
        <w:jc w:val="both"/>
      </w:pPr>
      <w:r>
        <w:t xml:space="preserve">(абзац введен </w:t>
      </w:r>
      <w:hyperlink r:id="rId6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jc w:val="both"/>
      </w:pPr>
      <w:r>
        <w:t xml:space="preserve">(п. 19.1 введен </w:t>
      </w:r>
      <w:hyperlink r:id="rId7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19.2. Министерство принимает решение о проведении дополнительного отбора получателей субсидии в соответствии с положениями настоящего Порядка в случаях отказа победителя отбора от заключения соглашения, расторжения соглашения с получателем субсидии, увеличения лимитов бюджетных обязательств.</w:t>
      </w:r>
    </w:p>
    <w:p w:rsidR="00CE2187" w:rsidRDefault="00000000">
      <w:pPr>
        <w:pStyle w:val="ConsPlusNormal0"/>
        <w:jc w:val="both"/>
      </w:pPr>
      <w:r>
        <w:t xml:space="preserve">(п. 19.2 в ред. </w:t>
      </w:r>
      <w:hyperlink r:id="rId7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CE2187">
      <w:pPr>
        <w:pStyle w:val="ConsPlusNormal0"/>
        <w:jc w:val="both"/>
      </w:pPr>
    </w:p>
    <w:p w:rsidR="00CE2187" w:rsidRDefault="00000000">
      <w:pPr>
        <w:pStyle w:val="ConsPlusTitle0"/>
        <w:jc w:val="center"/>
        <w:outlineLvl w:val="1"/>
      </w:pPr>
      <w:r>
        <w:t>V. Порядок рассмотрения заявок</w:t>
      </w:r>
    </w:p>
    <w:p w:rsidR="00CE2187" w:rsidRDefault="00CE2187">
      <w:pPr>
        <w:pStyle w:val="ConsPlusNormal0"/>
        <w:jc w:val="both"/>
      </w:pPr>
    </w:p>
    <w:p w:rsidR="00CE2187" w:rsidRDefault="00000000">
      <w:pPr>
        <w:pStyle w:val="ConsPlusNormal0"/>
        <w:ind w:firstLine="540"/>
        <w:jc w:val="both"/>
      </w:pPr>
      <w:bookmarkStart w:id="10" w:name="P204"/>
      <w:bookmarkEnd w:id="10"/>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CE2187" w:rsidRDefault="00000000">
      <w:pPr>
        <w:pStyle w:val="ConsPlusNormal0"/>
        <w:jc w:val="both"/>
      </w:pPr>
      <w:r>
        <w:t xml:space="preserve">(п. 20 в ред. </w:t>
      </w:r>
      <w:hyperlink r:id="rId7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11" w:name="P206"/>
      <w:bookmarkEnd w:id="11"/>
      <w:r>
        <w:t xml:space="preserve">21. Министерство осуществляет проверку сведений, указанных в </w:t>
      </w:r>
      <w:hyperlink w:anchor="P69" w:tooltip="4. К категории получателей субсидии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72" w:tooltip="5. Получателями субсидии (гранта в форме субсидии) (далее - субсидии) являются участники отбора, определенные по результатам запроса предложений (далее - отбор) исходя из соответствия участников отбора категории получателей.">
        <w:r>
          <w:rPr>
            <w:color w:val="0000FF"/>
          </w:rPr>
          <w:t>5</w:t>
        </w:r>
      </w:hyperlink>
      <w:r>
        <w:t xml:space="preserve">, </w:t>
      </w:r>
      <w:hyperlink w:anchor="P127"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 и документов, представленных участниками отбора согласно </w:t>
      </w:r>
      <w:hyperlink w:anchor="P16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пункту 15</w:t>
        </w:r>
      </w:hyperlink>
      <w:r>
        <w:t xml:space="preserve"> настоящего Порядка, в срок не более 25 рабочих дней со дня размещения на едином портале протокола вскрытия заявок.</w:t>
      </w:r>
    </w:p>
    <w:p w:rsidR="00CE2187" w:rsidRDefault="00000000">
      <w:pPr>
        <w:pStyle w:val="ConsPlusNormal0"/>
        <w:jc w:val="both"/>
      </w:pPr>
      <w:r>
        <w:t xml:space="preserve">(в ред. </w:t>
      </w:r>
      <w:hyperlink r:id="rId7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xml:space="preserve">22. Проверка участника отбора на соответствие требованиям, определенным </w:t>
      </w:r>
      <w:hyperlink w:anchor="P129"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138" w:tooltip="-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CE2187"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CE2187" w:rsidRDefault="00000000">
      <w:pPr>
        <w:pStyle w:val="ConsPlusNormal0"/>
        <w:jc w:val="both"/>
      </w:pPr>
      <w:r>
        <w:t xml:space="preserve">(в ред. </w:t>
      </w:r>
      <w:hyperlink r:id="rId7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E2187"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абзац исключен. - </w:t>
      </w:r>
      <w:hyperlink r:id="rId7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CE2187" w:rsidRDefault="00000000">
      <w:pPr>
        <w:pStyle w:val="ConsPlusNormal0"/>
        <w:spacing w:before="240"/>
        <w:ind w:firstLine="540"/>
        <w:jc w:val="both"/>
      </w:pPr>
      <w:r>
        <w:t xml:space="preserve">- абзац исключен. - </w:t>
      </w:r>
      <w:hyperlink r:id="rId7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spacing w:before="240"/>
        <w:ind w:firstLine="540"/>
        <w:jc w:val="both"/>
      </w:pPr>
      <w:r>
        <w:t>- о наличии либо отсутствии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jc w:val="both"/>
      </w:pPr>
      <w:r>
        <w:t xml:space="preserve">(в ред. </w:t>
      </w:r>
      <w:hyperlink r:id="rId7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абзац исключен. - </w:t>
      </w:r>
      <w:hyperlink r:id="rId7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 Срок действия указанных документов составляет 15 рабочих дней с момента их получения.</w:t>
      </w:r>
    </w:p>
    <w:p w:rsidR="00CE2187"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CE2187" w:rsidRDefault="00000000">
      <w:pPr>
        <w:pStyle w:val="ConsPlusNormal0"/>
        <w:spacing w:before="240"/>
        <w:ind w:firstLine="540"/>
        <w:jc w:val="both"/>
      </w:pPr>
      <w:r>
        <w:t xml:space="preserve">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а также лица, состоящие с ними в близком родстве или свойстве (родители, супруги, дети, братья, сестры, а также братья, сестры, родители, дети супругов и супруги детей), и лица, связанные с ними имущественными, корпоративными или иными близкими отношениями; лица, имеющие статус иностранного агента в соответствии с Федеральным </w:t>
      </w:r>
      <w:hyperlink r:id="rId8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jc w:val="both"/>
      </w:pPr>
      <w:r>
        <w:t xml:space="preserve">(в ред. </w:t>
      </w:r>
      <w:hyperlink r:id="rId8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Представители Министерства,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rsidR="00CE2187" w:rsidRDefault="00000000">
      <w:pPr>
        <w:pStyle w:val="ConsPlusNormal0"/>
        <w:jc w:val="both"/>
      </w:pPr>
      <w:r>
        <w:t xml:space="preserve">(абзац введен </w:t>
      </w:r>
      <w:hyperlink r:id="rId8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а также членам Комиссии к поданным участниками отбора заявкам для их рассмотрения.</w:t>
      </w:r>
    </w:p>
    <w:p w:rsidR="00CE2187" w:rsidRDefault="00000000">
      <w:pPr>
        <w:pStyle w:val="ConsPlusNormal0"/>
        <w:jc w:val="both"/>
      </w:pPr>
      <w:r>
        <w:t xml:space="preserve">(в ред. </w:t>
      </w:r>
      <w:hyperlink r:id="rId8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24. На стадии рассмотрения заявки основаниями:</w:t>
      </w:r>
    </w:p>
    <w:p w:rsidR="00CE2187" w:rsidRDefault="00000000">
      <w:pPr>
        <w:pStyle w:val="ConsPlusNormal0"/>
        <w:spacing w:before="240"/>
        <w:ind w:firstLine="540"/>
        <w:jc w:val="both"/>
      </w:pPr>
      <w:r>
        <w:t>а) для отклонения заявки являются:</w:t>
      </w:r>
    </w:p>
    <w:p w:rsidR="00CE2187" w:rsidRDefault="00000000">
      <w:pPr>
        <w:pStyle w:val="ConsPlusNormal0"/>
        <w:spacing w:before="240"/>
        <w:ind w:firstLine="540"/>
        <w:jc w:val="both"/>
      </w:pPr>
      <w:r>
        <w:t xml:space="preserve">- несоответствие участника отбора требованиям, установленным в </w:t>
      </w:r>
      <w:hyperlink w:anchor="P69" w:tooltip="4. К категории получателей субсидии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72" w:tooltip="5. Получателями субсидии (гранта в форме субсидии) (далее - субсидии) являются участники отбора, определенные по результатам запроса предложений (далее - отбор) исходя из соответствия участников отбора категории получателей.">
        <w:r>
          <w:rPr>
            <w:color w:val="0000FF"/>
          </w:rPr>
          <w:t>5</w:t>
        </w:r>
      </w:hyperlink>
      <w:r>
        <w:t xml:space="preserve">, </w:t>
      </w:r>
      <w:hyperlink w:anchor="P127"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16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пунктом 15</w:t>
        </w:r>
      </w:hyperlink>
      <w:r>
        <w:t xml:space="preserve"> настоящего Порядка;</w:t>
      </w:r>
    </w:p>
    <w:p w:rsidR="00CE2187"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CE2187"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CE2187"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CE2187" w:rsidRDefault="00000000">
      <w:pPr>
        <w:pStyle w:val="ConsPlusNormal0"/>
        <w:spacing w:before="240"/>
        <w:ind w:firstLine="540"/>
        <w:jc w:val="both"/>
      </w:pPr>
      <w:r>
        <w:t>б) для возврата заявки на доработку являются:</w:t>
      </w:r>
    </w:p>
    <w:p w:rsidR="00CE2187"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CE2187"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CE2187"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CE2187"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206"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25 рабочих дней со дня размещения на едином портале протоко">
        <w:r>
          <w:rPr>
            <w:color w:val="0000FF"/>
          </w:rPr>
          <w:t>пунктом 21</w:t>
        </w:r>
      </w:hyperlink>
      <w:r>
        <w:t xml:space="preserve"> настоящего Порядка.</w:t>
      </w:r>
    </w:p>
    <w:p w:rsidR="00CE2187" w:rsidRDefault="00000000">
      <w:pPr>
        <w:pStyle w:val="ConsPlusNormal0"/>
        <w:spacing w:before="240"/>
        <w:ind w:firstLine="540"/>
        <w:jc w:val="both"/>
      </w:pPr>
      <w:r>
        <w:t xml:space="preserve">25. Утратил силу. - </w:t>
      </w:r>
      <w:hyperlink r:id="rId8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29.07.2025 N 455.</w:t>
      </w:r>
    </w:p>
    <w:p w:rsidR="00CE2187" w:rsidRDefault="00000000">
      <w:pPr>
        <w:pStyle w:val="ConsPlusNormal0"/>
        <w:spacing w:before="240"/>
        <w:ind w:firstLine="540"/>
        <w:jc w:val="both"/>
      </w:pPr>
      <w:r>
        <w:t>26. Ранжирование поступивших заявок осуществляется исходя из соответствия участников отбора категориям, критериям отбора и очередности поступления заявок.</w:t>
      </w:r>
    </w:p>
    <w:p w:rsidR="00CE2187" w:rsidRDefault="00000000">
      <w:pPr>
        <w:pStyle w:val="ConsPlusNormal0"/>
        <w:spacing w:before="240"/>
        <w:ind w:firstLine="540"/>
        <w:jc w:val="both"/>
      </w:pPr>
      <w:r>
        <w:t>Субсидия между участниками отбора распределяется следующим способом:</w:t>
      </w:r>
    </w:p>
    <w:p w:rsidR="00CE2187" w:rsidRDefault="00000000">
      <w:pPr>
        <w:pStyle w:val="ConsPlusNormal0"/>
        <w:spacing w:before="240"/>
        <w:ind w:firstLine="540"/>
        <w:jc w:val="both"/>
      </w:pPr>
      <w:r>
        <w:t xml:space="preserve">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в объявлении о проведении отбора получателей субсидий (в соответствии с </w:t>
      </w:r>
      <w:hyperlink w:anchor="P257" w:tooltip="VI. Порядок расчета размера субсидии">
        <w:r>
          <w:rPr>
            <w:color w:val="0000FF"/>
          </w:rPr>
          <w:t>разделом VI</w:t>
        </w:r>
      </w:hyperlink>
      <w:r>
        <w:t xml:space="preserve"> настоящего Порядка).</w:t>
      </w:r>
    </w:p>
    <w:p w:rsidR="00CE2187" w:rsidRDefault="00000000">
      <w:pPr>
        <w:pStyle w:val="ConsPlusNormal0"/>
        <w:jc w:val="both"/>
      </w:pPr>
      <w:r>
        <w:t xml:space="preserve">(п. 26 в ред. </w:t>
      </w:r>
      <w:hyperlink r:id="rId8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12" w:name="P245"/>
      <w:bookmarkEnd w:id="12"/>
      <w:r>
        <w:t xml:space="preserve">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w:t>
      </w:r>
      <w:hyperlink w:anchor="P206"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25 рабочих дней со дня размещения на едином портале протоко">
        <w:r>
          <w:rPr>
            <w:color w:val="0000FF"/>
          </w:rPr>
          <w:t>пункте 21</w:t>
        </w:r>
      </w:hyperlink>
      <w:r>
        <w:t xml:space="preserve"> настоящего Порядка.</w:t>
      </w:r>
    </w:p>
    <w:p w:rsidR="00CE2187" w:rsidRDefault="00000000">
      <w:pPr>
        <w:pStyle w:val="ConsPlusNormal0"/>
        <w:jc w:val="both"/>
      </w:pPr>
      <w:r>
        <w:t xml:space="preserve">(в ред. </w:t>
      </w:r>
      <w:hyperlink r:id="rId8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с указанием следующих сведений:</w:t>
      </w:r>
    </w:p>
    <w:p w:rsidR="00CE2187" w:rsidRDefault="00000000">
      <w:pPr>
        <w:pStyle w:val="ConsPlusNormal0"/>
        <w:jc w:val="both"/>
      </w:pPr>
      <w:r>
        <w:t xml:space="preserve">(в ред. </w:t>
      </w:r>
      <w:hyperlink r:id="rId8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дата, время и место проведения рассмотрения заявок;</w:t>
      </w:r>
    </w:p>
    <w:p w:rsidR="00CE2187" w:rsidRDefault="00000000">
      <w:pPr>
        <w:pStyle w:val="ConsPlusNormal0"/>
        <w:spacing w:before="240"/>
        <w:ind w:firstLine="540"/>
        <w:jc w:val="both"/>
      </w:pPr>
      <w:r>
        <w:t>- информация об участниках отбора, заявки которых были рассмотрены;</w:t>
      </w:r>
    </w:p>
    <w:p w:rsidR="00CE2187"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CE2187" w:rsidRDefault="00000000">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rsidR="00CE2187"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CE2187" w:rsidRDefault="00000000">
      <w:pPr>
        <w:pStyle w:val="ConsPlusNormal0"/>
        <w:spacing w:before="240"/>
        <w:ind w:firstLine="540"/>
        <w:jc w:val="both"/>
      </w:pPr>
      <w:r>
        <w:t>27.1. Внесение изменений в протокол подведения итогов отбора осуществляется Министерством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CE2187" w:rsidRDefault="00000000">
      <w:pPr>
        <w:pStyle w:val="ConsPlusNormal0"/>
        <w:jc w:val="both"/>
      </w:pPr>
      <w:r>
        <w:t xml:space="preserve">(п. 27.1 введен </w:t>
      </w:r>
      <w:hyperlink r:id="rId8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bookmarkStart w:id="13" w:name="P257"/>
      <w:bookmarkEnd w:id="13"/>
      <w:r>
        <w:t>VI. Порядок расчета размера субсидии</w:t>
      </w:r>
    </w:p>
    <w:p w:rsidR="00CE2187" w:rsidRDefault="00CE2187">
      <w:pPr>
        <w:pStyle w:val="ConsPlusNormal0"/>
        <w:jc w:val="both"/>
      </w:pPr>
    </w:p>
    <w:p w:rsidR="00CE2187" w:rsidRDefault="00000000">
      <w:pPr>
        <w:pStyle w:val="ConsPlusNormal0"/>
        <w:ind w:firstLine="540"/>
        <w:jc w:val="both"/>
      </w:pPr>
      <w:r>
        <w:t xml:space="preserve">28. Распределение средств субсидии между направлениями, предусмотренными в </w:t>
      </w:r>
      <w:hyperlink w:anchor="P80" w:tooltip="8. Субсидии предоставляются по следующим направлениям:">
        <w:r>
          <w:rPr>
            <w:color w:val="0000FF"/>
          </w:rPr>
          <w:t>пункте 8</w:t>
        </w:r>
      </w:hyperlink>
      <w:r>
        <w:t xml:space="preserve"> настоящего Порядка, утверждается приказом Министерства.</w:t>
      </w:r>
    </w:p>
    <w:p w:rsidR="00CE2187" w:rsidRDefault="00000000">
      <w:pPr>
        <w:pStyle w:val="ConsPlusNormal0"/>
        <w:spacing w:before="240"/>
        <w:ind w:firstLine="540"/>
        <w:jc w:val="both"/>
      </w:pPr>
      <w:r>
        <w:t>Субсидии предоставляются по следующим ставкам:</w:t>
      </w:r>
    </w:p>
    <w:p w:rsidR="00CE2187" w:rsidRDefault="00000000">
      <w:pPr>
        <w:pStyle w:val="ConsPlusNormal0"/>
        <w:spacing w:before="240"/>
        <w:ind w:firstLine="540"/>
        <w:jc w:val="both"/>
      </w:pPr>
      <w:r>
        <w:t>- на содержание племенного маточного поголовья крупного рогатого скота молочного и мясного направлений на одну условную голову по состоянию на 1 января текущего года;</w:t>
      </w:r>
    </w:p>
    <w:p w:rsidR="00CE2187" w:rsidRDefault="00000000">
      <w:pPr>
        <w:pStyle w:val="ConsPlusNormal0"/>
        <w:spacing w:before="240"/>
        <w:ind w:firstLine="540"/>
        <w:jc w:val="both"/>
      </w:pPr>
      <w:r>
        <w:t>- на содержание племенного маточного поголовья (кроме племенного крупного рогатого скота молочного и мясного направлений) на одну условную голову по состоянию на 1 января текущего года;</w:t>
      </w:r>
    </w:p>
    <w:p w:rsidR="00CE2187" w:rsidRDefault="00000000">
      <w:pPr>
        <w:pStyle w:val="ConsPlusNormal0"/>
        <w:spacing w:before="240"/>
        <w:ind w:firstLine="540"/>
        <w:jc w:val="both"/>
      </w:pPr>
      <w:r>
        <w:t>- на увеличение маточного поголовья племенных овец на одну голову по состоянию на 1 января текущего года.</w:t>
      </w:r>
    </w:p>
    <w:p w:rsidR="00CE2187" w:rsidRDefault="00000000">
      <w:pPr>
        <w:pStyle w:val="ConsPlusNormal0"/>
        <w:jc w:val="both"/>
      </w:pPr>
      <w:r>
        <w:t xml:space="preserve">(п. 28 в ред. </w:t>
      </w:r>
      <w:hyperlink r:id="rId8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xml:space="preserve">29. Ставка утверждается ежегодно приказом Министерства исходя из количества участников отбора, прошедших отбор, на заявленное поголовье сельскохозяйственных животных, с учетом отнесения участников отбора к видам деятельности организаций, осуществляющих деятельность по племенному животноводству в соответствии с </w:t>
      </w:r>
      <w:hyperlink r:id="rId90" w:tooltip="Приказ Минсельхоза России от 02.06.2022 N 336 &quot;Об утверждении требований к видам племенных хозяйств&quot; (Зарегистрировано в Минюсте России 30.08.2022 N 69850) {КонсультантПлюс}">
        <w:r>
          <w:rPr>
            <w:color w:val="0000FF"/>
          </w:rPr>
          <w:t>приказом</w:t>
        </w:r>
      </w:hyperlink>
      <w:r>
        <w:t xml:space="preserve"> Минсельхоза России от 02.06.2022 N 336 "Об утверждении требований к видам племенных хозяйств".</w:t>
      </w:r>
    </w:p>
    <w:p w:rsidR="00CE2187" w:rsidRDefault="00000000">
      <w:pPr>
        <w:pStyle w:val="ConsPlusNormal0"/>
        <w:spacing w:before="240"/>
        <w:ind w:firstLine="540"/>
        <w:jc w:val="both"/>
      </w:pPr>
      <w:r>
        <w:t>Размер субсидии (Ri) для i-го участника отбора рассчитывается по следующей формуле:</w:t>
      </w:r>
    </w:p>
    <w:p w:rsidR="00CE2187" w:rsidRDefault="00CE2187">
      <w:pPr>
        <w:pStyle w:val="ConsPlusNormal0"/>
        <w:jc w:val="both"/>
      </w:pPr>
    </w:p>
    <w:p w:rsidR="00CE2187" w:rsidRDefault="00000000">
      <w:pPr>
        <w:pStyle w:val="ConsPlusNormal0"/>
        <w:jc w:val="center"/>
      </w:pPr>
      <w:r>
        <w:t>Ri = UGi x C, где:</w:t>
      </w:r>
    </w:p>
    <w:p w:rsidR="00CE2187" w:rsidRDefault="00CE2187">
      <w:pPr>
        <w:pStyle w:val="ConsPlusNormal0"/>
        <w:jc w:val="both"/>
      </w:pPr>
    </w:p>
    <w:p w:rsidR="00CE2187" w:rsidRDefault="00000000">
      <w:pPr>
        <w:pStyle w:val="ConsPlusNormal0"/>
        <w:ind w:firstLine="540"/>
        <w:jc w:val="both"/>
      </w:pPr>
      <w:r>
        <w:t>Ri - размер субсидии на содержание племенного маточного поголовья сельскохозяйственных животных;</w:t>
      </w:r>
    </w:p>
    <w:p w:rsidR="00CE2187" w:rsidRDefault="00000000">
      <w:pPr>
        <w:pStyle w:val="ConsPlusNormal0"/>
        <w:spacing w:before="240"/>
        <w:ind w:firstLine="540"/>
        <w:jc w:val="both"/>
      </w:pPr>
      <w:r>
        <w:t>UGi - расчетное количество племенных условных голов у i-го участника отбора в соответствии с данными 15-АПК "О наличии животных", либо 1-КФХ "Информация о производственной деятельности глав крестьянских фермерских хозяйств - индивидуальных предпринимателей", либо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C - ставка субсидии на 1 условную голову.</w:t>
      </w:r>
    </w:p>
    <w:p w:rsidR="00CE2187" w:rsidRDefault="00000000">
      <w:pPr>
        <w:pStyle w:val="ConsPlusNormal0"/>
        <w:spacing w:before="240"/>
        <w:ind w:firstLine="540"/>
        <w:jc w:val="both"/>
      </w:pPr>
      <w:r>
        <w:t>Расчетное количество племенных условных голов по i-му виду племенных сельскохозяйственных животных у i-го участника отбора (UGi) определяется по формуле:</w:t>
      </w:r>
    </w:p>
    <w:p w:rsidR="00CE2187" w:rsidRDefault="00CE2187">
      <w:pPr>
        <w:pStyle w:val="ConsPlusNormal0"/>
        <w:jc w:val="both"/>
      </w:pPr>
    </w:p>
    <w:p w:rsidR="00CE2187" w:rsidRDefault="00000000">
      <w:pPr>
        <w:pStyle w:val="ConsPlusNormal0"/>
        <w:jc w:val="center"/>
      </w:pPr>
      <w:r>
        <w:t>UGi = Pi x K, где:</w:t>
      </w:r>
    </w:p>
    <w:p w:rsidR="00CE2187" w:rsidRDefault="00CE2187">
      <w:pPr>
        <w:pStyle w:val="ConsPlusNormal0"/>
        <w:jc w:val="both"/>
      </w:pPr>
    </w:p>
    <w:p w:rsidR="00CE2187" w:rsidRDefault="00000000">
      <w:pPr>
        <w:pStyle w:val="ConsPlusNormal0"/>
        <w:ind w:firstLine="540"/>
        <w:jc w:val="both"/>
      </w:pPr>
      <w:r>
        <w:t>Pi - численность племенного маточного поголовья сельскохозяйственных животных по i-му виду на 1 января текущего года у i-го участника отбора;</w:t>
      </w:r>
    </w:p>
    <w:p w:rsidR="00CE2187" w:rsidRDefault="00000000">
      <w:pPr>
        <w:pStyle w:val="ConsPlusNormal0"/>
        <w:spacing w:before="240"/>
        <w:ind w:firstLine="540"/>
        <w:jc w:val="both"/>
      </w:pPr>
      <w:r>
        <w:t>K - коэффициент для перевода племенного маточного поголовья сельскохозяйственных животных в условные головы в соответствии с приказом Министерства сельского хозяйства Российской Федерации.</w:t>
      </w:r>
    </w:p>
    <w:p w:rsidR="00CE2187" w:rsidRDefault="00000000">
      <w:pPr>
        <w:pStyle w:val="ConsPlusNormal0"/>
        <w:jc w:val="both"/>
      </w:pPr>
      <w:r>
        <w:t xml:space="preserve">(п. 29 в ред. </w:t>
      </w:r>
      <w:hyperlink r:id="rId9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30. Министерство не позднее 10-го рабочего дня, следующего за днем подписания соглашения, указанного в </w:t>
      </w:r>
      <w:hyperlink w:anchor="P285"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CE2187" w:rsidRDefault="00000000">
      <w:pPr>
        <w:pStyle w:val="ConsPlusNormal0"/>
        <w:spacing w:before="240"/>
        <w:ind w:firstLine="540"/>
        <w:jc w:val="both"/>
      </w:pPr>
      <w:r>
        <w:t xml:space="preserve">Абзац исключен. - </w:t>
      </w:r>
      <w:hyperlink r:id="rId9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CE2187">
      <w:pPr>
        <w:pStyle w:val="ConsPlusNormal0"/>
        <w:jc w:val="both"/>
      </w:pPr>
    </w:p>
    <w:p w:rsidR="00CE2187" w:rsidRDefault="00000000">
      <w:pPr>
        <w:pStyle w:val="ConsPlusTitle0"/>
        <w:jc w:val="center"/>
        <w:outlineLvl w:val="1"/>
      </w:pPr>
      <w:r>
        <w:t>VII. Условия и порядок заключения соглашения</w:t>
      </w:r>
    </w:p>
    <w:p w:rsidR="00CE2187" w:rsidRDefault="00CE2187">
      <w:pPr>
        <w:pStyle w:val="ConsPlusNormal0"/>
        <w:jc w:val="both"/>
      </w:pPr>
    </w:p>
    <w:p w:rsidR="00CE2187" w:rsidRDefault="00000000">
      <w:pPr>
        <w:pStyle w:val="ConsPlusNormal0"/>
        <w:ind w:firstLine="540"/>
        <w:jc w:val="both"/>
      </w:pPr>
      <w:bookmarkStart w:id="14" w:name="P285"/>
      <w:bookmarkEnd w:id="14"/>
      <w:r>
        <w:t>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Российской Федерации, подготавливаемые (формируемые) с использованием системы "Электронный бюджет" с соблюдением требований о информации.</w:t>
      </w:r>
    </w:p>
    <w:p w:rsidR="00CE2187" w:rsidRDefault="00000000">
      <w:pPr>
        <w:pStyle w:val="ConsPlusNormal0"/>
        <w:spacing w:before="240"/>
        <w:ind w:firstLine="540"/>
        <w:jc w:val="both"/>
      </w:pPr>
      <w:r>
        <w:t>При отсутствии технической возможности заключения Соглашения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CE2187" w:rsidRDefault="00000000">
      <w:pPr>
        <w:pStyle w:val="ConsPlusNormal0"/>
        <w:jc w:val="both"/>
      </w:pPr>
      <w:r>
        <w:t xml:space="preserve">(абзац введен </w:t>
      </w:r>
      <w:hyperlink r:id="rId9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Соглашение заключается в срок, не превышающий 15 рабочих дней со дня подписания протокола подведения итогов отбора, указанного в </w:t>
      </w:r>
      <w:hyperlink w:anchor="P245"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пункте 27</w:t>
        </w:r>
      </w:hyperlink>
      <w:r>
        <w:t xml:space="preserve"> настоящего Порядка.</w:t>
      </w:r>
    </w:p>
    <w:p w:rsidR="00CE2187" w:rsidRDefault="00000000">
      <w:pPr>
        <w:pStyle w:val="ConsPlusNormal0"/>
        <w:jc w:val="both"/>
      </w:pPr>
      <w:r>
        <w:t xml:space="preserve">(в ред. </w:t>
      </w:r>
      <w:hyperlink r:id="rId9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xml:space="preserve">32. Получатель субсидии признается уклонившимся от заключения Соглашения в случае, если он не обеспечил подписание Соглашения в установленный в </w:t>
      </w:r>
      <w:hyperlink w:anchor="P285"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срок.</w:t>
      </w:r>
    </w:p>
    <w:p w:rsidR="00CE2187" w:rsidRDefault="00000000">
      <w:pPr>
        <w:pStyle w:val="ConsPlusNormal0"/>
        <w:jc w:val="both"/>
      </w:pPr>
      <w:r>
        <w:t xml:space="preserve">(п. 32 в ред. </w:t>
      </w:r>
      <w:hyperlink r:id="rId9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33. Обязательными условиями предоставления субсидии, включаемыми в Соглашение, являются:</w:t>
      </w:r>
    </w:p>
    <w:p w:rsidR="00CE2187" w:rsidRDefault="00000000">
      <w:pPr>
        <w:pStyle w:val="ConsPlusNormal0"/>
        <w:spacing w:before="240"/>
        <w:ind w:firstLine="540"/>
        <w:jc w:val="both"/>
      </w:pPr>
      <w:r>
        <w:t xml:space="preserve">- согласие получателя субсидии, лиц, получающих субсидии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96"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97"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CE2187" w:rsidRDefault="00000000">
      <w:pPr>
        <w:pStyle w:val="ConsPlusNormal0"/>
        <w:jc w:val="both"/>
      </w:pPr>
      <w:r>
        <w:t xml:space="preserve">(в ред. </w:t>
      </w:r>
      <w:hyperlink r:id="rId9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запрет приобретения получателями субсидии - юридическими лицами, а также иными юридическими лицами, получающими субсидии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CE2187" w:rsidRDefault="00000000">
      <w:pPr>
        <w:pStyle w:val="ConsPlusNormal0"/>
        <w:jc w:val="both"/>
      </w:pPr>
      <w:r>
        <w:t xml:space="preserve">(в ред. </w:t>
      </w:r>
      <w:hyperlink r:id="rId9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размер субсидии и условия ее предоставления;</w:t>
      </w:r>
    </w:p>
    <w:p w:rsidR="00CE2187" w:rsidRDefault="00000000">
      <w:pPr>
        <w:pStyle w:val="ConsPlusNormal0"/>
        <w:spacing w:before="240"/>
        <w:ind w:firstLine="540"/>
        <w:jc w:val="both"/>
      </w:pPr>
      <w:r>
        <w:t xml:space="preserve">- значения результатов предоставления субсидии в соответствии с </w:t>
      </w:r>
      <w:hyperlink w:anchor="P329" w:tooltip="41.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41</w:t>
        </w:r>
      </w:hyperlink>
      <w:r>
        <w:t xml:space="preserve"> настоящего Порядка;</w:t>
      </w:r>
    </w:p>
    <w:p w:rsidR="00CE2187" w:rsidRDefault="00000000">
      <w:pPr>
        <w:pStyle w:val="ConsPlusNormal0"/>
        <w:spacing w:before="240"/>
        <w:ind w:firstLine="540"/>
        <w:jc w:val="both"/>
      </w:pPr>
      <w:r>
        <w:t>- принятие получателем средств обязательств по достижению в году получения средств результатов предоставления субсидии в соответствии с Соглашением;</w:t>
      </w:r>
    </w:p>
    <w:p w:rsidR="00CE2187" w:rsidRDefault="00000000">
      <w:pPr>
        <w:pStyle w:val="ConsPlusNormal0"/>
        <w:jc w:val="both"/>
      </w:pPr>
      <w:r>
        <w:t xml:space="preserve">(в ред. </w:t>
      </w:r>
      <w:hyperlink r:id="rId10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последствия недостижения получателем субсидии установленных достижений значений результатов предоставления субсидии;</w:t>
      </w:r>
    </w:p>
    <w:p w:rsidR="00CE2187" w:rsidRDefault="00000000">
      <w:pPr>
        <w:pStyle w:val="ConsPlusNormal0"/>
        <w:spacing w:before="240"/>
        <w:ind w:firstLine="540"/>
        <w:jc w:val="both"/>
      </w:pPr>
      <w:r>
        <w:t>- порядок, сроки и формы представления получателем субсидии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rsidR="00CE2187" w:rsidRDefault="00000000">
      <w:pPr>
        <w:pStyle w:val="ConsPlusNormal0"/>
        <w:spacing w:before="240"/>
        <w:ind w:firstLine="540"/>
        <w:jc w:val="both"/>
      </w:pPr>
      <w:r>
        <w:t>- ответственность за несоблюдение получателем субсидии условий Соглашения;</w:t>
      </w:r>
    </w:p>
    <w:p w:rsidR="00CE2187"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CE2187" w:rsidRDefault="00000000">
      <w:pPr>
        <w:pStyle w:val="ConsPlusNormal0"/>
        <w:spacing w:before="240"/>
        <w:ind w:firstLine="540"/>
        <w:jc w:val="both"/>
      </w:pPr>
      <w: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E2187" w:rsidRDefault="00000000">
      <w:pPr>
        <w:pStyle w:val="ConsPlusNormal0"/>
        <w:spacing w:before="240"/>
        <w:ind w:firstLine="540"/>
        <w:jc w:val="both"/>
      </w:pPr>
      <w: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1"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E2187" w:rsidRDefault="00000000">
      <w:pPr>
        <w:pStyle w:val="ConsPlusNormal0"/>
        <w:spacing w:before="240"/>
        <w:ind w:firstLine="540"/>
        <w:jc w:val="both"/>
      </w:pPr>
      <w: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2"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03"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E2187" w:rsidRDefault="00CE2187">
      <w:pPr>
        <w:pStyle w:val="ConsPlusNormal0"/>
        <w:jc w:val="both"/>
      </w:pPr>
    </w:p>
    <w:p w:rsidR="00CE2187" w:rsidRDefault="00000000">
      <w:pPr>
        <w:pStyle w:val="ConsPlusTitle0"/>
        <w:jc w:val="center"/>
        <w:outlineLvl w:val="1"/>
      </w:pPr>
      <w:r>
        <w:t>VIII. Требования к отчетности, осуществлению контроля</w:t>
      </w:r>
    </w:p>
    <w:p w:rsidR="00CE2187" w:rsidRDefault="00000000">
      <w:pPr>
        <w:pStyle w:val="ConsPlusTitle0"/>
        <w:jc w:val="center"/>
      </w:pPr>
      <w:r>
        <w:t>(мониторинга) за соблюдением условий и порядка</w:t>
      </w:r>
    </w:p>
    <w:p w:rsidR="00CE2187" w:rsidRDefault="00000000">
      <w:pPr>
        <w:pStyle w:val="ConsPlusTitle0"/>
        <w:jc w:val="center"/>
      </w:pPr>
      <w:r>
        <w:t>предоставления субсидий и ответственность за их нарушение</w:t>
      </w:r>
    </w:p>
    <w:p w:rsidR="00CE2187" w:rsidRDefault="00CE2187">
      <w:pPr>
        <w:pStyle w:val="ConsPlusNormal0"/>
        <w:jc w:val="both"/>
      </w:pPr>
    </w:p>
    <w:p w:rsidR="00CE2187" w:rsidRDefault="00000000">
      <w:pPr>
        <w:pStyle w:val="ConsPlusNormal0"/>
        <w:ind w:firstLine="540"/>
        <w:jc w:val="both"/>
      </w:pPr>
      <w:bookmarkStart w:id="15" w:name="P313"/>
      <w:bookmarkEnd w:id="15"/>
      <w:r>
        <w:t>34. Получатели субсидии представляют в Министерство ежеквартально:</w:t>
      </w:r>
    </w:p>
    <w:p w:rsidR="00CE2187" w:rsidRDefault="00000000">
      <w:pPr>
        <w:pStyle w:val="ConsPlusNormal0"/>
        <w:spacing w:before="240"/>
        <w:ind w:firstLine="540"/>
        <w:jc w:val="both"/>
      </w:pPr>
      <w:r>
        <w:t>-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Российской Федерации;</w:t>
      </w:r>
    </w:p>
    <w:p w:rsidR="00CE2187" w:rsidRDefault="00000000">
      <w:pPr>
        <w:pStyle w:val="ConsPlusNormal0"/>
        <w:spacing w:before="240"/>
        <w:ind w:firstLine="540"/>
        <w:jc w:val="both"/>
      </w:pPr>
      <w:r>
        <w:t>- отчеты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установленными Министерством финансов Российской Федерации.</w:t>
      </w:r>
    </w:p>
    <w:p w:rsidR="00CE2187"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CE2187" w:rsidRDefault="00000000">
      <w:pPr>
        <w:pStyle w:val="ConsPlusNormal0"/>
        <w:spacing w:before="240"/>
        <w:ind w:firstLine="540"/>
        <w:jc w:val="both"/>
      </w:pPr>
      <w:r>
        <w:t xml:space="preserve">Получатели субсидии, являющиеся субъектами микропредпринимательства в соответствии с Федеральным </w:t>
      </w:r>
      <w:hyperlink r:id="rId104"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представляют отчеты о достижении значений результатов предоставления субсидии один раз в год не позднее 1 февраля года, следующего за отчетным годом.</w:t>
      </w:r>
    </w:p>
    <w:p w:rsidR="00CE2187" w:rsidRDefault="00000000">
      <w:pPr>
        <w:pStyle w:val="ConsPlusNormal0"/>
        <w:spacing w:before="240"/>
        <w:ind w:firstLine="540"/>
        <w:jc w:val="both"/>
      </w:pPr>
      <w:r>
        <w:t xml:space="preserve">35. Министерство проверяет и принимает отчетность, установленную </w:t>
      </w:r>
      <w:hyperlink w:anchor="P313" w:tooltip="34. Получатели субсидии представляют в Министерство ежеквартально:">
        <w:r>
          <w:rPr>
            <w:color w:val="0000FF"/>
          </w:rPr>
          <w:t>пунктом 34</w:t>
        </w:r>
      </w:hyperlink>
      <w:r>
        <w:t xml:space="preserve"> настоящего Порядка, в срок не позднее 15-го рабочего дня, следующего за днем представления получателем субсидии отчета.</w:t>
      </w:r>
    </w:p>
    <w:p w:rsidR="00CE2187" w:rsidRDefault="00000000">
      <w:pPr>
        <w:pStyle w:val="ConsPlusNormal0"/>
        <w:spacing w:before="240"/>
        <w:ind w:firstLine="540"/>
        <w:jc w:val="both"/>
      </w:pPr>
      <w:r>
        <w:t>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w:t>
      </w:r>
    </w:p>
    <w:p w:rsidR="00CE2187" w:rsidRDefault="00000000">
      <w:pPr>
        <w:pStyle w:val="ConsPlusNormal0"/>
        <w:spacing w:before="240"/>
        <w:ind w:firstLine="540"/>
        <w:jc w:val="both"/>
      </w:pPr>
      <w:r>
        <w:t>37. По итогам проверки отчета, в случае если фактически произведенные затраты меньше объемов предоставленной субсидии, объем излишне полученной субсидии подлежит возврату в течение 15 рабочих дней с момента предъявления Министерством письменного требования получателю о возврате излишне полученной субсидии.</w:t>
      </w:r>
    </w:p>
    <w:p w:rsidR="00CE2187" w:rsidRDefault="00000000">
      <w:pPr>
        <w:pStyle w:val="ConsPlusNormal0"/>
        <w:spacing w:before="240"/>
        <w:ind w:firstLine="540"/>
        <w:jc w:val="both"/>
      </w:pPr>
      <w:r>
        <w:t>Объем излишне полученной субсидии определяется как положительная разница между объемом предоставленной субсидии и документально подтвержденными затратами за отчетный период.</w:t>
      </w:r>
    </w:p>
    <w:p w:rsidR="00CE2187" w:rsidRDefault="00000000">
      <w:pPr>
        <w:pStyle w:val="ConsPlusNormal0"/>
        <w:spacing w:before="240"/>
        <w:ind w:firstLine="540"/>
        <w:jc w:val="both"/>
      </w:pPr>
      <w:r>
        <w:t>По завершении финансового года после принятия отчетности Министерство направляет получателю Акт об исполнении обязательств в срок не позднее 15 рабочего дня со дня принятия указанных отчетов.</w:t>
      </w:r>
    </w:p>
    <w:p w:rsidR="00CE2187" w:rsidRDefault="00000000">
      <w:pPr>
        <w:pStyle w:val="ConsPlusNormal0"/>
        <w:spacing w:before="240"/>
        <w:ind w:firstLine="540"/>
        <w:jc w:val="both"/>
      </w:pPr>
      <w:r>
        <w:t>38.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E2187" w:rsidRDefault="00000000">
      <w:pPr>
        <w:pStyle w:val="ConsPlusNormal0"/>
        <w:spacing w:before="240"/>
        <w:ind w:firstLine="540"/>
        <w:jc w:val="both"/>
      </w:pPr>
      <w:r>
        <w:t xml:space="preserve">Для получателей субсидии, являющихся субъектами микропредпринимательства в соответствии с Федеральным </w:t>
      </w:r>
      <w:hyperlink r:id="rId105"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периодичность проведения мониторинга достижения результатов предоставления субсидии составляет один раз в год.</w:t>
      </w:r>
    </w:p>
    <w:p w:rsidR="00CE2187" w:rsidRDefault="00000000">
      <w:pPr>
        <w:pStyle w:val="ConsPlusNormal0"/>
        <w:spacing w:before="240"/>
        <w:ind w:firstLine="540"/>
        <w:jc w:val="both"/>
      </w:pPr>
      <w:r>
        <w:t xml:space="preserve">39. Министерство осуществляет в отношении получателей субсидии проверку соблюдения ими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проверки в соответствии со </w:t>
      </w:r>
      <w:hyperlink r:id="rId106"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107"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CE2187" w:rsidRDefault="00000000">
      <w:pPr>
        <w:pStyle w:val="ConsPlusNormal0"/>
        <w:spacing w:before="240"/>
        <w:ind w:firstLine="540"/>
        <w:jc w:val="both"/>
      </w:pPr>
      <w:r>
        <w:t>40.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CE2187" w:rsidRDefault="00000000">
      <w:pPr>
        <w:pStyle w:val="ConsPlusNormal0"/>
        <w:spacing w:before="240"/>
        <w:ind w:firstLine="540"/>
        <w:jc w:val="both"/>
      </w:pPr>
      <w:r>
        <w:t>а) возврат средств субсидии в полном объеме в доход республиканского бюджета в случае нарушения получателем условий и порядка предоставления субсидии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CE2187" w:rsidRDefault="00000000">
      <w:pPr>
        <w:pStyle w:val="ConsPlusNormal0"/>
        <w:spacing w:before="240"/>
        <w:ind w:firstLine="540"/>
        <w:jc w:val="both"/>
      </w:pPr>
      <w:r>
        <w:t xml:space="preserve">б) частичный возврат субсидии согласно </w:t>
      </w:r>
      <w:hyperlink w:anchor="P332" w:tooltip="42. В случае недостижения значения результатов предоставления субсидии за отчетный год объем средств, подлежащих возврату (Vвозврата), рассчитывается по формуле:">
        <w:r>
          <w:rPr>
            <w:color w:val="0000FF"/>
          </w:rPr>
          <w:t>пункту 42</w:t>
        </w:r>
      </w:hyperlink>
      <w:r>
        <w:t xml:space="preserve"> настоящего Порядка в случае недостижения значения результатов предоставления субсидии.</w:t>
      </w:r>
    </w:p>
    <w:p w:rsidR="00CE2187" w:rsidRDefault="00000000">
      <w:pPr>
        <w:pStyle w:val="ConsPlusNormal0"/>
        <w:spacing w:before="240"/>
        <w:ind w:firstLine="540"/>
        <w:jc w:val="both"/>
      </w:pPr>
      <w:bookmarkStart w:id="16" w:name="P329"/>
      <w:bookmarkEnd w:id="16"/>
      <w:r>
        <w:t>41.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w:t>
      </w:r>
    </w:p>
    <w:p w:rsidR="00CE2187" w:rsidRDefault="00000000">
      <w:pPr>
        <w:pStyle w:val="ConsPlusNormal0"/>
        <w:spacing w:before="240"/>
        <w:ind w:firstLine="540"/>
        <w:jc w:val="both"/>
      </w:pPr>
      <w:r>
        <w:t>Устанавливается следующий результат предоставления субсидии:</w:t>
      </w:r>
    </w:p>
    <w:p w:rsidR="00CE2187" w:rsidRDefault="00000000">
      <w:pPr>
        <w:pStyle w:val="ConsPlusNormal0"/>
        <w:spacing w:before="240"/>
        <w:ind w:firstLine="540"/>
        <w:jc w:val="both"/>
      </w:pPr>
      <w:r>
        <w:t>- достигнута численность племенного маточного поголовья сельскохозяйственных животных в соответствии с направлением предоставления субсидии (голов).</w:t>
      </w:r>
    </w:p>
    <w:p w:rsidR="00CE2187" w:rsidRDefault="00000000">
      <w:pPr>
        <w:pStyle w:val="ConsPlusNormal0"/>
        <w:spacing w:before="240"/>
        <w:ind w:firstLine="540"/>
        <w:jc w:val="both"/>
      </w:pPr>
      <w:bookmarkStart w:id="17" w:name="P332"/>
      <w:bookmarkEnd w:id="17"/>
      <w:r>
        <w:t>42. В случае недостижения значения результатов предоставления субсидии за отчетный год объем средств, подлежащих возврату (V</w:t>
      </w:r>
      <w:r>
        <w:rPr>
          <w:vertAlign w:val="subscript"/>
        </w:rPr>
        <w:t>возврата</w:t>
      </w:r>
      <w:r>
        <w:t>), рассчитывается по формуле:</w:t>
      </w:r>
    </w:p>
    <w:p w:rsidR="00CE2187" w:rsidRDefault="00CE2187">
      <w:pPr>
        <w:pStyle w:val="ConsPlusNormal0"/>
        <w:jc w:val="both"/>
      </w:pPr>
    </w:p>
    <w:p w:rsidR="00CE2187" w:rsidRDefault="00000000">
      <w:pPr>
        <w:pStyle w:val="ConsPlusNormal0"/>
        <w:jc w:val="center"/>
      </w:pPr>
      <w:r>
        <w:t>V</w:t>
      </w:r>
      <w:r>
        <w:rPr>
          <w:vertAlign w:val="subscript"/>
        </w:rPr>
        <w:t>возврата</w:t>
      </w:r>
      <w:r>
        <w:t xml:space="preserve"> = (V</w:t>
      </w:r>
      <w:r>
        <w:rPr>
          <w:vertAlign w:val="subscript"/>
        </w:rPr>
        <w:t>субсидии</w:t>
      </w:r>
      <w:r>
        <w:t xml:space="preserve"> x К), где:</w:t>
      </w:r>
    </w:p>
    <w:p w:rsidR="00CE2187" w:rsidRDefault="00CE2187">
      <w:pPr>
        <w:pStyle w:val="ConsPlusNormal0"/>
        <w:jc w:val="both"/>
      </w:pPr>
    </w:p>
    <w:p w:rsidR="00CE2187" w:rsidRDefault="00000000">
      <w:pPr>
        <w:pStyle w:val="ConsPlusNormal0"/>
        <w:ind w:firstLine="540"/>
        <w:jc w:val="both"/>
      </w:pPr>
      <w:r>
        <w:t>V</w:t>
      </w:r>
      <w:r>
        <w:rPr>
          <w:vertAlign w:val="subscript"/>
        </w:rPr>
        <w:t>субсидии</w:t>
      </w:r>
      <w:r>
        <w:t xml:space="preserve"> - размер субсидии, предоставленной получателю в отчетном финансовом году, рублей;</w:t>
      </w:r>
    </w:p>
    <w:p w:rsidR="00CE2187" w:rsidRDefault="00000000">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rsidR="00CE2187" w:rsidRDefault="00000000">
      <w:pPr>
        <w:pStyle w:val="ConsPlusNormal0"/>
        <w:spacing w:before="240"/>
        <w:ind w:firstLine="540"/>
        <w:jc w:val="both"/>
      </w:pPr>
      <w:r>
        <w:t>43. В случае, если получателем не достигнуты установленные плановые значения результата предоставления субсидии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CE2187" w:rsidRDefault="00000000">
      <w:pPr>
        <w:pStyle w:val="ConsPlusNormal0"/>
        <w:spacing w:before="240"/>
        <w:ind w:firstLine="540"/>
        <w:jc w:val="both"/>
      </w:pPr>
      <w:r>
        <w:t>Основанием для освобождения получателей субсидии от применения мер ответственности, предусмотренных настоящим пунктом, является документально подтвержденное наступление одного из перечисленных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субсидии, является невозможным:</w:t>
      </w:r>
    </w:p>
    <w:p w:rsidR="00CE2187" w:rsidRDefault="00000000">
      <w:pPr>
        <w:pStyle w:val="ConsPlusNormal0"/>
        <w:jc w:val="both"/>
      </w:pPr>
      <w:r>
        <w:t xml:space="preserve">(в ред. </w:t>
      </w:r>
      <w:hyperlink r:id="rId10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44.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субсидии, установленных Соглашением, уведомить получателя о выявленных фактах и направить ему требование о возврате средств субсидии в республиканский бюджет в добровольном порядке.</w:t>
      </w:r>
    </w:p>
    <w:p w:rsidR="00CE2187" w:rsidRDefault="00000000">
      <w:pPr>
        <w:pStyle w:val="ConsPlusNormal0"/>
        <w:spacing w:before="240"/>
        <w:ind w:firstLine="540"/>
        <w:jc w:val="both"/>
      </w:pPr>
      <w:r>
        <w:t>Получатели субсидии в течение 20 рабочих дней с даты получения требования о возврате в республиканский бюджет средств субсидии обязаны перечислить полученные средства в республиканский бюджет.</w:t>
      </w:r>
    </w:p>
    <w:p w:rsidR="00CE2187" w:rsidRDefault="00000000">
      <w:pPr>
        <w:pStyle w:val="ConsPlusNormal0"/>
        <w:spacing w:before="240"/>
        <w:ind w:firstLine="540"/>
        <w:jc w:val="both"/>
      </w:pPr>
      <w:r>
        <w:t>В случае отказа получателя от возврата средств субсидии в установленные сроки сумма субсидии подлежит взысканию в судебном порядке в соответствии с законодательством Российской Федерации.</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1</w:t>
      </w:r>
    </w:p>
    <w:p w:rsidR="00CE2187" w:rsidRDefault="00000000">
      <w:pPr>
        <w:pStyle w:val="ConsPlusNormal0"/>
        <w:jc w:val="right"/>
      </w:pPr>
      <w:r>
        <w:t>к Порядку предоставления</w:t>
      </w:r>
    </w:p>
    <w:p w:rsidR="00CE2187" w:rsidRDefault="00000000">
      <w:pPr>
        <w:pStyle w:val="ConsPlusNormal0"/>
        <w:jc w:val="right"/>
      </w:pPr>
      <w:r>
        <w:t>субсидии на поддержку</w:t>
      </w:r>
    </w:p>
    <w:p w:rsidR="00CE2187" w:rsidRDefault="00000000">
      <w:pPr>
        <w:pStyle w:val="ConsPlusNormal0"/>
        <w:jc w:val="right"/>
      </w:pPr>
      <w:r>
        <w:t>племенного животноводства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18" w:name="P357"/>
            <w:bookmarkEnd w:id="18"/>
            <w:r>
              <w:t>СПРАВКА</w:t>
            </w:r>
          </w:p>
          <w:p w:rsidR="00CE2187" w:rsidRDefault="00000000">
            <w:pPr>
              <w:pStyle w:val="ConsPlusNormal0"/>
              <w:jc w:val="center"/>
            </w:pPr>
            <w:r>
              <w:t>для расчета субсидии на содержание племенного маточного</w:t>
            </w:r>
          </w:p>
          <w:p w:rsidR="00CE2187" w:rsidRDefault="00000000">
            <w:pPr>
              <w:pStyle w:val="ConsPlusNormal0"/>
              <w:jc w:val="center"/>
            </w:pPr>
            <w:r>
              <w:t>поголовья сельскохозяйственных животных</w:t>
            </w:r>
          </w:p>
          <w:p w:rsidR="00CE2187" w:rsidRDefault="00000000">
            <w:pPr>
              <w:pStyle w:val="ConsPlusNormal0"/>
              <w:jc w:val="center"/>
            </w:pPr>
            <w:r>
              <w:t>__________________________________________</w:t>
            </w:r>
          </w:p>
          <w:p w:rsidR="00CE2187" w:rsidRDefault="00000000">
            <w:pPr>
              <w:pStyle w:val="ConsPlusNormal0"/>
              <w:jc w:val="center"/>
            </w:pPr>
            <w:r>
              <w:t>(наименование участника отбора)</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ИНН ______________________________________________________________</w:t>
            </w:r>
          </w:p>
          <w:p w:rsidR="00CE2187" w:rsidRDefault="00000000">
            <w:pPr>
              <w:pStyle w:val="ConsPlusNormal0"/>
              <w:ind w:firstLine="283"/>
              <w:jc w:val="both"/>
            </w:pPr>
            <w:r>
              <w:t>Адрес _____________________________________________________________</w:t>
            </w:r>
          </w:p>
          <w:p w:rsidR="00CE2187" w:rsidRDefault="00000000">
            <w:pPr>
              <w:pStyle w:val="ConsPlusNormal0"/>
              <w:ind w:firstLine="283"/>
              <w:jc w:val="both"/>
            </w:pPr>
            <w:r>
              <w:t>Контактный телефон _________________________________________________</w:t>
            </w:r>
          </w:p>
          <w:p w:rsidR="00CE2187" w:rsidRDefault="00000000">
            <w:pPr>
              <w:pStyle w:val="ConsPlusNormal0"/>
              <w:ind w:firstLine="283"/>
              <w:jc w:val="both"/>
            </w:pPr>
            <w:hyperlink r:id="rId109"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7"/>
        <w:gridCol w:w="4252"/>
      </w:tblGrid>
      <w:tr w:rsidR="00CE2187">
        <w:tc>
          <w:tcPr>
            <w:tcW w:w="4797" w:type="dxa"/>
          </w:tcPr>
          <w:p w:rsidR="00CE2187" w:rsidRDefault="00000000">
            <w:pPr>
              <w:pStyle w:val="ConsPlusNormal0"/>
              <w:jc w:val="center"/>
            </w:pPr>
            <w:r>
              <w:t>Вид племенного маточного поголовья сельскохозяйственных животных</w:t>
            </w:r>
          </w:p>
        </w:tc>
        <w:tc>
          <w:tcPr>
            <w:tcW w:w="4252" w:type="dxa"/>
          </w:tcPr>
          <w:p w:rsidR="00CE2187" w:rsidRDefault="00000000">
            <w:pPr>
              <w:pStyle w:val="ConsPlusNormal0"/>
              <w:jc w:val="center"/>
            </w:pPr>
            <w:r>
              <w:t>Поголовье на 01.01.20__, голов</w:t>
            </w:r>
          </w:p>
        </w:tc>
      </w:tr>
      <w:tr w:rsidR="00CE2187">
        <w:tc>
          <w:tcPr>
            <w:tcW w:w="4797" w:type="dxa"/>
          </w:tcPr>
          <w:p w:rsidR="00CE2187" w:rsidRDefault="00CE2187">
            <w:pPr>
              <w:pStyle w:val="ConsPlusNormal0"/>
            </w:pPr>
          </w:p>
        </w:tc>
        <w:tc>
          <w:tcPr>
            <w:tcW w:w="4252" w:type="dxa"/>
          </w:tcPr>
          <w:p w:rsidR="00CE2187" w:rsidRDefault="00CE2187">
            <w:pPr>
              <w:pStyle w:val="ConsPlusNormal0"/>
            </w:pPr>
          </w:p>
        </w:tc>
      </w:tr>
      <w:tr w:rsidR="00CE2187">
        <w:tc>
          <w:tcPr>
            <w:tcW w:w="4797" w:type="dxa"/>
          </w:tcPr>
          <w:p w:rsidR="00CE2187" w:rsidRDefault="00CE2187">
            <w:pPr>
              <w:pStyle w:val="ConsPlusNormal0"/>
            </w:pPr>
          </w:p>
        </w:tc>
        <w:tc>
          <w:tcPr>
            <w:tcW w:w="4252" w:type="dxa"/>
          </w:tcPr>
          <w:p w:rsidR="00CE2187" w:rsidRDefault="00CE2187">
            <w:pPr>
              <w:pStyle w:val="ConsPlusNormal0"/>
            </w:pPr>
          </w:p>
        </w:tc>
      </w:tr>
      <w:tr w:rsidR="00CE2187">
        <w:tc>
          <w:tcPr>
            <w:tcW w:w="4797" w:type="dxa"/>
          </w:tcPr>
          <w:p w:rsidR="00CE2187" w:rsidRDefault="00CE2187">
            <w:pPr>
              <w:pStyle w:val="ConsPlusNormal0"/>
            </w:pPr>
          </w:p>
        </w:tc>
        <w:tc>
          <w:tcPr>
            <w:tcW w:w="4252"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814"/>
        <w:gridCol w:w="340"/>
        <w:gridCol w:w="4252"/>
      </w:tblGrid>
      <w:tr w:rsidR="00CE2187">
        <w:tc>
          <w:tcPr>
            <w:tcW w:w="2665" w:type="dxa"/>
            <w:vMerge w:val="restart"/>
            <w:tcBorders>
              <w:top w:val="nil"/>
              <w:left w:val="nil"/>
              <w:bottom w:val="nil"/>
              <w:right w:val="nil"/>
            </w:tcBorders>
          </w:tcPr>
          <w:p w:rsidR="00CE2187" w:rsidRDefault="00000000">
            <w:pPr>
              <w:pStyle w:val="ConsPlusNormal0"/>
            </w:pPr>
            <w:r>
              <w:t>Руководитель</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425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665"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425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665" w:type="dxa"/>
            <w:vMerge w:val="restart"/>
            <w:tcBorders>
              <w:top w:val="nil"/>
              <w:left w:val="nil"/>
              <w:bottom w:val="nil"/>
              <w:right w:val="nil"/>
            </w:tcBorders>
          </w:tcPr>
          <w:p w:rsidR="00CE2187" w:rsidRDefault="00000000">
            <w:pPr>
              <w:pStyle w:val="ConsPlusNormal0"/>
            </w:pPr>
            <w:r>
              <w:t>Главный бухгалтер</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425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665"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425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665" w:type="dxa"/>
            <w:vMerge w:val="restart"/>
            <w:tcBorders>
              <w:top w:val="nil"/>
              <w:left w:val="nil"/>
              <w:bottom w:val="nil"/>
              <w:right w:val="nil"/>
            </w:tcBorders>
          </w:tcPr>
          <w:p w:rsidR="00CE2187" w:rsidRDefault="00000000">
            <w:pPr>
              <w:pStyle w:val="ConsPlusNormal0"/>
            </w:pPr>
            <w:r>
              <w:t>Исполнитель</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4252" w:type="dxa"/>
            <w:vMerge w:val="restart"/>
            <w:tcBorders>
              <w:top w:val="nil"/>
              <w:left w:val="nil"/>
              <w:bottom w:val="nil"/>
              <w:right w:val="nil"/>
            </w:tcBorders>
          </w:tcPr>
          <w:p w:rsidR="00CE2187" w:rsidRDefault="00000000">
            <w:pPr>
              <w:pStyle w:val="ConsPlusNormal0"/>
            </w:pPr>
            <w:r>
              <w:t>"__" _______________ 20__ г.</w:t>
            </w:r>
          </w:p>
        </w:tc>
      </w:tr>
      <w:tr w:rsidR="00CE2187">
        <w:tblPrEx>
          <w:tblBorders>
            <w:insideH w:val="none" w:sz="0" w:space="0" w:color="auto"/>
          </w:tblBorders>
        </w:tblPrEx>
        <w:tc>
          <w:tcPr>
            <w:tcW w:w="2665"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425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2</w:t>
      </w:r>
    </w:p>
    <w:p w:rsidR="00CE2187" w:rsidRDefault="00000000">
      <w:pPr>
        <w:pStyle w:val="ConsPlusNormal0"/>
        <w:jc w:val="right"/>
      </w:pPr>
      <w:r>
        <w:t>к Порядку предоставления</w:t>
      </w:r>
    </w:p>
    <w:p w:rsidR="00CE2187" w:rsidRDefault="00000000">
      <w:pPr>
        <w:pStyle w:val="ConsPlusNormal0"/>
        <w:jc w:val="right"/>
      </w:pPr>
      <w:r>
        <w:t>субсидии на поддержку</w:t>
      </w:r>
    </w:p>
    <w:p w:rsidR="00CE2187" w:rsidRDefault="00000000">
      <w:pPr>
        <w:pStyle w:val="ConsPlusNormal0"/>
        <w:jc w:val="right"/>
      </w:pPr>
      <w:r>
        <w:t>племенного животноводства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CE2187">
        <w:tc>
          <w:tcPr>
            <w:tcW w:w="9060" w:type="dxa"/>
            <w:tcBorders>
              <w:top w:val="nil"/>
              <w:left w:val="nil"/>
              <w:bottom w:val="nil"/>
              <w:right w:val="nil"/>
            </w:tcBorders>
          </w:tcPr>
          <w:p w:rsidR="00CE2187" w:rsidRDefault="00000000">
            <w:pPr>
              <w:pStyle w:val="ConsPlusNormal0"/>
              <w:jc w:val="center"/>
            </w:pPr>
            <w:bookmarkStart w:id="19" w:name="P403"/>
            <w:bookmarkEnd w:id="19"/>
            <w:r>
              <w:t>СВЕДЕНИЯ</w:t>
            </w:r>
          </w:p>
          <w:p w:rsidR="00CE2187" w:rsidRDefault="00000000">
            <w:pPr>
              <w:pStyle w:val="ConsPlusNormal0"/>
              <w:jc w:val="center"/>
            </w:pPr>
            <w:r>
              <w:t>о планируемых затратах на содержание племенного маточного</w:t>
            </w:r>
          </w:p>
          <w:p w:rsidR="00CE2187" w:rsidRDefault="00000000">
            <w:pPr>
              <w:pStyle w:val="ConsPlusNormal0"/>
              <w:jc w:val="center"/>
            </w:pPr>
            <w:r>
              <w:t>поголовья сельскохозяйственных животных</w:t>
            </w:r>
          </w:p>
        </w:tc>
      </w:tr>
      <w:tr w:rsidR="00CE2187">
        <w:tc>
          <w:tcPr>
            <w:tcW w:w="9060" w:type="dxa"/>
            <w:tcBorders>
              <w:top w:val="nil"/>
              <w:left w:val="nil"/>
              <w:bottom w:val="nil"/>
              <w:right w:val="nil"/>
            </w:tcBorders>
          </w:tcPr>
          <w:p w:rsidR="00CE2187" w:rsidRDefault="00CE2187">
            <w:pPr>
              <w:pStyle w:val="ConsPlusNormal0"/>
            </w:pPr>
          </w:p>
        </w:tc>
      </w:tr>
      <w:tr w:rsidR="00CE2187">
        <w:tc>
          <w:tcPr>
            <w:tcW w:w="9060" w:type="dxa"/>
            <w:tcBorders>
              <w:top w:val="nil"/>
              <w:left w:val="nil"/>
              <w:bottom w:val="nil"/>
              <w:right w:val="nil"/>
            </w:tcBorders>
          </w:tcPr>
          <w:p w:rsidR="00CE2187" w:rsidRDefault="00000000">
            <w:pPr>
              <w:pStyle w:val="ConsPlusNormal0"/>
              <w:ind w:firstLine="283"/>
              <w:jc w:val="both"/>
            </w:pPr>
            <w:r>
              <w:t>Наименование участника отбора 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78"/>
        <w:gridCol w:w="5669"/>
      </w:tblGrid>
      <w:tr w:rsidR="00CE2187">
        <w:tc>
          <w:tcPr>
            <w:tcW w:w="624" w:type="dxa"/>
          </w:tcPr>
          <w:p w:rsidR="00CE2187" w:rsidRDefault="00000000">
            <w:pPr>
              <w:pStyle w:val="ConsPlusNormal0"/>
              <w:jc w:val="center"/>
            </w:pPr>
            <w:r>
              <w:t>N п/п</w:t>
            </w:r>
          </w:p>
        </w:tc>
        <w:tc>
          <w:tcPr>
            <w:tcW w:w="2778" w:type="dxa"/>
          </w:tcPr>
          <w:p w:rsidR="00CE2187" w:rsidRDefault="00000000">
            <w:pPr>
              <w:pStyle w:val="ConsPlusNormal0"/>
              <w:jc w:val="center"/>
            </w:pPr>
            <w:r>
              <w:t>Направление затрат</w:t>
            </w:r>
          </w:p>
        </w:tc>
        <w:tc>
          <w:tcPr>
            <w:tcW w:w="5669" w:type="dxa"/>
          </w:tcPr>
          <w:p w:rsidR="00CE2187" w:rsidRDefault="00000000">
            <w:pPr>
              <w:pStyle w:val="ConsPlusNormal0"/>
              <w:jc w:val="center"/>
            </w:pPr>
            <w:r>
              <w:t>Планируемый объем затрат на текущий год, без учета налога на добавленную стоимость, рублей</w:t>
            </w:r>
          </w:p>
        </w:tc>
      </w:tr>
      <w:tr w:rsidR="00CE2187">
        <w:tc>
          <w:tcPr>
            <w:tcW w:w="624" w:type="dxa"/>
          </w:tcPr>
          <w:p w:rsidR="00CE2187" w:rsidRDefault="00CE2187">
            <w:pPr>
              <w:pStyle w:val="ConsPlusNormal0"/>
            </w:pPr>
          </w:p>
        </w:tc>
        <w:tc>
          <w:tcPr>
            <w:tcW w:w="2778" w:type="dxa"/>
          </w:tcPr>
          <w:p w:rsidR="00CE2187" w:rsidRDefault="00CE2187">
            <w:pPr>
              <w:pStyle w:val="ConsPlusNormal0"/>
            </w:pPr>
          </w:p>
        </w:tc>
        <w:tc>
          <w:tcPr>
            <w:tcW w:w="5669" w:type="dxa"/>
          </w:tcPr>
          <w:p w:rsidR="00CE2187" w:rsidRDefault="00CE2187">
            <w:pPr>
              <w:pStyle w:val="ConsPlusNormal0"/>
            </w:pPr>
          </w:p>
        </w:tc>
      </w:tr>
      <w:tr w:rsidR="00CE2187">
        <w:tc>
          <w:tcPr>
            <w:tcW w:w="624" w:type="dxa"/>
          </w:tcPr>
          <w:p w:rsidR="00CE2187" w:rsidRDefault="00CE2187">
            <w:pPr>
              <w:pStyle w:val="ConsPlusNormal0"/>
            </w:pPr>
          </w:p>
        </w:tc>
        <w:tc>
          <w:tcPr>
            <w:tcW w:w="2778" w:type="dxa"/>
          </w:tcPr>
          <w:p w:rsidR="00CE2187" w:rsidRDefault="00CE2187">
            <w:pPr>
              <w:pStyle w:val="ConsPlusNormal0"/>
            </w:pPr>
          </w:p>
        </w:tc>
        <w:tc>
          <w:tcPr>
            <w:tcW w:w="5669" w:type="dxa"/>
          </w:tcPr>
          <w:p w:rsidR="00CE2187" w:rsidRDefault="00CE2187">
            <w:pPr>
              <w:pStyle w:val="ConsPlusNormal0"/>
            </w:pPr>
          </w:p>
        </w:tc>
      </w:tr>
      <w:tr w:rsidR="00CE2187">
        <w:tc>
          <w:tcPr>
            <w:tcW w:w="624" w:type="dxa"/>
          </w:tcPr>
          <w:p w:rsidR="00CE2187" w:rsidRDefault="00CE2187">
            <w:pPr>
              <w:pStyle w:val="ConsPlusNormal0"/>
            </w:pPr>
          </w:p>
        </w:tc>
        <w:tc>
          <w:tcPr>
            <w:tcW w:w="2778" w:type="dxa"/>
          </w:tcPr>
          <w:p w:rsidR="00CE2187" w:rsidRDefault="00CE2187">
            <w:pPr>
              <w:pStyle w:val="ConsPlusNormal0"/>
            </w:pPr>
          </w:p>
        </w:tc>
        <w:tc>
          <w:tcPr>
            <w:tcW w:w="5669" w:type="dxa"/>
          </w:tcPr>
          <w:p w:rsidR="00CE2187" w:rsidRDefault="00CE2187">
            <w:pPr>
              <w:pStyle w:val="ConsPlusNormal0"/>
            </w:pPr>
          </w:p>
        </w:tc>
      </w:tr>
      <w:tr w:rsidR="00CE2187">
        <w:tc>
          <w:tcPr>
            <w:tcW w:w="624" w:type="dxa"/>
          </w:tcPr>
          <w:p w:rsidR="00CE2187" w:rsidRDefault="00CE2187">
            <w:pPr>
              <w:pStyle w:val="ConsPlusNormal0"/>
            </w:pPr>
          </w:p>
        </w:tc>
        <w:tc>
          <w:tcPr>
            <w:tcW w:w="2778" w:type="dxa"/>
          </w:tcPr>
          <w:p w:rsidR="00CE2187" w:rsidRDefault="00CE2187">
            <w:pPr>
              <w:pStyle w:val="ConsPlusNormal0"/>
            </w:pPr>
          </w:p>
        </w:tc>
        <w:tc>
          <w:tcPr>
            <w:tcW w:w="5669"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814"/>
        <w:gridCol w:w="340"/>
        <w:gridCol w:w="4025"/>
      </w:tblGrid>
      <w:tr w:rsidR="00CE2187">
        <w:tc>
          <w:tcPr>
            <w:tcW w:w="2891" w:type="dxa"/>
            <w:vMerge w:val="restart"/>
            <w:tcBorders>
              <w:top w:val="nil"/>
              <w:left w:val="nil"/>
              <w:bottom w:val="nil"/>
              <w:right w:val="nil"/>
            </w:tcBorders>
          </w:tcPr>
          <w:p w:rsidR="00CE2187" w:rsidRDefault="00000000">
            <w:pPr>
              <w:pStyle w:val="ConsPlusNormal0"/>
            </w:pPr>
            <w:r>
              <w:t>Руководитель</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4025"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891"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4025"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891" w:type="dxa"/>
            <w:vMerge w:val="restart"/>
            <w:tcBorders>
              <w:top w:val="nil"/>
              <w:left w:val="nil"/>
              <w:bottom w:val="nil"/>
              <w:right w:val="nil"/>
            </w:tcBorders>
          </w:tcPr>
          <w:p w:rsidR="00CE2187" w:rsidRDefault="00000000">
            <w:pPr>
              <w:pStyle w:val="ConsPlusNormal0"/>
            </w:pPr>
            <w:r>
              <w:t>Главный бухгалтер</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4025"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891"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4025"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891" w:type="dxa"/>
            <w:vMerge w:val="restart"/>
            <w:tcBorders>
              <w:top w:val="nil"/>
              <w:left w:val="nil"/>
              <w:bottom w:val="nil"/>
              <w:right w:val="nil"/>
            </w:tcBorders>
          </w:tcPr>
          <w:p w:rsidR="00CE2187" w:rsidRDefault="00000000">
            <w:pPr>
              <w:pStyle w:val="ConsPlusNormal0"/>
            </w:pPr>
            <w:r>
              <w:t>Исполнитель</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4025" w:type="dxa"/>
            <w:vMerge w:val="restart"/>
            <w:tcBorders>
              <w:top w:val="nil"/>
              <w:left w:val="nil"/>
              <w:bottom w:val="nil"/>
              <w:right w:val="nil"/>
            </w:tcBorders>
          </w:tcPr>
          <w:p w:rsidR="00CE2187" w:rsidRDefault="00000000">
            <w:pPr>
              <w:pStyle w:val="ConsPlusNormal0"/>
            </w:pPr>
            <w:r>
              <w:t>"__" _______________ 20__ г.</w:t>
            </w:r>
          </w:p>
        </w:tc>
      </w:tr>
      <w:tr w:rsidR="00CE2187">
        <w:tblPrEx>
          <w:tblBorders>
            <w:insideH w:val="none" w:sz="0" w:space="0" w:color="auto"/>
          </w:tblBorders>
        </w:tblPrEx>
        <w:tc>
          <w:tcPr>
            <w:tcW w:w="2891"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4025"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0"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0"/>
      </w:pPr>
      <w:r>
        <w:t>Приложение N 2</w:t>
      </w:r>
    </w:p>
    <w:p w:rsidR="00CE2187" w:rsidRDefault="00CE2187">
      <w:pPr>
        <w:pStyle w:val="ConsPlusNormal0"/>
        <w:jc w:val="both"/>
      </w:pPr>
    </w:p>
    <w:p w:rsidR="00CE2187" w:rsidRDefault="00000000">
      <w:pPr>
        <w:pStyle w:val="ConsPlusNormal0"/>
        <w:jc w:val="right"/>
      </w:pPr>
      <w:r>
        <w:t>Утвержден</w:t>
      </w:r>
    </w:p>
    <w:p w:rsidR="00CE2187" w:rsidRDefault="00000000">
      <w:pPr>
        <w:pStyle w:val="ConsPlusNormal0"/>
        <w:jc w:val="right"/>
      </w:pPr>
      <w:r>
        <w:t>постановлением Правительства</w:t>
      </w:r>
    </w:p>
    <w:p w:rsidR="00CE2187" w:rsidRDefault="00000000">
      <w:pPr>
        <w:pStyle w:val="ConsPlusNormal0"/>
        <w:jc w:val="right"/>
      </w:pPr>
      <w:r>
        <w:t>Республики Бурятия</w:t>
      </w:r>
    </w:p>
    <w:p w:rsidR="00CE2187" w:rsidRDefault="00000000">
      <w:pPr>
        <w:pStyle w:val="ConsPlusNormal0"/>
        <w:jc w:val="right"/>
      </w:pPr>
      <w:r>
        <w:t>от 24.03.2023 N 160</w:t>
      </w:r>
    </w:p>
    <w:p w:rsidR="00CE2187" w:rsidRDefault="00CE2187">
      <w:pPr>
        <w:pStyle w:val="ConsPlusNormal0"/>
        <w:jc w:val="both"/>
      </w:pPr>
    </w:p>
    <w:p w:rsidR="00CE2187" w:rsidRDefault="00000000">
      <w:pPr>
        <w:pStyle w:val="ConsPlusTitle0"/>
        <w:jc w:val="center"/>
      </w:pPr>
      <w:bookmarkStart w:id="20" w:name="P453"/>
      <w:bookmarkEnd w:id="20"/>
      <w:r>
        <w:t>ПОРЯДОК</w:t>
      </w:r>
    </w:p>
    <w:p w:rsidR="00CE2187" w:rsidRDefault="00000000">
      <w:pPr>
        <w:pStyle w:val="ConsPlusTitle0"/>
        <w:jc w:val="center"/>
      </w:pPr>
      <w:r>
        <w:t>ПРЕДОСТАВЛЕНИЯ СУБСИДИЙ (ГРАНТОВ В ФОРМЕ СУБСИДИЙ)</w:t>
      </w:r>
    </w:p>
    <w:p w:rsidR="00CE2187" w:rsidRDefault="00000000">
      <w:pPr>
        <w:pStyle w:val="ConsPlusTitle0"/>
        <w:jc w:val="center"/>
      </w:pPr>
      <w:r>
        <w:t>НА ПОДДЕРЖКУ МЯСНОГО СКОТОВОДСТВА, НА ПОДДЕРЖКУ РАЗВИТИЯ</w:t>
      </w:r>
    </w:p>
    <w:p w:rsidR="00CE2187" w:rsidRDefault="00000000">
      <w:pPr>
        <w:pStyle w:val="ConsPlusTitle0"/>
        <w:jc w:val="center"/>
      </w:pPr>
      <w:r>
        <w:t>ОВЦЕВОДСТВА И КОЗОВОДСТВА, НА РАЗВИТИЕ МЯСНОГО ТАБУННОГО</w:t>
      </w:r>
    </w:p>
    <w:p w:rsidR="00CE2187" w:rsidRDefault="00000000">
      <w:pPr>
        <w:pStyle w:val="ConsPlusTitle0"/>
        <w:jc w:val="center"/>
      </w:pPr>
      <w:r>
        <w:t>КОНЕВОДСТВА И (ИЛИ) МАРАЛОВОДСТВА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Постановлений Правительства РБ от 13.06.2024 </w:t>
            </w:r>
            <w:hyperlink r:id="rId110"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CE2187" w:rsidRDefault="00000000">
            <w:pPr>
              <w:pStyle w:val="ConsPlusNormal0"/>
              <w:jc w:val="center"/>
            </w:pPr>
            <w:r>
              <w:rPr>
                <w:color w:val="392C69"/>
              </w:rPr>
              <w:t xml:space="preserve">от 23.10.2024 </w:t>
            </w:r>
            <w:hyperlink r:id="rId111"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29.07.2025 </w:t>
            </w:r>
            <w:hyperlink r:id="rId11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11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p w:rsidR="00CE2187" w:rsidRDefault="00000000">
      <w:pPr>
        <w:pStyle w:val="ConsPlusTitle0"/>
        <w:jc w:val="center"/>
        <w:outlineLvl w:val="1"/>
      </w:pPr>
      <w:r>
        <w:t>I. Общие положения</w:t>
      </w:r>
    </w:p>
    <w:p w:rsidR="00CE2187" w:rsidRDefault="00CE2187">
      <w:pPr>
        <w:pStyle w:val="ConsPlusNormal0"/>
        <w:jc w:val="both"/>
      </w:pPr>
    </w:p>
    <w:p w:rsidR="00CE2187" w:rsidRDefault="00000000">
      <w:pPr>
        <w:pStyle w:val="ConsPlusNormal0"/>
        <w:ind w:firstLine="540"/>
        <w:jc w:val="both"/>
      </w:pPr>
      <w:r>
        <w:t>1. Настоящий порядок определяет цели, условия и порядок предоставления субсидий (грантов в форме субсидий) на поддержку мясного скотоводства в части содержания маточного товарного поголовья крупного рогатого скота специализированных мясных пород, на поддержку развития овцеводства и козоводства в части содержания маточного товарного поголовья овец и коз, в том числе ярок и козочек от года и старше, на развитие мясного табунного коневодства и (или) мараловодства в части наращивания поголовья мясных табунных лошадей и (или) маралов.</w:t>
      </w:r>
    </w:p>
    <w:p w:rsidR="00CE2187" w:rsidRDefault="00000000">
      <w:pPr>
        <w:pStyle w:val="ConsPlusNormal0"/>
        <w:jc w:val="both"/>
      </w:pPr>
      <w:r>
        <w:t xml:space="preserve">(п. 1 в ред. </w:t>
      </w:r>
      <w:hyperlink r:id="rId11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bookmarkStart w:id="21" w:name="P466"/>
      <w:bookmarkEnd w:id="21"/>
      <w:r>
        <w:t>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(грантов в форме субсидий) на соответствующий финансовый год.</w:t>
      </w:r>
    </w:p>
    <w:p w:rsidR="00CE2187" w:rsidRDefault="00000000">
      <w:pPr>
        <w:pStyle w:val="ConsPlusNormal0"/>
        <w:jc w:val="both"/>
      </w:pPr>
      <w:r>
        <w:t xml:space="preserve">(в ред. </w:t>
      </w:r>
      <w:hyperlink r:id="rId11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3. Субсидии (гранты в форме субсидий) предоставляются в целях достижения значения индекса производства продукции сельского хозяйства (в сопоставимых ценах) в 2035 году от уровня 2021 года в рамках реализации регионального проекта "Создание условий для развития конкурентоспособности агропромышленного комплекса Республики Бурятия" Государственной </w:t>
      </w:r>
      <w:hyperlink r:id="rId116"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CE2187" w:rsidRDefault="00000000">
      <w:pPr>
        <w:pStyle w:val="ConsPlusNormal0"/>
        <w:spacing w:before="240"/>
        <w:ind w:firstLine="540"/>
        <w:jc w:val="both"/>
      </w:pPr>
      <w:r>
        <w:t>Субсидии (гранты в форме субсидий) предоставляются за счет федерального и республиканского бюджетов с соблюдением уровня софинансирования, установленного в соглашении, заключаемом между Министерством сельского хозяйства Российской Федерации и Правительством Республики Бурятия.</w:t>
      </w:r>
    </w:p>
    <w:p w:rsidR="00CE2187" w:rsidRDefault="00000000">
      <w:pPr>
        <w:pStyle w:val="ConsPlusNormal0"/>
        <w:jc w:val="both"/>
      </w:pPr>
      <w:r>
        <w:t xml:space="preserve">(п. 3 в ред. </w:t>
      </w:r>
      <w:hyperlink r:id="rId11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bookmarkStart w:id="22" w:name="P471"/>
      <w:bookmarkEnd w:id="22"/>
      <w:r>
        <w:t>4. К категории получателей субсидий относятся:</w:t>
      </w:r>
    </w:p>
    <w:p w:rsidR="00CE2187" w:rsidRDefault="00000000">
      <w:pPr>
        <w:pStyle w:val="ConsPlusNormal0"/>
        <w:spacing w:before="240"/>
        <w:ind w:firstLine="540"/>
        <w:jc w:val="both"/>
      </w:pPr>
      <w:r>
        <w:t xml:space="preserve">- сельскохозяйственные товаропроизводители, признаваемые таковыми в соответствии со </w:t>
      </w:r>
      <w:hyperlink r:id="rId118"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и получателей, которые включены в Перечень на поддержку племенного животноводства, утверждаемый Министерством по согласованию с Министерством сельского хозяйства Российской Федерации);</w:t>
      </w:r>
    </w:p>
    <w:p w:rsidR="00CE2187" w:rsidRDefault="00000000">
      <w:pPr>
        <w:pStyle w:val="ConsPlusNormal0"/>
        <w:spacing w:before="240"/>
        <w:ind w:firstLine="540"/>
        <w:jc w:val="both"/>
      </w:pPr>
      <w:r>
        <w:t xml:space="preserve">- сельскохозяйственные товаропроизводители, признаваемые таковыми в соответствии со </w:t>
      </w:r>
      <w:hyperlink r:id="rId119"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включенные в Перечень на поддержку племенного животноводства, утверждаемый Министерством по согласованию с Министерством сельского хозяйства Российской Федерации, имеющие товарное поголовье сельскохозяйственных животных;</w:t>
      </w:r>
    </w:p>
    <w:p w:rsidR="00CE2187" w:rsidRDefault="00000000">
      <w:pPr>
        <w:pStyle w:val="ConsPlusNormal0"/>
        <w:spacing w:before="240"/>
        <w:ind w:firstLine="540"/>
        <w:jc w:val="both"/>
      </w:pPr>
      <w:r>
        <w:t>- граждане, ведущие личное подсобное хозяйство и применяющие специальный налоговый режим "Налог на профессиональный доход" (по субсидии на поддержку мясного скотоводства, на поддержку развития овцеводства и козоводства);</w:t>
      </w:r>
    </w:p>
    <w:p w:rsidR="00CE2187" w:rsidRDefault="00000000">
      <w:pPr>
        <w:pStyle w:val="ConsPlusNormal0"/>
        <w:spacing w:before="240"/>
        <w:ind w:firstLine="540"/>
        <w:jc w:val="both"/>
      </w:pPr>
      <w:r>
        <w:t>- семейно-родовые общины (по субсидии на развитие мясного табунного коневодства и (или) мараловодства).</w:t>
      </w:r>
    </w:p>
    <w:p w:rsidR="00CE2187" w:rsidRDefault="00000000">
      <w:pPr>
        <w:pStyle w:val="ConsPlusNormal0"/>
        <w:spacing w:before="240"/>
        <w:ind w:firstLine="540"/>
        <w:jc w:val="both"/>
      </w:pPr>
      <w:r>
        <w:t xml:space="preserve">К категории получателей грантов в форме субсидий относятся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120" w:tooltip="Федеральный закон от 29.12.2006 N 264-ФЗ (ред. от 02.05.2026) &quot;О развитии сельского хозяйства&quot; {КонсультантПлюс}">
        <w:r>
          <w:rPr>
            <w:color w:val="0000FF"/>
          </w:rPr>
          <w:t>части 1 статьи 3</w:t>
        </w:r>
      </w:hyperlink>
      <w:r>
        <w:t xml:space="preserve"> Федерального закона от 29.12.2006 N 264-ФЗ "О развитии сельского хозяйства" (далее - научные и образовательные организации).</w:t>
      </w:r>
    </w:p>
    <w:p w:rsidR="00CE2187" w:rsidRDefault="00000000">
      <w:pPr>
        <w:pStyle w:val="ConsPlusNormal0"/>
        <w:jc w:val="both"/>
      </w:pPr>
      <w:r>
        <w:t xml:space="preserve">(в ред. </w:t>
      </w:r>
      <w:hyperlink r:id="rId12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bookmarkStart w:id="23" w:name="P478"/>
      <w:bookmarkEnd w:id="23"/>
      <w:r>
        <w:t>5. Получателями субсидий (грантов в форме субсидий) (далее - субсидии) являются участники отбора, определенные по результатам запроса предложений (далее - отбор) исходя из соответствия участников отбора категории получателей.</w:t>
      </w:r>
    </w:p>
    <w:p w:rsidR="00CE2187" w:rsidRDefault="00000000">
      <w:pPr>
        <w:pStyle w:val="ConsPlusNormal0"/>
        <w:jc w:val="both"/>
      </w:pPr>
      <w:r>
        <w:t xml:space="preserve">(п. 5 в ред. </w:t>
      </w:r>
      <w:hyperlink r:id="rId12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6. Способом предоставления субсидий является финансовое обеспечение части затрат на поддержку мясного скотоводства в части содержания маточного товарного поголовья крупного рогатого скота специализированных мясных пород, на поддержку развития овцеводства и козоводства в части содержания маточного товарного поголовья овец и коз, в том числе ярок и козочек от года и старше, на развитие мясного табунного коневодства и (или) мараловодства в части наращивания поголовья мясных табунных лошадей и (или) маралов, которое осуществляется без учета налога на добавленную стоимость.</w:t>
      </w:r>
    </w:p>
    <w:p w:rsidR="00CE2187"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2187" w:rsidRDefault="00000000">
      <w:pPr>
        <w:pStyle w:val="ConsPlusNormal0"/>
        <w:spacing w:before="24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CE2187" w:rsidRDefault="00CE2187">
      <w:pPr>
        <w:pStyle w:val="ConsPlusNormal0"/>
        <w:jc w:val="both"/>
      </w:pPr>
    </w:p>
    <w:p w:rsidR="00CE2187" w:rsidRDefault="00000000">
      <w:pPr>
        <w:pStyle w:val="ConsPlusTitle0"/>
        <w:jc w:val="center"/>
        <w:outlineLvl w:val="1"/>
      </w:pPr>
      <w:r>
        <w:t>II. Направления предоставления субсидий</w:t>
      </w:r>
    </w:p>
    <w:p w:rsidR="00CE2187" w:rsidRDefault="00CE2187">
      <w:pPr>
        <w:pStyle w:val="ConsPlusNormal0"/>
        <w:jc w:val="both"/>
      </w:pPr>
    </w:p>
    <w:p w:rsidR="00CE2187" w:rsidRDefault="00000000">
      <w:pPr>
        <w:pStyle w:val="ConsPlusNormal0"/>
        <w:ind w:firstLine="540"/>
        <w:jc w:val="both"/>
      </w:pPr>
      <w:bookmarkStart w:id="24" w:name="P486"/>
      <w:bookmarkEnd w:id="24"/>
      <w:r>
        <w:t>8. Субсидии предоставляются по следующим направлениям:</w:t>
      </w:r>
    </w:p>
    <w:p w:rsidR="00CE2187" w:rsidRDefault="00000000">
      <w:pPr>
        <w:pStyle w:val="ConsPlusNormal0"/>
        <w:spacing w:before="240"/>
        <w:ind w:firstLine="540"/>
        <w:jc w:val="both"/>
      </w:pPr>
      <w:bookmarkStart w:id="25" w:name="P487"/>
      <w:bookmarkEnd w:id="25"/>
      <w:r>
        <w:t>а) на поддержку мясного скотоводства в части содержания маточного товарного поголовья крупного рогатого скота специализированных мясных пород, за исключением племенных животных;</w:t>
      </w:r>
    </w:p>
    <w:p w:rsidR="00CE2187" w:rsidRDefault="00000000">
      <w:pPr>
        <w:pStyle w:val="ConsPlusNormal0"/>
        <w:spacing w:before="240"/>
        <w:ind w:firstLine="540"/>
        <w:jc w:val="both"/>
      </w:pPr>
      <w:bookmarkStart w:id="26" w:name="P488"/>
      <w:bookmarkEnd w:id="26"/>
      <w:r>
        <w:t>б) на поддержку развития овцеводства и козоводства в части содержания маточного товарного поголовья овец и коз, в том числе ярок и козочек от года и старше, за исключением племенных животных;</w:t>
      </w:r>
    </w:p>
    <w:p w:rsidR="00CE2187" w:rsidRDefault="00000000">
      <w:pPr>
        <w:pStyle w:val="ConsPlusNormal0"/>
        <w:spacing w:before="240"/>
        <w:ind w:firstLine="540"/>
        <w:jc w:val="both"/>
      </w:pPr>
      <w:bookmarkStart w:id="27" w:name="P489"/>
      <w:bookmarkEnd w:id="27"/>
      <w:r>
        <w:t>в) на развитие мясного табунного коневодства и (или) мараловодства в части наращивания поголовья мясных табунных лошадей и (или) маралов.</w:t>
      </w:r>
    </w:p>
    <w:p w:rsidR="00CE2187" w:rsidRDefault="00000000">
      <w:pPr>
        <w:pStyle w:val="ConsPlusNormal0"/>
        <w:spacing w:before="240"/>
        <w:ind w:firstLine="540"/>
        <w:jc w:val="both"/>
      </w:pPr>
      <w:r>
        <w:t>9. Субсидии предоставляются по следующим направлениям расходов, относящихся к производственной деятельности в животноводстве:</w:t>
      </w:r>
    </w:p>
    <w:p w:rsidR="00CE2187" w:rsidRDefault="00000000">
      <w:pPr>
        <w:pStyle w:val="ConsPlusNormal0"/>
        <w:spacing w:before="240"/>
        <w:ind w:firstLine="540"/>
        <w:jc w:val="both"/>
      </w:pPr>
      <w:r>
        <w:t>- на приобретение запасных частей к сельскохозяйственной технике, оборудованию;</w:t>
      </w:r>
    </w:p>
    <w:p w:rsidR="00CE2187" w:rsidRDefault="00000000">
      <w:pPr>
        <w:pStyle w:val="ConsPlusNormal0"/>
        <w:spacing w:before="240"/>
        <w:ind w:firstLine="540"/>
        <w:jc w:val="both"/>
      </w:pPr>
      <w:r>
        <w:t>- на приобретение сельскохозяйственных животных;</w:t>
      </w:r>
    </w:p>
    <w:p w:rsidR="00CE2187" w:rsidRDefault="00000000">
      <w:pPr>
        <w:pStyle w:val="ConsPlusNormal0"/>
        <w:spacing w:before="240"/>
        <w:ind w:firstLine="540"/>
        <w:jc w:val="both"/>
      </w:pPr>
      <w:r>
        <w:t>- на приобретение в собственность дополнительных земельных участков под сенокосы, пастбища, пашни;</w:t>
      </w:r>
    </w:p>
    <w:p w:rsidR="00CE2187" w:rsidRDefault="00000000">
      <w:pPr>
        <w:pStyle w:val="ConsPlusNormal0"/>
        <w:spacing w:before="240"/>
        <w:ind w:firstLine="540"/>
        <w:jc w:val="both"/>
      </w:pPr>
      <w:r>
        <w:t>- на приобретение кормов для сельскохозяйственных животных;</w:t>
      </w:r>
    </w:p>
    <w:p w:rsidR="00CE2187" w:rsidRDefault="00000000">
      <w:pPr>
        <w:pStyle w:val="ConsPlusNormal0"/>
        <w:spacing w:before="240"/>
        <w:ind w:firstLine="540"/>
        <w:jc w:val="both"/>
      </w:pPr>
      <w:r>
        <w:t>- на приобретение ветеринарных препаратов;</w:t>
      </w:r>
    </w:p>
    <w:p w:rsidR="00CE2187" w:rsidRDefault="00000000">
      <w:pPr>
        <w:pStyle w:val="ConsPlusNormal0"/>
        <w:spacing w:before="240"/>
        <w:ind w:firstLine="540"/>
        <w:jc w:val="both"/>
      </w:pPr>
      <w:r>
        <w:t>- на оплату электроэнергии;</w:t>
      </w:r>
    </w:p>
    <w:p w:rsidR="00CE2187" w:rsidRDefault="00000000">
      <w:pPr>
        <w:pStyle w:val="ConsPlusNormal0"/>
        <w:spacing w:before="240"/>
        <w:ind w:firstLine="540"/>
        <w:jc w:val="both"/>
      </w:pPr>
      <w:r>
        <w:t>- на приобретение горюче-смазочных материалов;</w:t>
      </w:r>
    </w:p>
    <w:p w:rsidR="00CE2187" w:rsidRDefault="00000000">
      <w:pPr>
        <w:pStyle w:val="ConsPlusNormal0"/>
        <w:spacing w:before="240"/>
        <w:ind w:firstLine="540"/>
        <w:jc w:val="both"/>
      </w:pPr>
      <w:r>
        <w:t>- расходы на оплату труда и страховых взносов.</w:t>
      </w:r>
    </w:p>
    <w:p w:rsidR="00CE2187" w:rsidRDefault="00CE2187">
      <w:pPr>
        <w:pStyle w:val="ConsPlusNormal0"/>
        <w:jc w:val="both"/>
      </w:pPr>
    </w:p>
    <w:p w:rsidR="00CE2187" w:rsidRDefault="00000000">
      <w:pPr>
        <w:pStyle w:val="ConsPlusTitle0"/>
        <w:jc w:val="center"/>
        <w:outlineLvl w:val="1"/>
      </w:pPr>
      <w:r>
        <w:t>III. Порядок проведения отбора</w:t>
      </w:r>
    </w:p>
    <w:p w:rsidR="00CE2187" w:rsidRDefault="00CE2187">
      <w:pPr>
        <w:pStyle w:val="ConsPlusNormal0"/>
        <w:jc w:val="both"/>
      </w:pPr>
    </w:p>
    <w:p w:rsidR="00CE2187" w:rsidRDefault="00000000">
      <w:pPr>
        <w:pStyle w:val="ConsPlusNormal0"/>
        <w:ind w:firstLine="540"/>
        <w:jc w:val="both"/>
      </w:pPr>
      <w:r>
        <w:t>10.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w:t>
      </w:r>
    </w:p>
    <w:p w:rsidR="00CE2187" w:rsidRDefault="00000000">
      <w:pPr>
        <w:pStyle w:val="ConsPlusNormal0"/>
        <w:spacing w:before="240"/>
        <w:ind w:firstLine="540"/>
        <w:jc w:val="both"/>
      </w:pPr>
      <w:r>
        <w:t xml:space="preserve">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субсидий по каждому из направлений, установленных в </w:t>
      </w:r>
      <w:hyperlink w:anchor="P486" w:tooltip="8. Субсидии предоставляются по следующим направлениям:">
        <w:r>
          <w:rPr>
            <w:color w:val="0000FF"/>
          </w:rPr>
          <w:t>пункте 8</w:t>
        </w:r>
      </w:hyperlink>
      <w:r>
        <w:t xml:space="preserve"> настоящего Порядка.</w:t>
      </w:r>
    </w:p>
    <w:p w:rsidR="00CE2187" w:rsidRDefault="00000000">
      <w:pPr>
        <w:pStyle w:val="ConsPlusNormal0"/>
        <w:spacing w:before="240"/>
        <w:ind w:firstLine="540"/>
        <w:jc w:val="both"/>
      </w:pPr>
      <w:r>
        <w:t>Отборы объявляются Министерством в течение текущего финансового года, но не позднее 1 декабря текущего года.</w:t>
      </w:r>
    </w:p>
    <w:p w:rsidR="00CE2187" w:rsidRDefault="00000000">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CE2187"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2187" w:rsidRDefault="00000000">
      <w:pPr>
        <w:pStyle w:val="ConsPlusNormal0"/>
        <w:spacing w:before="240"/>
        <w:ind w:firstLine="540"/>
        <w:jc w:val="both"/>
      </w:pPr>
      <w:r>
        <w:t>12. Объявление о проведении отбора содержит следующие сведения:</w:t>
      </w:r>
    </w:p>
    <w:p w:rsidR="00CE2187" w:rsidRDefault="00000000">
      <w:pPr>
        <w:pStyle w:val="ConsPlusNormal0"/>
        <w:spacing w:before="240"/>
        <w:ind w:firstLine="540"/>
        <w:jc w:val="both"/>
      </w:pPr>
      <w:r>
        <w:t>- сроки проведения отбора;</w:t>
      </w:r>
    </w:p>
    <w:p w:rsidR="00CE2187"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CE2187"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CE2187" w:rsidRDefault="00000000">
      <w:pPr>
        <w:pStyle w:val="ConsPlusNormal0"/>
        <w:spacing w:before="240"/>
        <w:ind w:firstLine="540"/>
        <w:jc w:val="both"/>
      </w:pPr>
      <w:r>
        <w:t xml:space="preserve">- результаты предоставления субсидий в соответствии с </w:t>
      </w:r>
      <w:hyperlink w:anchor="P742" w:tooltip="41.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41</w:t>
        </w:r>
      </w:hyperlink>
      <w:r>
        <w:t xml:space="preserve"> настоящего Порядка;</w:t>
      </w:r>
    </w:p>
    <w:p w:rsidR="00CE2187"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CE2187" w:rsidRDefault="00000000">
      <w:pPr>
        <w:pStyle w:val="ConsPlusNormal0"/>
        <w:spacing w:before="240"/>
        <w:ind w:firstLine="540"/>
        <w:jc w:val="both"/>
      </w:pPr>
      <w:r>
        <w:t xml:space="preserve">- требования к участникам отбора, определенные в соответствии с </w:t>
      </w:r>
      <w:hyperlink w:anchor="P532"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которым участник отбора должен соответствовать на дату, определенную в </w:t>
      </w:r>
      <w:hyperlink w:anchor="P532" w:tooltip="13. На дату рассмотрения заявки и заключения соглашения участники отбора должны соответствовать следующим требованиям:">
        <w:r>
          <w:rPr>
            <w:color w:val="0000FF"/>
          </w:rPr>
          <w:t>абзаце первом пункта 13</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CE2187" w:rsidRDefault="00000000">
      <w:pPr>
        <w:pStyle w:val="ConsPlusNormal0"/>
        <w:jc w:val="both"/>
      </w:pPr>
      <w:r>
        <w:t xml:space="preserve">(в ред. </w:t>
      </w:r>
      <w:hyperlink r:id="rId12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категории получателей субсидий;</w:t>
      </w:r>
    </w:p>
    <w:p w:rsidR="00CE2187"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CE2187"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CE2187" w:rsidRDefault="00000000">
      <w:pPr>
        <w:pStyle w:val="ConsPlusNormal0"/>
        <w:spacing w:before="240"/>
        <w:ind w:firstLine="540"/>
        <w:jc w:val="both"/>
      </w:pPr>
      <w:r>
        <w:t xml:space="preserve">- правила рассмотрения заявок в соответствии с </w:t>
      </w:r>
      <w:hyperlink w:anchor="P623"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66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27</w:t>
        </w:r>
      </w:hyperlink>
      <w:r>
        <w:t xml:space="preserve"> настоящего Порядка;</w:t>
      </w:r>
    </w:p>
    <w:p w:rsidR="00CE2187" w:rsidRDefault="00000000">
      <w:pPr>
        <w:pStyle w:val="ConsPlusNormal0"/>
        <w:spacing w:before="240"/>
        <w:ind w:firstLine="540"/>
        <w:jc w:val="both"/>
      </w:pPr>
      <w:r>
        <w:t>- порядок возврата заявок на доработку;</w:t>
      </w:r>
    </w:p>
    <w:p w:rsidR="00CE2187" w:rsidRDefault="00000000">
      <w:pPr>
        <w:pStyle w:val="ConsPlusNormal0"/>
        <w:spacing w:before="240"/>
        <w:ind w:firstLine="540"/>
        <w:jc w:val="both"/>
      </w:pPr>
      <w:r>
        <w:t>- порядок отклонения заявок, а также информацию об основаниях их отклонения;</w:t>
      </w:r>
    </w:p>
    <w:p w:rsidR="00CE2187" w:rsidRDefault="00000000">
      <w:pPr>
        <w:pStyle w:val="ConsPlusNormal0"/>
        <w:spacing w:before="240"/>
        <w:ind w:firstLine="540"/>
        <w:jc w:val="both"/>
      </w:pPr>
      <w:r>
        <w:t>- объем распределяемых субсидий в рамках отбора, порядок расчета размера субсидий, установленный настоящим Порядком, правила распределения субсидий по результатам отбора;</w:t>
      </w:r>
    </w:p>
    <w:p w:rsidR="00CE2187"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E2187"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CE2187"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CE2187"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CE2187" w:rsidRDefault="00000000">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rsidR="00CE2187"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E2187" w:rsidRDefault="00000000">
      <w:pPr>
        <w:pStyle w:val="ConsPlusNormal0"/>
        <w:spacing w:before="240"/>
        <w:ind w:firstLine="540"/>
        <w:jc w:val="both"/>
      </w:pPr>
      <w:r>
        <w:t>- при внесении изменений в объявление о проведении отбора изменение способа отбора получателей субсидий не допускается;</w:t>
      </w:r>
    </w:p>
    <w:p w:rsidR="00CE2187" w:rsidRDefault="00000000">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CE2187" w:rsidRDefault="00000000">
      <w:pPr>
        <w:pStyle w:val="ConsPlusNormal0"/>
        <w:spacing w:before="24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E2187" w:rsidRDefault="00000000">
      <w:pPr>
        <w:pStyle w:val="ConsPlusNormal0"/>
        <w:jc w:val="both"/>
      </w:pPr>
      <w:r>
        <w:t xml:space="preserve">(п. 12.1 введен </w:t>
      </w:r>
      <w:hyperlink r:id="rId12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bookmarkStart w:id="28" w:name="P532"/>
      <w:bookmarkEnd w:id="28"/>
      <w:r>
        <w:t>13. На дату рассмотрения заявки и заключения соглашения участники отбора должны соответствовать следующим требованиям:</w:t>
      </w:r>
    </w:p>
    <w:p w:rsidR="00CE2187" w:rsidRDefault="00000000">
      <w:pPr>
        <w:pStyle w:val="ConsPlusNormal0"/>
        <w:jc w:val="both"/>
      </w:pPr>
      <w:r>
        <w:t xml:space="preserve">(в ред. </w:t>
      </w:r>
      <w:hyperlink r:id="rId125"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Постановления</w:t>
        </w:r>
      </w:hyperlink>
      <w:r>
        <w:t xml:space="preserve"> Правительства РБ от 23.10.2024 N 607)</w:t>
      </w:r>
    </w:p>
    <w:p w:rsidR="00CE2187" w:rsidRDefault="00000000">
      <w:pPr>
        <w:pStyle w:val="ConsPlusNormal0"/>
        <w:spacing w:before="240"/>
        <w:ind w:firstLine="540"/>
        <w:jc w:val="both"/>
      </w:pPr>
      <w:bookmarkStart w:id="29" w:name="P534"/>
      <w:bookmarkEnd w:id="29"/>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2187" w:rsidRDefault="00000000">
      <w:pPr>
        <w:pStyle w:val="ConsPlusNormal0"/>
        <w:spacing w:before="240"/>
        <w:ind w:firstLine="540"/>
        <w:jc w:val="both"/>
      </w:pPr>
      <w:r>
        <w:t xml:space="preserve">- не являться иностранным агентом в соответствии с Федеральным </w:t>
      </w:r>
      <w:hyperlink r:id="rId12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2187"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12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E2187"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E2187"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E2187"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CE2187" w:rsidRDefault="00000000">
      <w:pPr>
        <w:pStyle w:val="ConsPlusNormal0"/>
        <w:jc w:val="both"/>
      </w:pPr>
      <w:r>
        <w:t xml:space="preserve">(в ред. </w:t>
      </w:r>
      <w:hyperlink r:id="rId12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CE2187" w:rsidRDefault="00000000">
      <w:pPr>
        <w:pStyle w:val="ConsPlusNormal0"/>
        <w:spacing w:before="240"/>
        <w:ind w:firstLine="540"/>
        <w:jc w:val="both"/>
      </w:pPr>
      <w:bookmarkStart w:id="30" w:name="P543"/>
      <w:bookmarkEnd w:id="30"/>
      <w:r>
        <w:t>-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w:t>
      </w:r>
    </w:p>
    <w:p w:rsidR="00CE2187" w:rsidRDefault="00000000">
      <w:pPr>
        <w:pStyle w:val="ConsPlusNormal0"/>
        <w:jc w:val="both"/>
      </w:pPr>
      <w:r>
        <w:t xml:space="preserve">(в ред. </w:t>
      </w:r>
      <w:hyperlink r:id="rId12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отсутствие в году, предшествующем году получения субсидий,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3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CE2187"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CE2187" w:rsidRDefault="00000000">
      <w:pPr>
        <w:pStyle w:val="ConsPlusNormal0"/>
        <w:spacing w:before="240"/>
        <w:ind w:firstLine="540"/>
        <w:jc w:val="both"/>
      </w:pPr>
      <w:r>
        <w:t>- гражданами, ведущими личное подсобное хозяйство, применение специального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CE2187" w:rsidRDefault="00000000">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rsidR="00CE2187" w:rsidRDefault="00000000">
      <w:pPr>
        <w:pStyle w:val="ConsPlusNormal0"/>
        <w:spacing w:before="240"/>
        <w:ind w:firstLine="540"/>
        <w:jc w:val="both"/>
      </w:pPr>
      <w:r>
        <w:t>- наличие на 1 января прошлого года маточного товарного поголовья крупного рогатого скота специализированных мясных пород, или маточного товарного поголовья овец и ярок старше одного года и (или) козоматок и козочек старше одного года, или мясных табунных лошадей и (или) маралов;</w:t>
      </w:r>
    </w:p>
    <w:p w:rsidR="00CE2187" w:rsidRDefault="00000000">
      <w:pPr>
        <w:pStyle w:val="ConsPlusNormal0"/>
        <w:spacing w:before="240"/>
        <w:ind w:firstLine="540"/>
        <w:jc w:val="both"/>
      </w:pPr>
      <w:r>
        <w:t>- наличие на 1 января текущего года не менее 40 голов маточного товарного поголовья крупного рогатого скота специализированных мясных пород, или не менее 400 голов маточного товарного поголовья овец и ярок старше одного года и (или) не менее 50 голов козоматок и козочек старше одного года, или не менее 60 голов мясных табунных лошадей и (или) маралов;</w:t>
      </w:r>
    </w:p>
    <w:p w:rsidR="00CE2187" w:rsidRDefault="00000000">
      <w:pPr>
        <w:pStyle w:val="ConsPlusNormal0"/>
        <w:spacing w:before="240"/>
        <w:ind w:firstLine="540"/>
        <w:jc w:val="both"/>
      </w:pPr>
      <w:r>
        <w:t>- сохранение или увеличение на 1 января текущего года по сравнению с показателем на 1 января прошлого года маточного товарного поголовья крупного рогатого скота специализированных мясных пород, или маточного товарного поголовья овец и ярок старше одного года и (или) козоматок и козочек старше одного года, или поголовья мясных табунных лошадей и (или) маралов;</w:t>
      </w:r>
    </w:p>
    <w:p w:rsidR="00CE2187" w:rsidRDefault="00000000">
      <w:pPr>
        <w:pStyle w:val="ConsPlusNormal0"/>
        <w:spacing w:before="240"/>
        <w:ind w:firstLine="540"/>
        <w:jc w:val="both"/>
      </w:pPr>
      <w:r>
        <w:t xml:space="preserve">- абзац исключен. - </w:t>
      </w:r>
      <w:hyperlink r:id="rId13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отсутствие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CE2187" w:rsidRDefault="00000000">
      <w:pPr>
        <w:pStyle w:val="ConsPlusNormal0"/>
        <w:jc w:val="both"/>
      </w:pPr>
      <w:r>
        <w:t xml:space="preserve">(в ред. </w:t>
      </w:r>
      <w:hyperlink r:id="rId13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по приоритетным направлениям, указанным в </w:t>
      </w:r>
      <w:hyperlink w:anchor="P487" w:tooltip="а) на поддержку мясного скотоводства в части содержания маточного товарного поголовья крупного рогатого скота специализированных мясных пород, за исключением племенных животных;">
        <w:r>
          <w:rPr>
            <w:color w:val="0000FF"/>
          </w:rPr>
          <w:t>подпунктах "а"</w:t>
        </w:r>
      </w:hyperlink>
      <w:r>
        <w:t xml:space="preserve"> и </w:t>
      </w:r>
      <w:hyperlink w:anchor="P488" w:tooltip="б) на поддержку развития овцеводства и козоводства в части содержания маточного товарного поголовья овец и коз, в том числе ярок и козочек от года и старше, за исключением племенных животных;">
        <w:r>
          <w:rPr>
            <w:color w:val="0000FF"/>
          </w:rPr>
          <w:t>"б" пункта 8</w:t>
        </w:r>
      </w:hyperlink>
      <w:r>
        <w:t xml:space="preserve">, наличие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13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пунктами 1</w:t>
        </w:r>
      </w:hyperlink>
      <w:r>
        <w:t xml:space="preserve">, </w:t>
      </w:r>
      <w:hyperlink r:id="rId13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2</w:t>
        </w:r>
      </w:hyperlink>
      <w:r>
        <w:t xml:space="preserve">, </w:t>
      </w:r>
      <w:hyperlink r:id="rId13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11</w:t>
        </w:r>
      </w:hyperlink>
      <w:r>
        <w:t xml:space="preserve"> и </w:t>
      </w:r>
      <w:hyperlink r:id="rId13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14</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rsidR="00CE2187" w:rsidRDefault="00000000">
      <w:pPr>
        <w:pStyle w:val="ConsPlusNormal0"/>
        <w:jc w:val="both"/>
      </w:pPr>
      <w:r>
        <w:t xml:space="preserve">(в ред. </w:t>
      </w:r>
      <w:hyperlink r:id="rId13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наличие у получателя средств поголовья сельскохозяйственных животных, подтвержденных данными об индивидуальном или групповом маркировании и учете животных в Федеральной государственной информационной системе в области ветеринарии в соответствии с </w:t>
      </w:r>
      <w:hyperlink r:id="rId138"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
        <w:r>
          <w:rPr>
            <w:color w:val="0000FF"/>
          </w:rPr>
          <w:t>Правилами</w:t>
        </w:r>
      </w:hyperlink>
      <w:r>
        <w:t xml:space="preserve"> осуществления учета животных, утвержденными постановлением Правительства Российской Федерации от 05.04.2023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CE2187" w:rsidRDefault="00000000">
      <w:pPr>
        <w:pStyle w:val="ConsPlusNormal0"/>
        <w:jc w:val="both"/>
      </w:pPr>
      <w:r>
        <w:t xml:space="preserve">(абзац введен </w:t>
      </w:r>
      <w:hyperlink r:id="rId13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14. Основаниями для отказа в предоставлении субсидий являются:</w:t>
      </w:r>
    </w:p>
    <w:p w:rsidR="00CE2187" w:rsidRDefault="00000000">
      <w:pPr>
        <w:pStyle w:val="ConsPlusNormal0"/>
        <w:spacing w:before="240"/>
        <w:ind w:firstLine="540"/>
        <w:jc w:val="both"/>
      </w:pPr>
      <w:r>
        <w:t xml:space="preserve">- несоответствие участника отбора требованиям, определенным в </w:t>
      </w:r>
      <w:hyperlink w:anchor="P471" w:tooltip="4. К категории получателей субсидий относятся:">
        <w:r>
          <w:rPr>
            <w:color w:val="0000FF"/>
          </w:rPr>
          <w:t>пунктах 4</w:t>
        </w:r>
      </w:hyperlink>
      <w:r>
        <w:t xml:space="preserve">, </w:t>
      </w:r>
      <w:hyperlink w:anchor="P478" w:tooltip="5. Получателями субсидий (грантов в форме субсидий) (далее - субсидии) являются участники отбора, определенные по результатам запроса предложений (далее - отбор) исходя из соответствия участников отбора категории получателей.">
        <w:r>
          <w:rPr>
            <w:color w:val="0000FF"/>
          </w:rPr>
          <w:t>5</w:t>
        </w:r>
      </w:hyperlink>
      <w:r>
        <w:t xml:space="preserve">, </w:t>
      </w:r>
      <w:hyperlink w:anchor="P532"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571"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пункте 15</w:t>
        </w:r>
      </w:hyperlink>
      <w:r>
        <w:t xml:space="preserve"> настоящего Порядка;</w:t>
      </w:r>
    </w:p>
    <w:p w:rsidR="00CE2187"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CE2187" w:rsidRDefault="00000000">
      <w:pPr>
        <w:pStyle w:val="ConsPlusNormal0"/>
        <w:spacing w:before="240"/>
        <w:ind w:firstLine="540"/>
        <w:jc w:val="both"/>
      </w:pPr>
      <w:r>
        <w:t xml:space="preserve">- абзац исключен. - </w:t>
      </w:r>
      <w:hyperlink r:id="rId140"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Постановление</w:t>
        </w:r>
      </w:hyperlink>
      <w:r>
        <w:t xml:space="preserve"> Правительства РБ от 23.10.2024 N 607;</w:t>
      </w:r>
    </w:p>
    <w:p w:rsidR="00CE2187" w:rsidRDefault="00000000">
      <w:pPr>
        <w:pStyle w:val="ConsPlusNormal0"/>
        <w:spacing w:before="240"/>
        <w:ind w:firstLine="540"/>
        <w:jc w:val="both"/>
      </w:pPr>
      <w:r>
        <w:t xml:space="preserve">- отсутствие обеспечения получателем субсидий подписания соглашения о предоставлении субсидии в сроки, указанные в </w:t>
      </w:r>
      <w:hyperlink w:anchor="P697" w:tooltip="31.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w:t>
      </w:r>
    </w:p>
    <w:p w:rsidR="00CE2187" w:rsidRDefault="00000000">
      <w:pPr>
        <w:pStyle w:val="ConsPlusNormal0"/>
        <w:spacing w:before="240"/>
        <w:ind w:firstLine="540"/>
        <w:jc w:val="both"/>
      </w:pPr>
      <w:r>
        <w:t xml:space="preserve">- недостаточность лимитов бюджетных обязательств на текущий финансовый год, доведенных до Министерства в соответствии с </w:t>
      </w:r>
      <w:hyperlink w:anchor="P466" w:tooltip="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2</w:t>
        </w:r>
      </w:hyperlink>
      <w:r>
        <w:t xml:space="preserve"> настоящего Порядка.</w:t>
      </w:r>
    </w:p>
    <w:p w:rsidR="00CE2187" w:rsidRDefault="00000000">
      <w:pPr>
        <w:pStyle w:val="ConsPlusNormal0"/>
        <w:jc w:val="both"/>
      </w:pPr>
      <w:r>
        <w:t xml:space="preserve">(абзац введен </w:t>
      </w:r>
      <w:hyperlink r:id="rId14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r>
        <w:t>IV. Форма и содержание заявок</w:t>
      </w:r>
    </w:p>
    <w:p w:rsidR="00CE2187" w:rsidRDefault="00CE2187">
      <w:pPr>
        <w:pStyle w:val="ConsPlusNormal0"/>
        <w:jc w:val="both"/>
      </w:pPr>
    </w:p>
    <w:p w:rsidR="00CE2187" w:rsidRDefault="00000000">
      <w:pPr>
        <w:pStyle w:val="ConsPlusNormal0"/>
        <w:ind w:firstLine="540"/>
        <w:jc w:val="both"/>
      </w:pPr>
      <w:bookmarkStart w:id="31" w:name="P571"/>
      <w:bookmarkEnd w:id="31"/>
      <w:r>
        <w:t>15. Заявки для участия в отборе формируются и подаются в системе "Электронный бюджет" в срок, указанный в объявлении о проведении отбора, и подписываются:</w:t>
      </w:r>
    </w:p>
    <w:p w:rsidR="00CE2187" w:rsidRDefault="00000000">
      <w:pPr>
        <w:pStyle w:val="ConsPlusNormal0"/>
        <w:spacing w:before="240"/>
        <w:ind w:firstLine="540"/>
        <w:jc w:val="both"/>
      </w:pPr>
      <w: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CE2187" w:rsidRDefault="00000000">
      <w:pPr>
        <w:pStyle w:val="ConsPlusNormal0"/>
        <w:spacing w:before="240"/>
        <w:ind w:firstLine="540"/>
        <w:jc w:val="both"/>
      </w:pPr>
      <w: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CE2187" w:rsidRDefault="00000000">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E2187"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E2187" w:rsidRDefault="00000000">
      <w:pPr>
        <w:pStyle w:val="ConsPlusNormal0"/>
        <w:spacing w:before="240"/>
        <w:ind w:firstLine="540"/>
        <w:jc w:val="both"/>
      </w:pPr>
      <w:r>
        <w:t xml:space="preserve">1) </w:t>
      </w:r>
      <w:hyperlink w:anchor="P775" w:tooltip="СПРАВКА">
        <w:r>
          <w:rPr>
            <w:color w:val="0000FF"/>
          </w:rPr>
          <w:t>справка</w:t>
        </w:r>
      </w:hyperlink>
      <w:r>
        <w:t xml:space="preserve"> для расчета субсидий согласно приложению N 1 к настоящему Порядку;</w:t>
      </w:r>
    </w:p>
    <w:p w:rsidR="00CE2187" w:rsidRDefault="00000000">
      <w:pPr>
        <w:pStyle w:val="ConsPlusNormal0"/>
        <w:spacing w:before="240"/>
        <w:ind w:firstLine="540"/>
        <w:jc w:val="both"/>
      </w:pPr>
      <w:r>
        <w:t xml:space="preserve">2) </w:t>
      </w:r>
      <w:hyperlink w:anchor="P822" w:tooltip="СВЕДЕНИЯ">
        <w:r>
          <w:rPr>
            <w:color w:val="0000FF"/>
          </w:rPr>
          <w:t>сведения</w:t>
        </w:r>
      </w:hyperlink>
      <w:r>
        <w:t xml:space="preserve"> о планируемых затратах согласно приложению N 2 к настоящему порядку;</w:t>
      </w:r>
    </w:p>
    <w:p w:rsidR="00CE2187" w:rsidRDefault="00000000">
      <w:pPr>
        <w:pStyle w:val="ConsPlusNormal0"/>
        <w:spacing w:before="240"/>
        <w:ind w:firstLine="540"/>
        <w:jc w:val="both"/>
      </w:pPr>
      <w:r>
        <w:t>3) отчет по состоянию на 1 января текущего года, заверенный администрацией муниципального образования Республики Бурятия, в соответствии с категорией участника отбора:</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Граждане, ведущие личное подсобное хозяйство и применяющие специальный налоговый режим "Налог на профессиональный доход", должны 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 заверенную главой муниципального образования (сельского поселения);</w:t>
      </w:r>
    </w:p>
    <w:p w:rsidR="00CE2187" w:rsidRDefault="00000000">
      <w:pPr>
        <w:pStyle w:val="ConsPlusNormal0"/>
        <w:spacing w:before="240"/>
        <w:ind w:firstLine="540"/>
        <w:jc w:val="both"/>
      </w:pPr>
      <w:r>
        <w:t xml:space="preserve">4) исключен. - </w:t>
      </w:r>
      <w:hyperlink r:id="rId14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5)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производство, сформированный не ранее 1-го числа месяца подачи заявки, заверенный подписью правообладателя.</w:t>
      </w:r>
    </w:p>
    <w:p w:rsidR="00CE2187" w:rsidRDefault="00000000">
      <w:pPr>
        <w:pStyle w:val="ConsPlusNormal0"/>
        <w:jc w:val="both"/>
      </w:pPr>
      <w:r>
        <w:t xml:space="preserve">(абзац введен </w:t>
      </w:r>
      <w:hyperlink r:id="rId14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Требование настоящего подпункта не распространяется на приоритетное направление, указанное в </w:t>
      </w:r>
      <w:hyperlink w:anchor="P489" w:tooltip="в) на развитие мясного табунного коневодства и (или) мараловодства в части наращивания поголовья мясных табунных лошадей и (или) маралов.">
        <w:r>
          <w:rPr>
            <w:color w:val="0000FF"/>
          </w:rPr>
          <w:t>подпункте "в" пункта 8</w:t>
        </w:r>
      </w:hyperlink>
      <w:r>
        <w:t xml:space="preserve"> настоящего Порядка.</w:t>
      </w:r>
    </w:p>
    <w:p w:rsidR="00CE2187" w:rsidRDefault="00000000">
      <w:pPr>
        <w:pStyle w:val="ConsPlusNormal0"/>
        <w:jc w:val="both"/>
      </w:pPr>
      <w:r>
        <w:t xml:space="preserve">(абзац введен </w:t>
      </w:r>
      <w:hyperlink r:id="rId14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В случае, если указанный документ не представлен участником отбора, Министерство запрашивает его самостоятельно в порядке межведомственного взаимодействия у соответствующих органов (организаций);</w:t>
      </w:r>
    </w:p>
    <w:p w:rsidR="00CE2187" w:rsidRDefault="00000000">
      <w:pPr>
        <w:pStyle w:val="ConsPlusNormal0"/>
        <w:jc w:val="both"/>
      </w:pPr>
      <w:r>
        <w:t xml:space="preserve">(абзац введен </w:t>
      </w:r>
      <w:hyperlink r:id="rId14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6) документ, подтверждающий наличие у получателя средств поголовья сельскохозяйственных животных, учтенных в Федеральной государственной информационной системе в области ветеринарии согласно </w:t>
      </w:r>
      <w:hyperlink w:anchor="P875" w:tooltip="СПРАВКА">
        <w:r>
          <w:rPr>
            <w:color w:val="0000FF"/>
          </w:rPr>
          <w:t>приложению N 3</w:t>
        </w:r>
      </w:hyperlink>
      <w:r>
        <w:t xml:space="preserve"> к настоящему Порядку.</w:t>
      </w:r>
    </w:p>
    <w:p w:rsidR="00CE2187" w:rsidRDefault="00000000">
      <w:pPr>
        <w:pStyle w:val="ConsPlusNormal0"/>
        <w:jc w:val="both"/>
      </w:pPr>
      <w:r>
        <w:t xml:space="preserve">(абзац введен </w:t>
      </w:r>
      <w:hyperlink r:id="rId14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В случае, если указанный документ не представлен участником отбора,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(абзац введен </w:t>
      </w:r>
      <w:hyperlink r:id="rId14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7) справка о постановке на учет (снятии с учета) физического лица в качестве плательщика налога на профессиональный доход.</w:t>
      </w:r>
    </w:p>
    <w:p w:rsidR="00CE2187" w:rsidRDefault="00000000">
      <w:pPr>
        <w:pStyle w:val="ConsPlusNormal0"/>
        <w:jc w:val="both"/>
      </w:pPr>
      <w:r>
        <w:t xml:space="preserve">(абзац введен </w:t>
      </w:r>
      <w:hyperlink r:id="rId14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(абзац введен </w:t>
      </w:r>
      <w:hyperlink r:id="rId14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rsidR="00CE2187" w:rsidRDefault="00000000">
      <w:pPr>
        <w:pStyle w:val="ConsPlusNormal0"/>
        <w:spacing w:before="240"/>
        <w:ind w:firstLine="540"/>
        <w:jc w:val="both"/>
      </w:pPr>
      <w:r>
        <w:t xml:space="preserve">17. Участник отбора может подать несколько заявок по разным направлениям, указанным в </w:t>
      </w:r>
      <w:hyperlink w:anchor="P486" w:tooltip="8. Субсидии предоставляются по следующим направлениям:">
        <w:r>
          <w:rPr>
            <w:color w:val="0000FF"/>
          </w:rPr>
          <w:t>пункте 8</w:t>
        </w:r>
      </w:hyperlink>
      <w:r>
        <w:t xml:space="preserve"> настоящего Порядка, но не более одной по каждому направлению.</w:t>
      </w:r>
    </w:p>
    <w:p w:rsidR="00CE2187" w:rsidRDefault="00000000">
      <w:pPr>
        <w:pStyle w:val="ConsPlusNormal0"/>
        <w:spacing w:before="240"/>
        <w:ind w:firstLine="540"/>
        <w:jc w:val="both"/>
      </w:pPr>
      <w:r>
        <w:t>18. Внесение изменений в заявки и отзыв заявок возможен до окончания срока приема заявок.</w:t>
      </w:r>
    </w:p>
    <w:p w:rsidR="00CE2187" w:rsidRDefault="00000000">
      <w:pPr>
        <w:pStyle w:val="ConsPlusNormal0"/>
        <w:jc w:val="both"/>
      </w:pPr>
      <w:r>
        <w:t xml:space="preserve">(в ред. </w:t>
      </w:r>
      <w:hyperlink r:id="rId15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CE2187"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571"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пункте 15</w:t>
        </w:r>
      </w:hyperlink>
      <w:r>
        <w:t xml:space="preserve"> настоящего Порядка.</w:t>
      </w:r>
    </w:p>
    <w:p w:rsidR="00CE2187" w:rsidRDefault="00000000">
      <w:pPr>
        <w:pStyle w:val="ConsPlusNormal0"/>
        <w:spacing w:before="240"/>
        <w:ind w:firstLine="540"/>
        <w:jc w:val="both"/>
      </w:pPr>
      <w:r>
        <w:t>19. Не позднее чем за один рабочий день до даты окончания срока подачи заявок отбор может быть отменен по решению Министерства.</w:t>
      </w:r>
    </w:p>
    <w:p w:rsidR="00CE2187" w:rsidRDefault="00000000">
      <w:pPr>
        <w:pStyle w:val="ConsPlusNormal0"/>
        <w:spacing w:before="240"/>
        <w:ind w:firstLine="540"/>
        <w:jc w:val="both"/>
      </w:pPr>
      <w:r>
        <w:t>Основанием для отмены отбора является наступление обстоятельств, делающих невозможным его дальнейшее проведение:</w:t>
      </w:r>
    </w:p>
    <w:p w:rsidR="00CE2187" w:rsidRDefault="00000000">
      <w:pPr>
        <w:pStyle w:val="ConsPlusNormal0"/>
        <w:spacing w:before="240"/>
        <w:ind w:firstLine="540"/>
        <w:jc w:val="both"/>
      </w:pPr>
      <w:r>
        <w:t>- установление федерального, регионального или местного уровня реагирования на чрезвычайную ситуацию, подтвержденного решением Правительственной комиссии по предупреждению и ликвидации чрезвычайных ситуаций и обеспечению пожарной безопасности, решением Главы Республики Бурятия, решением главы местной администрации муниципального образования соответственно;</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решением федерального органа исполнительной власти, осуществляющего функции по выработке государственной политики и нормативного правового регулирования в сфере агропромышленного комплекса, включая ветеринарию, или правовым актом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 введение правового режима контртеррористической операции и (или) военного положения на территории Республики Бурятия, повлекших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исполнительной власти Республики Бурятия.</w:t>
      </w:r>
    </w:p>
    <w:p w:rsidR="00CE2187" w:rsidRDefault="00000000">
      <w:pPr>
        <w:pStyle w:val="ConsPlusNormal0"/>
        <w:spacing w:before="240"/>
        <w:ind w:firstLine="540"/>
        <w:jc w:val="both"/>
      </w:pPr>
      <w:r>
        <w:t>Объявление об отмене отбора формируется в день принятия решения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CE2187"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rsidR="00CE2187" w:rsidRDefault="00000000">
      <w:pPr>
        <w:pStyle w:val="ConsPlusNormal0"/>
        <w:spacing w:before="240"/>
        <w:ind w:firstLine="540"/>
        <w:jc w:val="both"/>
      </w:pPr>
      <w:r>
        <w:t>Отбор считается отмененным со дня размещения объявления о его отмене.</w:t>
      </w:r>
    </w:p>
    <w:p w:rsidR="00CE2187" w:rsidRDefault="00000000">
      <w:pPr>
        <w:pStyle w:val="ConsPlusNormal0"/>
        <w:spacing w:before="240"/>
        <w:ind w:firstLine="540"/>
        <w:jc w:val="both"/>
      </w:pPr>
      <w:r>
        <w:t xml:space="preserve">После окончания срока отмены проведения отбора, установленного в настоящем пункте, и до заключения соглашения с победителем (победителями) отбора Министерство может отменить отбор получателей субсидии в случаях отзыва лимитов бюджетных обязательств на предоставление субсидии на соответствующий финансовый год или в соответствии с </w:t>
      </w:r>
      <w:hyperlink r:id="rId151"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 в случае возникновения обстоятельств непреодолимой силы, препятствующих исполнению соответствующих обязательств.</w:t>
      </w:r>
    </w:p>
    <w:p w:rsidR="00CE2187" w:rsidRDefault="00000000">
      <w:pPr>
        <w:pStyle w:val="ConsPlusNormal0"/>
        <w:jc w:val="both"/>
      </w:pPr>
      <w:r>
        <w:t xml:space="preserve">(п. 19 в ред. </w:t>
      </w:r>
      <w:hyperlink r:id="rId15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19.1. 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CE2187"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CE2187" w:rsidRDefault="00000000">
      <w:pPr>
        <w:pStyle w:val="ConsPlusNormal0"/>
        <w:jc w:val="both"/>
      </w:pPr>
      <w:r>
        <w:t xml:space="preserve">(абзац введен </w:t>
      </w:r>
      <w:hyperlink r:id="rId15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jc w:val="both"/>
      </w:pPr>
      <w:r>
        <w:t xml:space="preserve">(п. 19.1 введен </w:t>
      </w:r>
      <w:hyperlink r:id="rId15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19.2. Министерство принимает решение о проведении дополнительного отбора получателей субсидии в соответствии с положениями настоящего Порядка в случаях отказа победителя отбора от заключения соглашения, расторжения соглашения с получателем субсидии, увеличения лимитов бюджетных обязательств.</w:t>
      </w:r>
    </w:p>
    <w:p w:rsidR="00CE2187" w:rsidRDefault="00000000">
      <w:pPr>
        <w:pStyle w:val="ConsPlusNormal0"/>
        <w:jc w:val="both"/>
      </w:pPr>
      <w:r>
        <w:t xml:space="preserve">(п. 19.2 в ред. </w:t>
      </w:r>
      <w:hyperlink r:id="rId15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CE2187">
      <w:pPr>
        <w:pStyle w:val="ConsPlusNormal0"/>
        <w:jc w:val="both"/>
      </w:pPr>
    </w:p>
    <w:p w:rsidR="00CE2187" w:rsidRDefault="00000000">
      <w:pPr>
        <w:pStyle w:val="ConsPlusTitle0"/>
        <w:jc w:val="center"/>
        <w:outlineLvl w:val="1"/>
      </w:pPr>
      <w:r>
        <w:t>V. Порядок рассмотрения заявок</w:t>
      </w:r>
    </w:p>
    <w:p w:rsidR="00CE2187" w:rsidRDefault="00CE2187">
      <w:pPr>
        <w:pStyle w:val="ConsPlusNormal0"/>
        <w:jc w:val="both"/>
      </w:pPr>
    </w:p>
    <w:p w:rsidR="00CE2187" w:rsidRDefault="00000000">
      <w:pPr>
        <w:pStyle w:val="ConsPlusNormal0"/>
        <w:ind w:firstLine="540"/>
        <w:jc w:val="both"/>
      </w:pPr>
      <w:bookmarkStart w:id="32" w:name="P623"/>
      <w:bookmarkEnd w:id="32"/>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CE2187" w:rsidRDefault="00000000">
      <w:pPr>
        <w:pStyle w:val="ConsPlusNormal0"/>
        <w:jc w:val="both"/>
      </w:pPr>
      <w:r>
        <w:t xml:space="preserve">(п. 20 в ред. </w:t>
      </w:r>
      <w:hyperlink r:id="rId15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33" w:name="P625"/>
      <w:bookmarkEnd w:id="33"/>
      <w:r>
        <w:t xml:space="preserve">21. Министерство осуществляет проверку сведений, указанных в </w:t>
      </w:r>
      <w:hyperlink w:anchor="P471" w:tooltip="4. К категории получателей субсидий относятся:">
        <w:r>
          <w:rPr>
            <w:color w:val="0000FF"/>
          </w:rPr>
          <w:t>пунктах 4</w:t>
        </w:r>
      </w:hyperlink>
      <w:r>
        <w:t xml:space="preserve">, </w:t>
      </w:r>
      <w:hyperlink w:anchor="P478" w:tooltip="5. Получателями субсидий (грантов в форме субсидий) (далее - субсидии) являются участники отбора, определенные по результатам запроса предложений (далее - отбор) исходя из соответствия участников отбора категории получателей.">
        <w:r>
          <w:rPr>
            <w:color w:val="0000FF"/>
          </w:rPr>
          <w:t>5</w:t>
        </w:r>
      </w:hyperlink>
      <w:r>
        <w:t xml:space="preserve">, </w:t>
      </w:r>
      <w:hyperlink w:anchor="P532"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 и документов, представленных участниками отбора согласно </w:t>
      </w:r>
      <w:hyperlink w:anchor="P571"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пункту 15</w:t>
        </w:r>
      </w:hyperlink>
      <w:r>
        <w:t xml:space="preserve"> настоящего Порядка, в срок не более 25 рабочих дней со дня размещения на едином портале протокола вскрытия заявок.</w:t>
      </w:r>
    </w:p>
    <w:p w:rsidR="00CE2187" w:rsidRDefault="00000000">
      <w:pPr>
        <w:pStyle w:val="ConsPlusNormal0"/>
        <w:jc w:val="both"/>
      </w:pPr>
      <w:r>
        <w:t xml:space="preserve">(в ред. </w:t>
      </w:r>
      <w:hyperlink r:id="rId15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xml:space="preserve">22. Проверка участника отбора на соответствие требованиям, определенным </w:t>
      </w:r>
      <w:hyperlink w:anchor="P534"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543" w:tooltip="-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CE2187"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CE2187" w:rsidRDefault="00000000">
      <w:pPr>
        <w:pStyle w:val="ConsPlusNormal0"/>
        <w:jc w:val="both"/>
      </w:pPr>
      <w:r>
        <w:t xml:space="preserve">(в ред. </w:t>
      </w:r>
      <w:hyperlink r:id="rId15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E2187"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абзац исключен. - </w:t>
      </w:r>
      <w:hyperlink r:id="rId15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CE2187" w:rsidRDefault="00000000">
      <w:pPr>
        <w:pStyle w:val="ConsPlusNormal0"/>
        <w:spacing w:before="240"/>
        <w:ind w:firstLine="540"/>
        <w:jc w:val="both"/>
      </w:pPr>
      <w:r>
        <w:t xml:space="preserve">- абзац исключен. - </w:t>
      </w:r>
      <w:hyperlink r:id="rId16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6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spacing w:before="240"/>
        <w:ind w:firstLine="540"/>
        <w:jc w:val="both"/>
      </w:pPr>
      <w:r>
        <w:t>- о наличии либо отсутствии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jc w:val="both"/>
      </w:pPr>
      <w:r>
        <w:t xml:space="preserve">(в ред. </w:t>
      </w:r>
      <w:hyperlink r:id="rId16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абзац исключен. - </w:t>
      </w:r>
      <w:hyperlink r:id="rId16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 Срок действия указанных документов составляет 15 рабочих дней с момента их получения.</w:t>
      </w:r>
    </w:p>
    <w:p w:rsidR="00CE2187"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CE2187" w:rsidRDefault="00000000">
      <w:pPr>
        <w:pStyle w:val="ConsPlusNormal0"/>
        <w:spacing w:before="240"/>
        <w:ind w:firstLine="540"/>
        <w:jc w:val="both"/>
      </w:pPr>
      <w:r>
        <w:t xml:space="preserve">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а также лица, состоящие с ними в близком родстве или свойстве (родители, супруги, дети, братья, сестры, а также братья, сестры, родители, дети супругов и супруги детей), и лица, связанные с ними имущественными, корпоративными или иными близкими отношениями; лица, имеющие статус иностранного агента в соответствии с Федеральным </w:t>
      </w:r>
      <w:hyperlink r:id="rId16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jc w:val="both"/>
      </w:pPr>
      <w:r>
        <w:t xml:space="preserve">(в ред. </w:t>
      </w:r>
      <w:hyperlink r:id="rId16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Представители Министерства,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rsidR="00CE2187" w:rsidRDefault="00000000">
      <w:pPr>
        <w:pStyle w:val="ConsPlusNormal0"/>
        <w:jc w:val="both"/>
      </w:pPr>
      <w:r>
        <w:t xml:space="preserve">(абзац введен </w:t>
      </w:r>
      <w:hyperlink r:id="rId16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а также членам Комиссии к поданным участниками отбора заявкам для их рассмотрения.</w:t>
      </w:r>
    </w:p>
    <w:p w:rsidR="00CE2187" w:rsidRDefault="00000000">
      <w:pPr>
        <w:pStyle w:val="ConsPlusNormal0"/>
        <w:jc w:val="both"/>
      </w:pPr>
      <w:r>
        <w:t xml:space="preserve">(в ред. </w:t>
      </w:r>
      <w:hyperlink r:id="rId16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24. На стадии рассмотрения заявки основаниями:</w:t>
      </w:r>
    </w:p>
    <w:p w:rsidR="00CE2187" w:rsidRDefault="00000000">
      <w:pPr>
        <w:pStyle w:val="ConsPlusNormal0"/>
        <w:spacing w:before="240"/>
        <w:ind w:firstLine="540"/>
        <w:jc w:val="both"/>
      </w:pPr>
      <w:r>
        <w:t>а) для отклонения заявки являются:</w:t>
      </w:r>
    </w:p>
    <w:p w:rsidR="00CE2187" w:rsidRDefault="00000000">
      <w:pPr>
        <w:pStyle w:val="ConsPlusNormal0"/>
        <w:spacing w:before="240"/>
        <w:ind w:firstLine="540"/>
        <w:jc w:val="both"/>
      </w:pPr>
      <w:r>
        <w:t xml:space="preserve">- несоответствие участника отбора требованиям, установленным в </w:t>
      </w:r>
      <w:hyperlink w:anchor="P471" w:tooltip="4. К категории получателей субсидий относятся:">
        <w:r>
          <w:rPr>
            <w:color w:val="0000FF"/>
          </w:rPr>
          <w:t>пунктах 4</w:t>
        </w:r>
      </w:hyperlink>
      <w:r>
        <w:t xml:space="preserve">, </w:t>
      </w:r>
      <w:hyperlink w:anchor="P478" w:tooltip="5. Получателями субсидий (грантов в форме субсидий) (далее - субсидии) являются участники отбора, определенные по результатам запроса предложений (далее - отбор) исходя из соответствия участников отбора категории получателей.">
        <w:r>
          <w:rPr>
            <w:color w:val="0000FF"/>
          </w:rPr>
          <w:t>5</w:t>
        </w:r>
      </w:hyperlink>
      <w:r>
        <w:t xml:space="preserve">, </w:t>
      </w:r>
      <w:hyperlink w:anchor="P532"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571"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пунктом 15</w:t>
        </w:r>
      </w:hyperlink>
      <w:r>
        <w:t xml:space="preserve"> настоящего Порядка;</w:t>
      </w:r>
    </w:p>
    <w:p w:rsidR="00CE2187"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CE2187"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CE2187"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CE2187" w:rsidRDefault="00000000">
      <w:pPr>
        <w:pStyle w:val="ConsPlusNormal0"/>
        <w:spacing w:before="240"/>
        <w:ind w:firstLine="540"/>
        <w:jc w:val="both"/>
      </w:pPr>
      <w:r>
        <w:t>б) для возврата заявки на доработку являются:</w:t>
      </w:r>
    </w:p>
    <w:p w:rsidR="00CE2187"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CE2187"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CE2187"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CE2187"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625"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25 рабочих дней со дня размещения на едином портале протоко">
        <w:r>
          <w:rPr>
            <w:color w:val="0000FF"/>
          </w:rPr>
          <w:t>пунктом 21</w:t>
        </w:r>
      </w:hyperlink>
      <w:r>
        <w:t xml:space="preserve"> настоящего Порядка.</w:t>
      </w:r>
    </w:p>
    <w:p w:rsidR="00CE2187" w:rsidRDefault="00000000">
      <w:pPr>
        <w:pStyle w:val="ConsPlusNormal0"/>
        <w:spacing w:before="240"/>
        <w:ind w:firstLine="540"/>
        <w:jc w:val="both"/>
      </w:pPr>
      <w:r>
        <w:t xml:space="preserve">25. Утратил силу. - </w:t>
      </w:r>
      <w:hyperlink r:id="rId16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29.07.2025 N 455.</w:t>
      </w:r>
    </w:p>
    <w:p w:rsidR="00CE2187" w:rsidRDefault="00000000">
      <w:pPr>
        <w:pStyle w:val="ConsPlusNormal0"/>
        <w:spacing w:before="240"/>
        <w:ind w:firstLine="540"/>
        <w:jc w:val="both"/>
      </w:pPr>
      <w:r>
        <w:t>26. Ранжирование поступивших заявок осуществляется исходя из соответствия участников отбора категориям, критериям отбора и очередности поступления заявок.</w:t>
      </w:r>
    </w:p>
    <w:p w:rsidR="00CE2187" w:rsidRDefault="00000000">
      <w:pPr>
        <w:pStyle w:val="ConsPlusNormal0"/>
        <w:spacing w:before="240"/>
        <w:ind w:firstLine="540"/>
        <w:jc w:val="both"/>
      </w:pPr>
      <w:r>
        <w:t>Субсидия между участниками отбора распределяется следующим способом:</w:t>
      </w:r>
    </w:p>
    <w:p w:rsidR="00CE2187" w:rsidRDefault="00000000">
      <w:pPr>
        <w:pStyle w:val="ConsPlusNormal0"/>
        <w:spacing w:before="240"/>
        <w:ind w:firstLine="540"/>
        <w:jc w:val="both"/>
      </w:pPr>
      <w:r>
        <w:t xml:space="preserve">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(в соответствии в </w:t>
      </w:r>
      <w:hyperlink w:anchor="P676" w:tooltip="VI. Порядок расчета размера субсидии">
        <w:r>
          <w:rPr>
            <w:color w:val="0000FF"/>
          </w:rPr>
          <w:t>разделом VI</w:t>
        </w:r>
      </w:hyperlink>
      <w:r>
        <w:t xml:space="preserve"> настоящего Порядка).</w:t>
      </w:r>
    </w:p>
    <w:p w:rsidR="00CE2187" w:rsidRDefault="00000000">
      <w:pPr>
        <w:pStyle w:val="ConsPlusNormal0"/>
        <w:jc w:val="both"/>
      </w:pPr>
      <w:r>
        <w:t xml:space="preserve">(п. 26 в ред. </w:t>
      </w:r>
      <w:hyperlink r:id="rId16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34" w:name="P664"/>
      <w:bookmarkEnd w:id="34"/>
      <w:r>
        <w:t xml:space="preserve">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w:t>
      </w:r>
      <w:hyperlink w:anchor="P625"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25 рабочих дней со дня размещения на едином портале протоко">
        <w:r>
          <w:rPr>
            <w:color w:val="0000FF"/>
          </w:rPr>
          <w:t>пункте 21</w:t>
        </w:r>
      </w:hyperlink>
      <w:r>
        <w:t xml:space="preserve"> настоящего Порядка.</w:t>
      </w:r>
    </w:p>
    <w:p w:rsidR="00CE2187" w:rsidRDefault="00000000">
      <w:pPr>
        <w:pStyle w:val="ConsPlusNormal0"/>
        <w:jc w:val="both"/>
      </w:pPr>
      <w:r>
        <w:t xml:space="preserve">(абзац введен </w:t>
      </w:r>
      <w:hyperlink r:id="rId17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с указанием следующих сведений:</w:t>
      </w:r>
    </w:p>
    <w:p w:rsidR="00CE2187" w:rsidRDefault="00000000">
      <w:pPr>
        <w:pStyle w:val="ConsPlusNormal0"/>
        <w:jc w:val="both"/>
      </w:pPr>
      <w:r>
        <w:t xml:space="preserve">(абзац введен </w:t>
      </w:r>
      <w:hyperlink r:id="rId17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 дата, время и место проведения рассмотрения заявок;</w:t>
      </w:r>
    </w:p>
    <w:p w:rsidR="00CE2187" w:rsidRDefault="00000000">
      <w:pPr>
        <w:pStyle w:val="ConsPlusNormal0"/>
        <w:spacing w:before="240"/>
        <w:ind w:firstLine="540"/>
        <w:jc w:val="both"/>
      </w:pPr>
      <w:r>
        <w:t>- информация об участниках отбора, заявки которых были рассмотрены;</w:t>
      </w:r>
    </w:p>
    <w:p w:rsidR="00CE2187"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CE2187" w:rsidRDefault="00000000">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rsidR="00CE2187"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CE2187" w:rsidRDefault="00000000">
      <w:pPr>
        <w:pStyle w:val="ConsPlusNormal0"/>
        <w:spacing w:before="240"/>
        <w:ind w:firstLine="540"/>
        <w:jc w:val="both"/>
      </w:pPr>
      <w:r>
        <w:t>27.1. Внесение изменений в протокол подведения итогов отбора осуществляется Министерством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CE2187" w:rsidRDefault="00000000">
      <w:pPr>
        <w:pStyle w:val="ConsPlusNormal0"/>
        <w:jc w:val="both"/>
      </w:pPr>
      <w:r>
        <w:t xml:space="preserve">(п. 27.1 введен </w:t>
      </w:r>
      <w:hyperlink r:id="rId17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bookmarkStart w:id="35" w:name="P676"/>
      <w:bookmarkEnd w:id="35"/>
      <w:r>
        <w:t>VI. Порядок расчета размера субсидии</w:t>
      </w:r>
    </w:p>
    <w:p w:rsidR="00CE2187" w:rsidRDefault="00CE2187">
      <w:pPr>
        <w:pStyle w:val="ConsPlusNormal0"/>
        <w:jc w:val="both"/>
      </w:pPr>
    </w:p>
    <w:p w:rsidR="00CE2187" w:rsidRDefault="00000000">
      <w:pPr>
        <w:pStyle w:val="ConsPlusNormal0"/>
        <w:ind w:firstLine="540"/>
        <w:jc w:val="both"/>
      </w:pPr>
      <w:r>
        <w:t>28. Субсидии предоставляются по следующим ставкам:</w:t>
      </w:r>
    </w:p>
    <w:p w:rsidR="00CE2187" w:rsidRDefault="00000000">
      <w:pPr>
        <w:pStyle w:val="ConsPlusNormal0"/>
        <w:spacing w:before="240"/>
        <w:ind w:firstLine="540"/>
        <w:jc w:val="both"/>
      </w:pPr>
      <w:r>
        <w:t>- на поддержку мясного скотоводства по ставке на одну голову маточного товарного поголовья крупного рогатого скота специализированных мясных пород, за исключением племенных животных;</w:t>
      </w:r>
    </w:p>
    <w:p w:rsidR="00CE2187" w:rsidRDefault="00000000">
      <w:pPr>
        <w:pStyle w:val="ConsPlusNormal0"/>
        <w:spacing w:before="240"/>
        <w:ind w:firstLine="540"/>
        <w:jc w:val="both"/>
      </w:pPr>
      <w:r>
        <w:t>- на поддержку развития овцеводства и козоводства по ставке на одну голову маточного товарного поголовья овец и коз, в том числе ярок и козочек от года и старше, за исключением племенных животных;</w:t>
      </w:r>
    </w:p>
    <w:p w:rsidR="00CE2187" w:rsidRDefault="00000000">
      <w:pPr>
        <w:pStyle w:val="ConsPlusNormal0"/>
        <w:spacing w:before="240"/>
        <w:ind w:firstLine="540"/>
        <w:jc w:val="both"/>
      </w:pPr>
      <w:r>
        <w:t>- на развитие мясного табунного коневодства и (или) мараловодства по ставке на одну голову сельскохозяйственных животных.</w:t>
      </w:r>
    </w:p>
    <w:p w:rsidR="00CE2187" w:rsidRDefault="00000000">
      <w:pPr>
        <w:pStyle w:val="ConsPlusNormal0"/>
        <w:spacing w:before="240"/>
        <w:ind w:firstLine="540"/>
        <w:jc w:val="both"/>
      </w:pPr>
      <w:r>
        <w:t>29. Ставка утверждается ежегодно приказом Министерства исходя из количества участников отбора, прошедших отбор, на заявленное поголовье сельскохозяйственных животных.</w:t>
      </w:r>
    </w:p>
    <w:p w:rsidR="00CE2187" w:rsidRDefault="00000000">
      <w:pPr>
        <w:pStyle w:val="ConsPlusNormal0"/>
        <w:spacing w:before="240"/>
        <w:ind w:firstLine="540"/>
        <w:jc w:val="both"/>
      </w:pPr>
      <w:r>
        <w:t>Размер субсидии (Ri), предусмотренный в настоящем Порядке, в соответствии с направлениями предоставления субсидии, предусмотренными в пункте 8 настоящего Порядка, для i-го участника отбора рассчитывается по следующей формуле:</w:t>
      </w:r>
    </w:p>
    <w:p w:rsidR="00CE2187" w:rsidRDefault="00CE2187">
      <w:pPr>
        <w:pStyle w:val="ConsPlusNormal0"/>
        <w:jc w:val="both"/>
      </w:pPr>
    </w:p>
    <w:p w:rsidR="00CE2187" w:rsidRDefault="00000000">
      <w:pPr>
        <w:pStyle w:val="ConsPlusNormal0"/>
        <w:jc w:val="center"/>
      </w:pPr>
      <w:r>
        <w:t>Ri = UGi x C x Кр, где:</w:t>
      </w:r>
    </w:p>
    <w:p w:rsidR="00CE2187" w:rsidRDefault="00CE2187">
      <w:pPr>
        <w:pStyle w:val="ConsPlusNormal0"/>
        <w:jc w:val="both"/>
      </w:pPr>
    </w:p>
    <w:p w:rsidR="00CE2187" w:rsidRDefault="00000000">
      <w:pPr>
        <w:pStyle w:val="ConsPlusNormal0"/>
        <w:ind w:firstLine="540"/>
        <w:jc w:val="both"/>
      </w:pPr>
      <w:r>
        <w:t>Ri - размер субсидии на поддержку мясного скотоводства, на поддержку развития овцеводства и козоводства, на развитие мясного табунного коневодства и (или) мараловодства;</w:t>
      </w:r>
    </w:p>
    <w:p w:rsidR="00CE2187" w:rsidRDefault="00000000">
      <w:pPr>
        <w:pStyle w:val="ConsPlusNormal0"/>
        <w:spacing w:before="240"/>
        <w:ind w:firstLine="540"/>
        <w:jc w:val="both"/>
      </w:pPr>
      <w:r>
        <w:t>UGi - расчетное количество голов у i-го участника отбора, учтенное в Федеральной государственной информационной системе в области ветеринарии, но не более количества голов, представленных в 15-АПК "О наличии животных", либо 1-КФХ "Информация о производственной деятельности глав крестьянских фермерских хозяйств - индивидуальных предпринимателей", либо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C - ставка субсидии на 1 голову по i-му виду сельскохозяйственных животных.</w:t>
      </w:r>
    </w:p>
    <w:p w:rsidR="00CE2187" w:rsidRDefault="00000000">
      <w:pPr>
        <w:pStyle w:val="ConsPlusNormal0"/>
        <w:spacing w:before="240"/>
        <w:ind w:firstLine="540"/>
        <w:jc w:val="both"/>
      </w:pPr>
      <w:r>
        <w:t>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Министерством на конец отчетного финансового года, к ставке применяется коэффициент Кр, равный отношению фактического значения за отчетный год к установленному, но не более 1,2.</w:t>
      </w:r>
    </w:p>
    <w:p w:rsidR="00CE2187" w:rsidRDefault="00000000">
      <w:pPr>
        <w:pStyle w:val="ConsPlusNormal0"/>
        <w:jc w:val="both"/>
      </w:pPr>
      <w:r>
        <w:t xml:space="preserve">(п. 29 в ред. </w:t>
      </w:r>
      <w:hyperlink r:id="rId17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30. Министерство не позднее 10-го рабочего дня, следующего за днем подписания соглашения, указанного в </w:t>
      </w:r>
      <w:hyperlink w:anchor="P697" w:tooltip="31.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CE2187" w:rsidRDefault="00000000">
      <w:pPr>
        <w:pStyle w:val="ConsPlusNormal0"/>
        <w:spacing w:before="240"/>
        <w:ind w:firstLine="540"/>
        <w:jc w:val="both"/>
      </w:pPr>
      <w:r>
        <w:t xml:space="preserve">Абзац исключен. - </w:t>
      </w:r>
      <w:hyperlink r:id="rId17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CE2187">
      <w:pPr>
        <w:pStyle w:val="ConsPlusNormal0"/>
        <w:jc w:val="both"/>
      </w:pPr>
    </w:p>
    <w:p w:rsidR="00CE2187" w:rsidRDefault="00000000">
      <w:pPr>
        <w:pStyle w:val="ConsPlusTitle0"/>
        <w:jc w:val="center"/>
        <w:outlineLvl w:val="1"/>
      </w:pPr>
      <w:r>
        <w:t>VII. Условия и порядок заключения соглашения</w:t>
      </w:r>
    </w:p>
    <w:p w:rsidR="00CE2187" w:rsidRDefault="00CE2187">
      <w:pPr>
        <w:pStyle w:val="ConsPlusNormal0"/>
        <w:jc w:val="both"/>
      </w:pPr>
    </w:p>
    <w:p w:rsidR="00CE2187" w:rsidRDefault="00000000">
      <w:pPr>
        <w:pStyle w:val="ConsPlusNormal0"/>
        <w:ind w:firstLine="540"/>
        <w:jc w:val="both"/>
      </w:pPr>
      <w:bookmarkStart w:id="36" w:name="P697"/>
      <w:bookmarkEnd w:id="36"/>
      <w:r>
        <w:t>31.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Российской Федерации, подготавливаемые (формируемые) с использованием системы "Электронный бюджет" с соблюдением требований о информации.</w:t>
      </w:r>
    </w:p>
    <w:p w:rsidR="00CE2187" w:rsidRDefault="00000000">
      <w:pPr>
        <w:pStyle w:val="ConsPlusNormal0"/>
        <w:spacing w:before="240"/>
        <w:ind w:firstLine="540"/>
        <w:jc w:val="both"/>
      </w:pPr>
      <w:r>
        <w:t>При отсутствии технической возможности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CE2187" w:rsidRDefault="00000000">
      <w:pPr>
        <w:pStyle w:val="ConsPlusNormal0"/>
        <w:jc w:val="both"/>
      </w:pPr>
      <w:r>
        <w:t xml:space="preserve">(абзац введен </w:t>
      </w:r>
      <w:hyperlink r:id="rId17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Соглашение заключается в срок, не превышающий 15 рабочих дней со дня подписания протокола подведения итогов отбора, указанного в </w:t>
      </w:r>
      <w:hyperlink w:anchor="P66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пункте 27</w:t>
        </w:r>
      </w:hyperlink>
      <w:r>
        <w:t xml:space="preserve"> настоящего Порядка.</w:t>
      </w:r>
    </w:p>
    <w:p w:rsidR="00CE2187" w:rsidRDefault="00000000">
      <w:pPr>
        <w:pStyle w:val="ConsPlusNormal0"/>
        <w:jc w:val="both"/>
      </w:pPr>
      <w:r>
        <w:t xml:space="preserve">(в ред. </w:t>
      </w:r>
      <w:hyperlink r:id="rId17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xml:space="preserve">32. Получатель субсидии признается уклонившимся от заключения Соглашения в случае, если он не обеспечил подписание Соглашения в установленный в </w:t>
      </w:r>
      <w:hyperlink w:anchor="P697" w:tooltip="31.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срок.</w:t>
      </w:r>
    </w:p>
    <w:p w:rsidR="00CE2187" w:rsidRDefault="00000000">
      <w:pPr>
        <w:pStyle w:val="ConsPlusNormal0"/>
        <w:jc w:val="both"/>
      </w:pPr>
      <w:r>
        <w:t xml:space="preserve">(п. 32 в ред. </w:t>
      </w:r>
      <w:hyperlink r:id="rId17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33. Обязательными условиями предоставления субсидий, включаемыми в Соглашение, являются:</w:t>
      </w:r>
    </w:p>
    <w:p w:rsidR="00CE2187" w:rsidRDefault="00000000">
      <w:pPr>
        <w:pStyle w:val="ConsPlusNormal0"/>
        <w:spacing w:before="240"/>
        <w:ind w:firstLine="540"/>
        <w:jc w:val="both"/>
      </w:pPr>
      <w:r>
        <w:t xml:space="preserve">- согласие получателя субсидии, лиц, получающих субсидии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субсидий порядка и условий предоставления субсидии в соответствии со </w:t>
      </w:r>
      <w:hyperlink r:id="rId178"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179"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CE2187" w:rsidRDefault="00000000">
      <w:pPr>
        <w:pStyle w:val="ConsPlusNormal0"/>
        <w:jc w:val="both"/>
      </w:pPr>
      <w:r>
        <w:t xml:space="preserve">(в ред. </w:t>
      </w:r>
      <w:hyperlink r:id="rId18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запрет приобретения получателями субсидий - юридическими лицами, а также иными юридическими лицами, получающими субсидии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CE2187" w:rsidRDefault="00000000">
      <w:pPr>
        <w:pStyle w:val="ConsPlusNormal0"/>
        <w:jc w:val="both"/>
      </w:pPr>
      <w:r>
        <w:t xml:space="preserve">(в ред. </w:t>
      </w:r>
      <w:hyperlink r:id="rId18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размер субсидий и условия ее предоставления;</w:t>
      </w:r>
    </w:p>
    <w:p w:rsidR="00CE2187" w:rsidRDefault="00000000">
      <w:pPr>
        <w:pStyle w:val="ConsPlusNormal0"/>
        <w:spacing w:before="240"/>
        <w:ind w:firstLine="540"/>
        <w:jc w:val="both"/>
      </w:pPr>
      <w:r>
        <w:t xml:space="preserve">- значения результатов предоставления субсидий в соответствии с </w:t>
      </w:r>
      <w:hyperlink w:anchor="P742" w:tooltip="41.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41</w:t>
        </w:r>
      </w:hyperlink>
      <w:r>
        <w:t xml:space="preserve"> настоящего Порядка;</w:t>
      </w:r>
    </w:p>
    <w:p w:rsidR="00CE2187" w:rsidRDefault="00000000">
      <w:pPr>
        <w:pStyle w:val="ConsPlusNormal0"/>
        <w:spacing w:before="240"/>
        <w:ind w:firstLine="540"/>
        <w:jc w:val="both"/>
      </w:pPr>
      <w:r>
        <w:t>- принятие получателем средств обязательств по достижению в году получения средств результатов предоставления субсидии в соответствии с Соглашением;</w:t>
      </w:r>
    </w:p>
    <w:p w:rsidR="00CE2187" w:rsidRDefault="00000000">
      <w:pPr>
        <w:pStyle w:val="ConsPlusNormal0"/>
        <w:jc w:val="both"/>
      </w:pPr>
      <w:r>
        <w:t xml:space="preserve">(в ред. </w:t>
      </w:r>
      <w:hyperlink r:id="rId18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последствия недостижения получателем субсидий установленных достижений значений результатов предоставления субсидий;</w:t>
      </w:r>
    </w:p>
    <w:p w:rsidR="00CE2187" w:rsidRDefault="00000000">
      <w:pPr>
        <w:pStyle w:val="ConsPlusNormal0"/>
        <w:spacing w:before="240"/>
        <w:ind w:firstLine="540"/>
        <w:jc w:val="both"/>
      </w:pPr>
      <w:r>
        <w:t>- порядок, сроки и формы представления получателем субсидии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rsidR="00CE2187" w:rsidRDefault="00000000">
      <w:pPr>
        <w:pStyle w:val="ConsPlusNormal0"/>
        <w:spacing w:before="240"/>
        <w:ind w:firstLine="540"/>
        <w:jc w:val="both"/>
      </w:pPr>
      <w:r>
        <w:t>- ответственность за несоблюдение получателем субсидий условий Соглашения;</w:t>
      </w:r>
    </w:p>
    <w:p w:rsidR="00CE2187"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субсидий в размере, определенном в Соглашении;</w:t>
      </w:r>
    </w:p>
    <w:p w:rsidR="00CE2187" w:rsidRDefault="00000000">
      <w:pPr>
        <w:pStyle w:val="ConsPlusNormal0"/>
        <w:spacing w:before="240"/>
        <w:ind w:firstLine="540"/>
        <w:jc w:val="both"/>
      </w:pPr>
      <w:r>
        <w:t>- при реорганизации получателя субсидий,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E2187" w:rsidRDefault="00000000">
      <w:pPr>
        <w:pStyle w:val="ConsPlusNormal0"/>
        <w:spacing w:before="240"/>
        <w:ind w:firstLine="540"/>
        <w:jc w:val="both"/>
      </w:pPr>
      <w:r>
        <w:t xml:space="preserve">- при реорганизации получателя субсидий,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3"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E2187" w:rsidRDefault="00000000">
      <w:pPr>
        <w:pStyle w:val="ConsPlusNormal0"/>
        <w:spacing w:before="240"/>
        <w:ind w:firstLine="540"/>
        <w:jc w:val="both"/>
      </w:pPr>
      <w:r>
        <w:t xml:space="preserve">- при прекращении деятельности получателя субсидий,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84"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85"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E2187" w:rsidRDefault="00CE2187">
      <w:pPr>
        <w:pStyle w:val="ConsPlusNormal0"/>
        <w:jc w:val="both"/>
      </w:pPr>
    </w:p>
    <w:p w:rsidR="00CE2187" w:rsidRDefault="00000000">
      <w:pPr>
        <w:pStyle w:val="ConsPlusTitle0"/>
        <w:jc w:val="center"/>
        <w:outlineLvl w:val="1"/>
      </w:pPr>
      <w:r>
        <w:t>VIII. Требования к отчетности, осуществлению контроля</w:t>
      </w:r>
    </w:p>
    <w:p w:rsidR="00CE2187" w:rsidRDefault="00000000">
      <w:pPr>
        <w:pStyle w:val="ConsPlusTitle0"/>
        <w:jc w:val="center"/>
      </w:pPr>
      <w:r>
        <w:t>(мониторинга) за соблюдением условий и порядка</w:t>
      </w:r>
    </w:p>
    <w:p w:rsidR="00CE2187" w:rsidRDefault="00000000">
      <w:pPr>
        <w:pStyle w:val="ConsPlusTitle0"/>
        <w:jc w:val="center"/>
      </w:pPr>
      <w:r>
        <w:t>предоставления субсидий и ответственность за их нарушение</w:t>
      </w:r>
    </w:p>
    <w:p w:rsidR="00CE2187" w:rsidRDefault="00CE2187">
      <w:pPr>
        <w:pStyle w:val="ConsPlusNormal0"/>
        <w:jc w:val="both"/>
      </w:pPr>
    </w:p>
    <w:p w:rsidR="00CE2187" w:rsidRDefault="00000000">
      <w:pPr>
        <w:pStyle w:val="ConsPlusNormal0"/>
        <w:ind w:firstLine="540"/>
        <w:jc w:val="both"/>
      </w:pPr>
      <w:bookmarkStart w:id="37" w:name="P725"/>
      <w:bookmarkEnd w:id="37"/>
      <w:r>
        <w:t>34. Получатели субсидий представляют в Министерство ежеквартально:</w:t>
      </w:r>
    </w:p>
    <w:p w:rsidR="00CE2187" w:rsidRDefault="00000000">
      <w:pPr>
        <w:pStyle w:val="ConsPlusNormal0"/>
        <w:spacing w:before="240"/>
        <w:ind w:firstLine="540"/>
        <w:jc w:val="both"/>
      </w:pPr>
      <w:r>
        <w:t>-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Российской Федерации;</w:t>
      </w:r>
    </w:p>
    <w:p w:rsidR="00CE2187" w:rsidRDefault="00000000">
      <w:pPr>
        <w:pStyle w:val="ConsPlusNormal0"/>
        <w:spacing w:before="240"/>
        <w:ind w:firstLine="540"/>
        <w:jc w:val="both"/>
      </w:pPr>
      <w:r>
        <w:t>- отчеты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установленными Министерством финансов Российской Федерации.</w:t>
      </w:r>
    </w:p>
    <w:p w:rsidR="00CE2187"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CE2187" w:rsidRDefault="00000000">
      <w:pPr>
        <w:pStyle w:val="ConsPlusNormal0"/>
        <w:spacing w:before="240"/>
        <w:ind w:firstLine="540"/>
        <w:jc w:val="both"/>
      </w:pPr>
      <w:r>
        <w:t xml:space="preserve">Получатели субсидий, являющиеся субъектами микропредпринимательства в соответствии с Федеральным </w:t>
      </w:r>
      <w:hyperlink r:id="rId186"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представляют отчеты о достижении значений результатов предоставления субсидий один раз в год не позднее 1 февраля года, следующего за отчетным годом.</w:t>
      </w:r>
    </w:p>
    <w:p w:rsidR="00CE2187" w:rsidRDefault="00000000">
      <w:pPr>
        <w:pStyle w:val="ConsPlusNormal0"/>
        <w:spacing w:before="240"/>
        <w:ind w:firstLine="540"/>
        <w:jc w:val="both"/>
      </w:pPr>
      <w:r>
        <w:t>Гражданами, ведущими личное подсобное хозяйство и применяющими специальный налоговый режим "Налог на профессиональный доход", дополнительно представляется информация по форме представления данных по гражданам, ведущим личные подсобные хозяйства и применяющим специальный налоговый режим "Налог на профессиональный доход", предусмотренной в Соглашении.</w:t>
      </w:r>
    </w:p>
    <w:p w:rsidR="00CE2187" w:rsidRDefault="00000000">
      <w:pPr>
        <w:pStyle w:val="ConsPlusNormal0"/>
        <w:spacing w:before="240"/>
        <w:ind w:firstLine="540"/>
        <w:jc w:val="both"/>
      </w:pPr>
      <w:r>
        <w:t xml:space="preserve">35. Министерство проверяет и принимает отчетность, установленную </w:t>
      </w:r>
      <w:hyperlink w:anchor="P725" w:tooltip="34. Получатели субсидий представляют в Министерство ежеквартально:">
        <w:r>
          <w:rPr>
            <w:color w:val="0000FF"/>
          </w:rPr>
          <w:t>пунктом 34</w:t>
        </w:r>
      </w:hyperlink>
      <w:r>
        <w:t xml:space="preserve"> настоящего Порядка, в срок не позднее 15-го рабочего дня, следующего за днем представления получателем субсидии отчета.</w:t>
      </w:r>
    </w:p>
    <w:p w:rsidR="00CE2187" w:rsidRDefault="00000000">
      <w:pPr>
        <w:pStyle w:val="ConsPlusNormal0"/>
        <w:spacing w:before="240"/>
        <w:ind w:firstLine="540"/>
        <w:jc w:val="both"/>
      </w:pPr>
      <w:r>
        <w:t>36. Ответственность за достоверность сведений, представленных документов, целевое использование средств субсидий и выполнение обязательств, установленных Соглашением, несет получатель субсидии.</w:t>
      </w:r>
    </w:p>
    <w:p w:rsidR="00CE2187" w:rsidRDefault="00000000">
      <w:pPr>
        <w:pStyle w:val="ConsPlusNormal0"/>
        <w:spacing w:before="240"/>
        <w:ind w:firstLine="540"/>
        <w:jc w:val="both"/>
      </w:pPr>
      <w:r>
        <w:t>37. По итогам проверки отчета, в случае если фактически произведенные затраты меньше объемов предоставленной субсидии, объем излишне полученной субсидии подлежит возврату в течение 15 рабочих дней с момента предъявления Министерством письменного требования получателю о возврате излишне полученной субсидии.</w:t>
      </w:r>
    </w:p>
    <w:p w:rsidR="00CE2187" w:rsidRDefault="00000000">
      <w:pPr>
        <w:pStyle w:val="ConsPlusNormal0"/>
        <w:spacing w:before="240"/>
        <w:ind w:firstLine="540"/>
        <w:jc w:val="both"/>
      </w:pPr>
      <w:r>
        <w:t>Объем излишне полученной субсидии определяется как положительная разница между объемом предоставленной субсидии и документально подтвержденными затратами за отчетный период.</w:t>
      </w:r>
    </w:p>
    <w:p w:rsidR="00CE2187" w:rsidRDefault="00000000">
      <w:pPr>
        <w:pStyle w:val="ConsPlusNormal0"/>
        <w:spacing w:before="240"/>
        <w:ind w:firstLine="540"/>
        <w:jc w:val="both"/>
      </w:pPr>
      <w:r>
        <w:t>По завершении финансового года после принятия отчетности Министерство направляет получателю Акт об исполнении обязательств в срок не позднее 15 рабочего дня со дня принятия указанных отчетов.</w:t>
      </w:r>
    </w:p>
    <w:p w:rsidR="00CE2187" w:rsidRDefault="00000000">
      <w:pPr>
        <w:pStyle w:val="ConsPlusNormal0"/>
        <w:spacing w:before="240"/>
        <w:ind w:firstLine="540"/>
        <w:jc w:val="both"/>
      </w:pPr>
      <w:r>
        <w:t>38.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E2187" w:rsidRDefault="00000000">
      <w:pPr>
        <w:pStyle w:val="ConsPlusNormal0"/>
        <w:spacing w:before="240"/>
        <w:ind w:firstLine="540"/>
        <w:jc w:val="both"/>
      </w:pPr>
      <w:r>
        <w:t xml:space="preserve">Для получателей субсидий, являющихся субъектами микропредпринимательства в соответствии с Федеральным </w:t>
      </w:r>
      <w:hyperlink r:id="rId187"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гражданами, ведущими личные подсобные хозяйства и применяющими специальный налоговый режим "Налог на профессиональный доход", периодичность проведения мониторинга достижения результатов предоставления субсидий составляет один раз в год.</w:t>
      </w:r>
    </w:p>
    <w:p w:rsidR="00CE2187" w:rsidRDefault="00000000">
      <w:pPr>
        <w:pStyle w:val="ConsPlusNormal0"/>
        <w:spacing w:before="240"/>
        <w:ind w:firstLine="540"/>
        <w:jc w:val="both"/>
      </w:pPr>
      <w:r>
        <w:t xml:space="preserve">39. Министерство осуществляет в отношении получателей субсидий проверку соблюдения ими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проверки в соответствии со </w:t>
      </w:r>
      <w:hyperlink r:id="rId188"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189"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CE2187" w:rsidRDefault="00000000">
      <w:pPr>
        <w:pStyle w:val="ConsPlusNormal0"/>
        <w:spacing w:before="240"/>
        <w:ind w:firstLine="540"/>
        <w:jc w:val="both"/>
      </w:pPr>
      <w:r>
        <w:t>40. Устанавливаются следующие меры ответственности за нарушение условий и порядка предоставления субсидий, в том числе за недостижение результатов предоставления субсидий:</w:t>
      </w:r>
    </w:p>
    <w:p w:rsidR="00CE2187" w:rsidRDefault="00000000">
      <w:pPr>
        <w:pStyle w:val="ConsPlusNormal0"/>
        <w:spacing w:before="240"/>
        <w:ind w:firstLine="540"/>
        <w:jc w:val="both"/>
      </w:pPr>
      <w:r>
        <w:t>а) возврат средств субсидий в полном объеме в доход республиканского бюджета в случае нарушения получателем условий и порядка предоставления субсидий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CE2187" w:rsidRDefault="00000000">
      <w:pPr>
        <w:pStyle w:val="ConsPlusNormal0"/>
        <w:spacing w:before="240"/>
        <w:ind w:firstLine="540"/>
        <w:jc w:val="both"/>
      </w:pPr>
      <w:r>
        <w:t xml:space="preserve">б) частичный возврат субсидий согласно </w:t>
      </w:r>
      <w:hyperlink w:anchor="P747" w:tooltip="42. В случае недостижения значения результатов предоставления субсидий за отчетный год объем средств, подлежащих возврату (Vвозврата), рассчитывается по формуле:">
        <w:r>
          <w:rPr>
            <w:color w:val="0000FF"/>
          </w:rPr>
          <w:t>пункту 42</w:t>
        </w:r>
      </w:hyperlink>
      <w:r>
        <w:t xml:space="preserve"> настоящего Порядка в случае недостижения значения результатов предоставления субсидии.</w:t>
      </w:r>
    </w:p>
    <w:p w:rsidR="00CE2187" w:rsidRDefault="00000000">
      <w:pPr>
        <w:pStyle w:val="ConsPlusNormal0"/>
        <w:spacing w:before="240"/>
        <w:ind w:firstLine="540"/>
        <w:jc w:val="both"/>
      </w:pPr>
      <w:bookmarkStart w:id="38" w:name="P742"/>
      <w:bookmarkEnd w:id="38"/>
      <w:r>
        <w:t>41.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w:t>
      </w:r>
    </w:p>
    <w:p w:rsidR="00CE2187" w:rsidRDefault="00000000">
      <w:pPr>
        <w:pStyle w:val="ConsPlusNormal0"/>
        <w:spacing w:before="240"/>
        <w:ind w:firstLine="540"/>
        <w:jc w:val="both"/>
      </w:pPr>
      <w:r>
        <w:t>Устанавливаются следующие результаты предоставления субсидий:</w:t>
      </w:r>
    </w:p>
    <w:p w:rsidR="00CE2187" w:rsidRDefault="00000000">
      <w:pPr>
        <w:pStyle w:val="ConsPlusNormal0"/>
        <w:spacing w:before="240"/>
        <w:ind w:firstLine="540"/>
        <w:jc w:val="both"/>
      </w:pPr>
      <w:r>
        <w:t>- достигнута численность маточного товарного поголовья крупного рогатого скота специализированных мясных пород, за исключением племенных животных (голов);</w:t>
      </w:r>
    </w:p>
    <w:p w:rsidR="00CE2187" w:rsidRDefault="00000000">
      <w:pPr>
        <w:pStyle w:val="ConsPlusNormal0"/>
        <w:spacing w:before="240"/>
        <w:ind w:firstLine="540"/>
        <w:jc w:val="both"/>
      </w:pPr>
      <w:r>
        <w:t>- достигнута численность маточного товарного поголовья овец и коз (в том числе ярок и козочек от года и старше), за исключением племенных животных (голов);</w:t>
      </w:r>
    </w:p>
    <w:p w:rsidR="00CE2187" w:rsidRDefault="00000000">
      <w:pPr>
        <w:pStyle w:val="ConsPlusNormal0"/>
        <w:spacing w:before="240"/>
        <w:ind w:firstLine="540"/>
        <w:jc w:val="both"/>
      </w:pPr>
      <w:r>
        <w:t>- достигнута численность поголовья мясных табунных лошадей и (или) маралов (голов).</w:t>
      </w:r>
    </w:p>
    <w:p w:rsidR="00CE2187" w:rsidRDefault="00000000">
      <w:pPr>
        <w:pStyle w:val="ConsPlusNormal0"/>
        <w:spacing w:before="240"/>
        <w:ind w:firstLine="540"/>
        <w:jc w:val="both"/>
      </w:pPr>
      <w:bookmarkStart w:id="39" w:name="P747"/>
      <w:bookmarkEnd w:id="39"/>
      <w:r>
        <w:t>42. В случае недостижения значения результатов предоставления субсидий за отчетный год объем средств, подлежащих возврату (V</w:t>
      </w:r>
      <w:r>
        <w:rPr>
          <w:vertAlign w:val="subscript"/>
        </w:rPr>
        <w:t>возврата</w:t>
      </w:r>
      <w:r>
        <w:t>), рассчитывается по формуле:</w:t>
      </w:r>
    </w:p>
    <w:p w:rsidR="00CE2187" w:rsidRDefault="00CE2187">
      <w:pPr>
        <w:pStyle w:val="ConsPlusNormal0"/>
        <w:jc w:val="both"/>
      </w:pPr>
    </w:p>
    <w:p w:rsidR="00CE2187" w:rsidRDefault="00000000">
      <w:pPr>
        <w:pStyle w:val="ConsPlusNormal0"/>
        <w:jc w:val="center"/>
      </w:pPr>
      <w:r>
        <w:t>V</w:t>
      </w:r>
      <w:r>
        <w:rPr>
          <w:vertAlign w:val="subscript"/>
        </w:rPr>
        <w:t>возврата</w:t>
      </w:r>
      <w:r>
        <w:t xml:space="preserve"> = (V</w:t>
      </w:r>
      <w:r>
        <w:rPr>
          <w:vertAlign w:val="subscript"/>
        </w:rPr>
        <w:t>субсидии</w:t>
      </w:r>
      <w:r>
        <w:t xml:space="preserve"> x К), где:</w:t>
      </w:r>
    </w:p>
    <w:p w:rsidR="00CE2187" w:rsidRDefault="00CE2187">
      <w:pPr>
        <w:pStyle w:val="ConsPlusNormal0"/>
        <w:jc w:val="both"/>
      </w:pPr>
    </w:p>
    <w:p w:rsidR="00CE2187" w:rsidRDefault="00000000">
      <w:pPr>
        <w:pStyle w:val="ConsPlusNormal0"/>
        <w:ind w:firstLine="540"/>
        <w:jc w:val="both"/>
      </w:pPr>
      <w:r>
        <w:t>V</w:t>
      </w:r>
      <w:r>
        <w:rPr>
          <w:vertAlign w:val="subscript"/>
        </w:rPr>
        <w:t>субсидии</w:t>
      </w:r>
      <w:r>
        <w:t xml:space="preserve"> - размер субсидии, предоставленной получателю в отчетном финансовом году, рублей;</w:t>
      </w:r>
    </w:p>
    <w:p w:rsidR="00CE2187" w:rsidRDefault="00000000">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rsidR="00CE2187" w:rsidRDefault="00000000">
      <w:pPr>
        <w:pStyle w:val="ConsPlusNormal0"/>
        <w:spacing w:before="240"/>
        <w:ind w:firstLine="540"/>
        <w:jc w:val="both"/>
      </w:pPr>
      <w:r>
        <w:t>43. В случае, если получателем не достигнуты установленные плановые значения результата предоставления субсидии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CE2187" w:rsidRDefault="00000000">
      <w:pPr>
        <w:pStyle w:val="ConsPlusNormal0"/>
        <w:spacing w:before="240"/>
        <w:ind w:firstLine="540"/>
        <w:jc w:val="both"/>
      </w:pPr>
      <w:r>
        <w:t>Основанием для освобождения получателей субсидий от применения мер ответственности, предусмотренных настоящим пунктом, является документально подтвержденное наступление одного из перечисленных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субсидии, является невозможным:</w:t>
      </w:r>
    </w:p>
    <w:p w:rsidR="00CE2187" w:rsidRDefault="00000000">
      <w:pPr>
        <w:pStyle w:val="ConsPlusNormal0"/>
        <w:jc w:val="both"/>
      </w:pPr>
      <w:r>
        <w:t xml:space="preserve">(в ред. </w:t>
      </w:r>
      <w:hyperlink r:id="rId19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44.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субсидии, установленных Соглашением, уведомить получателя о выявленных фактах и направить ему требование о возврате средств субсидии в республиканский бюджет в добровольном порядке.</w:t>
      </w:r>
    </w:p>
    <w:p w:rsidR="00CE2187" w:rsidRDefault="00000000">
      <w:pPr>
        <w:pStyle w:val="ConsPlusNormal0"/>
        <w:spacing w:before="240"/>
        <w:ind w:firstLine="540"/>
        <w:jc w:val="both"/>
      </w:pPr>
      <w:r>
        <w:t>Получатели субсидий в течение 20 рабочих дней с даты получения требования о возврате в республиканский бюджет средств субсидии обязаны перечислить полученные средства в республиканский бюджет.</w:t>
      </w:r>
    </w:p>
    <w:p w:rsidR="00CE2187" w:rsidRDefault="00000000">
      <w:pPr>
        <w:pStyle w:val="ConsPlusNormal0"/>
        <w:spacing w:before="240"/>
        <w:ind w:firstLine="540"/>
        <w:jc w:val="both"/>
      </w:pPr>
      <w:r>
        <w:t>В случае отказа получателя от возврата средств субсидий в установленные сроки сумма субсидии подлежит взысканию в судебном порядке в соответствии с законодательством Российской Федерации.</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1</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поддержку мясного скотоводства,</w:t>
      </w:r>
    </w:p>
    <w:p w:rsidR="00CE2187" w:rsidRDefault="00000000">
      <w:pPr>
        <w:pStyle w:val="ConsPlusNormal0"/>
        <w:jc w:val="right"/>
      </w:pPr>
      <w:r>
        <w:t>на поддержку развития овцеводства</w:t>
      </w:r>
    </w:p>
    <w:p w:rsidR="00CE2187" w:rsidRDefault="00000000">
      <w:pPr>
        <w:pStyle w:val="ConsPlusNormal0"/>
        <w:jc w:val="right"/>
      </w:pPr>
      <w:r>
        <w:t>и козоводства, на развитие</w:t>
      </w:r>
    </w:p>
    <w:p w:rsidR="00CE2187" w:rsidRDefault="00000000">
      <w:pPr>
        <w:pStyle w:val="ConsPlusNormal0"/>
        <w:jc w:val="right"/>
      </w:pPr>
      <w:r>
        <w:t>мясного табунного коневодства</w:t>
      </w:r>
    </w:p>
    <w:p w:rsidR="00CE2187" w:rsidRDefault="00000000">
      <w:pPr>
        <w:pStyle w:val="ConsPlusNormal0"/>
        <w:jc w:val="right"/>
      </w:pPr>
      <w:r>
        <w:t>и (или) мараловодства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40" w:name="P775"/>
            <w:bookmarkEnd w:id="40"/>
            <w:r>
              <w:t>СПРАВКА</w:t>
            </w:r>
          </w:p>
          <w:p w:rsidR="00CE2187" w:rsidRDefault="00000000">
            <w:pPr>
              <w:pStyle w:val="ConsPlusNormal0"/>
              <w:jc w:val="center"/>
            </w:pPr>
            <w:r>
              <w:t>для расчета субсидий на содержание маточного товарного</w:t>
            </w:r>
          </w:p>
          <w:p w:rsidR="00CE2187" w:rsidRDefault="00000000">
            <w:pPr>
              <w:pStyle w:val="ConsPlusNormal0"/>
              <w:jc w:val="center"/>
            </w:pPr>
            <w:r>
              <w:t>поголовья крупного рогатого скота специализированных мясных</w:t>
            </w:r>
          </w:p>
          <w:p w:rsidR="00CE2187" w:rsidRDefault="00000000">
            <w:pPr>
              <w:pStyle w:val="ConsPlusNormal0"/>
              <w:jc w:val="center"/>
            </w:pPr>
            <w:r>
              <w:t>пород, на содержание маточного товарного поголовья овец</w:t>
            </w:r>
          </w:p>
          <w:p w:rsidR="00CE2187" w:rsidRDefault="00000000">
            <w:pPr>
              <w:pStyle w:val="ConsPlusNormal0"/>
              <w:jc w:val="center"/>
            </w:pPr>
            <w:r>
              <w:t>и коз, на наращивание мясных табунных лошадей и (или)</w:t>
            </w:r>
          </w:p>
          <w:p w:rsidR="00CE2187" w:rsidRDefault="00000000">
            <w:pPr>
              <w:pStyle w:val="ConsPlusNormal0"/>
              <w:jc w:val="center"/>
            </w:pPr>
            <w:r>
              <w:t>маралов</w:t>
            </w:r>
          </w:p>
          <w:p w:rsidR="00CE2187" w:rsidRDefault="00000000">
            <w:pPr>
              <w:pStyle w:val="ConsPlusNormal0"/>
              <w:jc w:val="center"/>
            </w:pPr>
            <w:r>
              <w:t>__________________________________________________</w:t>
            </w:r>
          </w:p>
          <w:p w:rsidR="00CE2187" w:rsidRDefault="00000000">
            <w:pPr>
              <w:pStyle w:val="ConsPlusNormal0"/>
              <w:jc w:val="center"/>
            </w:pPr>
            <w:r>
              <w:t>(наименование участника отбора)</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ИНН ______________________________________________________________</w:t>
            </w:r>
          </w:p>
          <w:p w:rsidR="00CE2187" w:rsidRDefault="00000000">
            <w:pPr>
              <w:pStyle w:val="ConsPlusNormal0"/>
              <w:ind w:firstLine="283"/>
              <w:jc w:val="both"/>
            </w:pPr>
            <w:r>
              <w:t>Адрес _____________________________________________________________</w:t>
            </w:r>
          </w:p>
          <w:p w:rsidR="00CE2187" w:rsidRDefault="00000000">
            <w:pPr>
              <w:pStyle w:val="ConsPlusNormal0"/>
              <w:ind w:firstLine="283"/>
              <w:jc w:val="both"/>
            </w:pPr>
            <w:r>
              <w:t>Контактный телефон _________________________________________________</w:t>
            </w:r>
          </w:p>
          <w:p w:rsidR="00CE2187" w:rsidRDefault="00000000">
            <w:pPr>
              <w:pStyle w:val="ConsPlusNormal0"/>
              <w:ind w:firstLine="283"/>
              <w:jc w:val="both"/>
            </w:pPr>
            <w:hyperlink r:id="rId19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11"/>
        <w:gridCol w:w="4932"/>
      </w:tblGrid>
      <w:tr w:rsidR="00CE2187">
        <w:tc>
          <w:tcPr>
            <w:tcW w:w="4111" w:type="dxa"/>
          </w:tcPr>
          <w:p w:rsidR="00CE2187" w:rsidRDefault="00000000">
            <w:pPr>
              <w:pStyle w:val="ConsPlusNormal0"/>
              <w:jc w:val="center"/>
            </w:pPr>
            <w:r>
              <w:t>Вид животных</w:t>
            </w:r>
          </w:p>
        </w:tc>
        <w:tc>
          <w:tcPr>
            <w:tcW w:w="4932" w:type="dxa"/>
          </w:tcPr>
          <w:p w:rsidR="00CE2187" w:rsidRDefault="00000000">
            <w:pPr>
              <w:pStyle w:val="ConsPlusNormal0"/>
              <w:jc w:val="center"/>
            </w:pPr>
            <w:r>
              <w:t xml:space="preserve">Поголовье на 01.01.20__, голов </w:t>
            </w:r>
            <w:hyperlink w:anchor="P795" w:tooltip="&lt;*&gt; Данные на 1 января текущего года.">
              <w:r>
                <w:rPr>
                  <w:color w:val="0000FF"/>
                </w:rPr>
                <w:t>&lt;*&gt;</w:t>
              </w:r>
            </w:hyperlink>
          </w:p>
        </w:tc>
      </w:tr>
      <w:tr w:rsidR="00CE2187">
        <w:tc>
          <w:tcPr>
            <w:tcW w:w="4111" w:type="dxa"/>
          </w:tcPr>
          <w:p w:rsidR="00CE2187" w:rsidRDefault="00CE2187">
            <w:pPr>
              <w:pStyle w:val="ConsPlusNormal0"/>
            </w:pPr>
          </w:p>
        </w:tc>
        <w:tc>
          <w:tcPr>
            <w:tcW w:w="4932" w:type="dxa"/>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9071" w:type="dxa"/>
            <w:gridSpan w:val="4"/>
            <w:tcBorders>
              <w:top w:val="nil"/>
              <w:left w:val="nil"/>
              <w:bottom w:val="nil"/>
              <w:right w:val="nil"/>
            </w:tcBorders>
          </w:tcPr>
          <w:p w:rsidR="00CE2187" w:rsidRDefault="00000000">
            <w:pPr>
              <w:pStyle w:val="ConsPlusNormal0"/>
              <w:ind w:firstLine="283"/>
              <w:jc w:val="both"/>
            </w:pPr>
            <w:r>
              <w:t>--------------------------------</w:t>
            </w:r>
          </w:p>
          <w:p w:rsidR="00CE2187" w:rsidRDefault="00000000">
            <w:pPr>
              <w:pStyle w:val="ConsPlusNormal0"/>
              <w:ind w:firstLine="283"/>
              <w:jc w:val="both"/>
            </w:pPr>
            <w:bookmarkStart w:id="41" w:name="P795"/>
            <w:bookmarkEnd w:id="41"/>
            <w:r>
              <w:t>&lt;*&gt; Данные на 1 января текущего года.</w:t>
            </w:r>
          </w:p>
        </w:tc>
      </w:tr>
      <w:tr w:rsidR="00CE2187">
        <w:tc>
          <w:tcPr>
            <w:tcW w:w="9071" w:type="dxa"/>
            <w:gridSpan w:val="4"/>
            <w:tcBorders>
              <w:top w:val="nil"/>
              <w:left w:val="nil"/>
              <w:bottom w:val="nil"/>
              <w:right w:val="nil"/>
            </w:tcBorders>
          </w:tcPr>
          <w:p w:rsidR="00CE2187" w:rsidRDefault="00CE2187">
            <w:pPr>
              <w:pStyle w:val="ConsPlusNormal0"/>
            </w:pPr>
          </w:p>
        </w:tc>
      </w:tr>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2</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поддержку мясного скотоводства,</w:t>
      </w:r>
    </w:p>
    <w:p w:rsidR="00CE2187" w:rsidRDefault="00000000">
      <w:pPr>
        <w:pStyle w:val="ConsPlusNormal0"/>
        <w:jc w:val="right"/>
      </w:pPr>
      <w:r>
        <w:t>на поддержку развития овцеводства</w:t>
      </w:r>
    </w:p>
    <w:p w:rsidR="00CE2187" w:rsidRDefault="00000000">
      <w:pPr>
        <w:pStyle w:val="ConsPlusNormal0"/>
        <w:jc w:val="right"/>
      </w:pPr>
      <w:r>
        <w:t>и козоводства, на развитие</w:t>
      </w:r>
    </w:p>
    <w:p w:rsidR="00CE2187" w:rsidRDefault="00000000">
      <w:pPr>
        <w:pStyle w:val="ConsPlusNormal0"/>
        <w:jc w:val="right"/>
      </w:pPr>
      <w:r>
        <w:t>мясного табунного коневодства</w:t>
      </w:r>
    </w:p>
    <w:p w:rsidR="00CE2187" w:rsidRDefault="00000000">
      <w:pPr>
        <w:pStyle w:val="ConsPlusNormal0"/>
        <w:jc w:val="right"/>
      </w:pPr>
      <w:r>
        <w:t>и (или) мараловодства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CE2187">
        <w:tc>
          <w:tcPr>
            <w:tcW w:w="9060" w:type="dxa"/>
            <w:tcBorders>
              <w:top w:val="nil"/>
              <w:left w:val="nil"/>
              <w:bottom w:val="nil"/>
              <w:right w:val="nil"/>
            </w:tcBorders>
          </w:tcPr>
          <w:p w:rsidR="00CE2187" w:rsidRDefault="00000000">
            <w:pPr>
              <w:pStyle w:val="ConsPlusNormal0"/>
              <w:jc w:val="center"/>
            </w:pPr>
            <w:bookmarkStart w:id="42" w:name="P822"/>
            <w:bookmarkEnd w:id="42"/>
            <w:r>
              <w:t>СВЕДЕНИЯ</w:t>
            </w:r>
          </w:p>
          <w:p w:rsidR="00CE2187" w:rsidRDefault="00000000">
            <w:pPr>
              <w:pStyle w:val="ConsPlusNormal0"/>
              <w:jc w:val="center"/>
            </w:pPr>
            <w:r>
              <w:t>о планируемых затратах на содержание маточного товарного</w:t>
            </w:r>
          </w:p>
          <w:p w:rsidR="00CE2187" w:rsidRDefault="00000000">
            <w:pPr>
              <w:pStyle w:val="ConsPlusNormal0"/>
              <w:jc w:val="center"/>
            </w:pPr>
            <w:r>
              <w:t>поголовья крупного рогатого скота специализированных мясных</w:t>
            </w:r>
          </w:p>
          <w:p w:rsidR="00CE2187" w:rsidRDefault="00000000">
            <w:pPr>
              <w:pStyle w:val="ConsPlusNormal0"/>
              <w:jc w:val="center"/>
            </w:pPr>
            <w:r>
              <w:t>пород, на содержание маточного товарного поголовья овец</w:t>
            </w:r>
          </w:p>
          <w:p w:rsidR="00CE2187" w:rsidRDefault="00000000">
            <w:pPr>
              <w:pStyle w:val="ConsPlusNormal0"/>
              <w:jc w:val="center"/>
            </w:pPr>
            <w:r>
              <w:t>и коз, на наращивание мясных табунных лошадей и (или)</w:t>
            </w:r>
          </w:p>
          <w:p w:rsidR="00CE2187" w:rsidRDefault="00000000">
            <w:pPr>
              <w:pStyle w:val="ConsPlusNormal0"/>
              <w:jc w:val="center"/>
            </w:pPr>
            <w:r>
              <w:t>маралов</w:t>
            </w:r>
          </w:p>
        </w:tc>
      </w:tr>
      <w:tr w:rsidR="00CE2187">
        <w:tc>
          <w:tcPr>
            <w:tcW w:w="9060" w:type="dxa"/>
            <w:tcBorders>
              <w:top w:val="nil"/>
              <w:left w:val="nil"/>
              <w:bottom w:val="nil"/>
              <w:right w:val="nil"/>
            </w:tcBorders>
          </w:tcPr>
          <w:p w:rsidR="00CE2187" w:rsidRDefault="00CE2187">
            <w:pPr>
              <w:pStyle w:val="ConsPlusNormal0"/>
            </w:pPr>
          </w:p>
        </w:tc>
      </w:tr>
      <w:tr w:rsidR="00CE2187">
        <w:tc>
          <w:tcPr>
            <w:tcW w:w="9060" w:type="dxa"/>
            <w:tcBorders>
              <w:top w:val="nil"/>
              <w:left w:val="nil"/>
              <w:bottom w:val="nil"/>
              <w:right w:val="nil"/>
            </w:tcBorders>
          </w:tcPr>
          <w:p w:rsidR="00CE2187" w:rsidRDefault="00000000">
            <w:pPr>
              <w:pStyle w:val="ConsPlusNormal0"/>
              <w:ind w:firstLine="283"/>
              <w:jc w:val="both"/>
            </w:pPr>
            <w:r>
              <w:t>Наименование СХТП 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31"/>
        <w:gridCol w:w="5216"/>
      </w:tblGrid>
      <w:tr w:rsidR="00CE2187">
        <w:tc>
          <w:tcPr>
            <w:tcW w:w="624" w:type="dxa"/>
          </w:tcPr>
          <w:p w:rsidR="00CE2187" w:rsidRDefault="00000000">
            <w:pPr>
              <w:pStyle w:val="ConsPlusNormal0"/>
              <w:jc w:val="center"/>
            </w:pPr>
            <w:r>
              <w:t>N п/п</w:t>
            </w:r>
          </w:p>
        </w:tc>
        <w:tc>
          <w:tcPr>
            <w:tcW w:w="3231" w:type="dxa"/>
          </w:tcPr>
          <w:p w:rsidR="00CE2187" w:rsidRDefault="00000000">
            <w:pPr>
              <w:pStyle w:val="ConsPlusNormal0"/>
              <w:jc w:val="center"/>
            </w:pPr>
            <w:r>
              <w:t>Направление затрат</w:t>
            </w:r>
          </w:p>
        </w:tc>
        <w:tc>
          <w:tcPr>
            <w:tcW w:w="5216" w:type="dxa"/>
          </w:tcPr>
          <w:p w:rsidR="00CE2187" w:rsidRDefault="00000000">
            <w:pPr>
              <w:pStyle w:val="ConsPlusNormal0"/>
              <w:jc w:val="center"/>
            </w:pPr>
            <w:r>
              <w:t>Планируемый объем затрат без учета налога на добавленную стоимость, рублей</w:t>
            </w:r>
          </w:p>
        </w:tc>
      </w:tr>
      <w:tr w:rsidR="00CE2187">
        <w:tc>
          <w:tcPr>
            <w:tcW w:w="624" w:type="dxa"/>
          </w:tcPr>
          <w:p w:rsidR="00CE2187" w:rsidRDefault="00CE2187">
            <w:pPr>
              <w:pStyle w:val="ConsPlusNormal0"/>
            </w:pPr>
          </w:p>
        </w:tc>
        <w:tc>
          <w:tcPr>
            <w:tcW w:w="3231" w:type="dxa"/>
          </w:tcPr>
          <w:p w:rsidR="00CE2187" w:rsidRDefault="00CE2187">
            <w:pPr>
              <w:pStyle w:val="ConsPlusNormal0"/>
            </w:pPr>
          </w:p>
        </w:tc>
        <w:tc>
          <w:tcPr>
            <w:tcW w:w="5216" w:type="dxa"/>
          </w:tcPr>
          <w:p w:rsidR="00CE2187" w:rsidRDefault="00CE2187">
            <w:pPr>
              <w:pStyle w:val="ConsPlusNormal0"/>
            </w:pPr>
          </w:p>
        </w:tc>
      </w:tr>
      <w:tr w:rsidR="00CE2187">
        <w:tc>
          <w:tcPr>
            <w:tcW w:w="624" w:type="dxa"/>
          </w:tcPr>
          <w:p w:rsidR="00CE2187" w:rsidRDefault="00CE2187">
            <w:pPr>
              <w:pStyle w:val="ConsPlusNormal0"/>
            </w:pPr>
          </w:p>
        </w:tc>
        <w:tc>
          <w:tcPr>
            <w:tcW w:w="3231" w:type="dxa"/>
          </w:tcPr>
          <w:p w:rsidR="00CE2187" w:rsidRDefault="00CE2187">
            <w:pPr>
              <w:pStyle w:val="ConsPlusNormal0"/>
            </w:pPr>
          </w:p>
        </w:tc>
        <w:tc>
          <w:tcPr>
            <w:tcW w:w="5216" w:type="dxa"/>
          </w:tcPr>
          <w:p w:rsidR="00CE2187" w:rsidRDefault="00CE2187">
            <w:pPr>
              <w:pStyle w:val="ConsPlusNormal0"/>
            </w:pPr>
          </w:p>
        </w:tc>
      </w:tr>
      <w:tr w:rsidR="00CE2187">
        <w:tc>
          <w:tcPr>
            <w:tcW w:w="624" w:type="dxa"/>
          </w:tcPr>
          <w:p w:rsidR="00CE2187" w:rsidRDefault="00CE2187">
            <w:pPr>
              <w:pStyle w:val="ConsPlusNormal0"/>
            </w:pPr>
          </w:p>
        </w:tc>
        <w:tc>
          <w:tcPr>
            <w:tcW w:w="3231" w:type="dxa"/>
          </w:tcPr>
          <w:p w:rsidR="00CE2187" w:rsidRDefault="00CE2187">
            <w:pPr>
              <w:pStyle w:val="ConsPlusNormal0"/>
            </w:pPr>
          </w:p>
        </w:tc>
        <w:tc>
          <w:tcPr>
            <w:tcW w:w="5216" w:type="dxa"/>
          </w:tcPr>
          <w:p w:rsidR="00CE2187" w:rsidRDefault="00CE2187">
            <w:pPr>
              <w:pStyle w:val="ConsPlusNormal0"/>
            </w:pPr>
          </w:p>
        </w:tc>
      </w:tr>
      <w:tr w:rsidR="00CE2187">
        <w:tc>
          <w:tcPr>
            <w:tcW w:w="624" w:type="dxa"/>
          </w:tcPr>
          <w:p w:rsidR="00CE2187" w:rsidRDefault="00CE2187">
            <w:pPr>
              <w:pStyle w:val="ConsPlusNormal0"/>
            </w:pPr>
          </w:p>
        </w:tc>
        <w:tc>
          <w:tcPr>
            <w:tcW w:w="3231" w:type="dxa"/>
          </w:tcPr>
          <w:p w:rsidR="00CE2187" w:rsidRDefault="00CE2187">
            <w:pPr>
              <w:pStyle w:val="ConsPlusNormal0"/>
            </w:pPr>
          </w:p>
        </w:tc>
        <w:tc>
          <w:tcPr>
            <w:tcW w:w="5216"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3</w:t>
      </w:r>
    </w:p>
    <w:p w:rsidR="00CE2187" w:rsidRDefault="00000000">
      <w:pPr>
        <w:pStyle w:val="ConsPlusNormal0"/>
        <w:jc w:val="right"/>
      </w:pPr>
      <w:r>
        <w:t>к Порядку предоставления</w:t>
      </w:r>
    </w:p>
    <w:p w:rsidR="00CE2187" w:rsidRDefault="00000000">
      <w:pPr>
        <w:pStyle w:val="ConsPlusNormal0"/>
        <w:jc w:val="right"/>
      </w:pPr>
      <w:r>
        <w:t>субсидий на поддержку мясного</w:t>
      </w:r>
    </w:p>
    <w:p w:rsidR="00CE2187" w:rsidRDefault="00000000">
      <w:pPr>
        <w:pStyle w:val="ConsPlusNormal0"/>
        <w:jc w:val="right"/>
      </w:pPr>
      <w:r>
        <w:t>скотоводства, на поддержку</w:t>
      </w:r>
    </w:p>
    <w:p w:rsidR="00CE2187" w:rsidRDefault="00000000">
      <w:pPr>
        <w:pStyle w:val="ConsPlusNormal0"/>
        <w:jc w:val="right"/>
      </w:pPr>
      <w:r>
        <w:t>развития овцеводства и</w:t>
      </w:r>
    </w:p>
    <w:p w:rsidR="00CE2187" w:rsidRDefault="00000000">
      <w:pPr>
        <w:pStyle w:val="ConsPlusNormal0"/>
        <w:jc w:val="right"/>
      </w:pPr>
      <w:r>
        <w:t>козоводства, на развитие</w:t>
      </w:r>
    </w:p>
    <w:p w:rsidR="00CE2187" w:rsidRDefault="00000000">
      <w:pPr>
        <w:pStyle w:val="ConsPlusNormal0"/>
        <w:jc w:val="right"/>
      </w:pPr>
      <w:r>
        <w:t>мясного табунного коневодства</w:t>
      </w:r>
    </w:p>
    <w:p w:rsidR="00CE2187" w:rsidRDefault="00000000">
      <w:pPr>
        <w:pStyle w:val="ConsPlusNormal0"/>
        <w:jc w:val="right"/>
      </w:pPr>
      <w:r>
        <w:t>и (или) мараловодства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(введена </w:t>
            </w:r>
            <w:hyperlink r:id="rId19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rPr>
                <w:color w:val="392C69"/>
              </w:rPr>
              <w:t xml:space="preserve"> Правительства РБ от 13.04.2026 N 171)</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CE2187">
        <w:tc>
          <w:tcPr>
            <w:tcW w:w="9014" w:type="dxa"/>
            <w:tcBorders>
              <w:top w:val="nil"/>
              <w:left w:val="nil"/>
              <w:bottom w:val="nil"/>
              <w:right w:val="nil"/>
            </w:tcBorders>
          </w:tcPr>
          <w:p w:rsidR="00CE2187" w:rsidRDefault="00000000">
            <w:pPr>
              <w:pStyle w:val="ConsPlusNormal0"/>
              <w:jc w:val="center"/>
            </w:pPr>
            <w:bookmarkStart w:id="43" w:name="P875"/>
            <w:bookmarkEnd w:id="43"/>
            <w:r>
              <w:t>СПРАВКА</w:t>
            </w:r>
          </w:p>
          <w:p w:rsidR="00CE2187" w:rsidRDefault="00000000">
            <w:pPr>
              <w:pStyle w:val="ConsPlusNormal0"/>
              <w:jc w:val="center"/>
            </w:pPr>
            <w:r>
              <w:t>для расчета субсидий на содержание маточного товарного</w:t>
            </w:r>
          </w:p>
          <w:p w:rsidR="00CE2187" w:rsidRDefault="00000000">
            <w:pPr>
              <w:pStyle w:val="ConsPlusNormal0"/>
              <w:jc w:val="center"/>
            </w:pPr>
            <w:r>
              <w:t>поголовья крупного рогатого скота специализированных мясных</w:t>
            </w:r>
          </w:p>
          <w:p w:rsidR="00CE2187" w:rsidRDefault="00000000">
            <w:pPr>
              <w:pStyle w:val="ConsPlusNormal0"/>
              <w:jc w:val="center"/>
            </w:pPr>
            <w:r>
              <w:t>пород, на содержание маточного товарного поголовья овец</w:t>
            </w:r>
          </w:p>
          <w:p w:rsidR="00CE2187" w:rsidRDefault="00000000">
            <w:pPr>
              <w:pStyle w:val="ConsPlusNormal0"/>
              <w:jc w:val="center"/>
            </w:pPr>
            <w:r>
              <w:t>и коз, на наращивание мясных табунных лошадей и (или)</w:t>
            </w:r>
          </w:p>
          <w:p w:rsidR="00CE2187" w:rsidRDefault="00000000">
            <w:pPr>
              <w:pStyle w:val="ConsPlusNormal0"/>
              <w:jc w:val="center"/>
            </w:pPr>
            <w:r>
              <w:t>маралов</w:t>
            </w:r>
          </w:p>
          <w:p w:rsidR="00CE2187" w:rsidRDefault="00000000">
            <w:pPr>
              <w:pStyle w:val="ConsPlusNormal0"/>
              <w:jc w:val="center"/>
            </w:pPr>
            <w:r>
              <w:t>__________________________________________________</w:t>
            </w:r>
          </w:p>
          <w:p w:rsidR="00CE2187" w:rsidRDefault="00000000">
            <w:pPr>
              <w:pStyle w:val="ConsPlusNormal0"/>
              <w:jc w:val="center"/>
            </w:pPr>
            <w:r>
              <w:t>(наименование участника отбора)</w:t>
            </w:r>
          </w:p>
        </w:tc>
      </w:tr>
      <w:tr w:rsidR="00CE2187">
        <w:tc>
          <w:tcPr>
            <w:tcW w:w="9014" w:type="dxa"/>
            <w:tcBorders>
              <w:top w:val="nil"/>
              <w:left w:val="nil"/>
              <w:bottom w:val="nil"/>
              <w:right w:val="nil"/>
            </w:tcBorders>
          </w:tcPr>
          <w:p w:rsidR="00CE2187" w:rsidRDefault="00CE2187">
            <w:pPr>
              <w:pStyle w:val="ConsPlusNormal0"/>
            </w:pPr>
          </w:p>
        </w:tc>
      </w:tr>
      <w:tr w:rsidR="00CE2187">
        <w:tc>
          <w:tcPr>
            <w:tcW w:w="9014" w:type="dxa"/>
            <w:tcBorders>
              <w:top w:val="nil"/>
              <w:left w:val="nil"/>
              <w:bottom w:val="nil"/>
              <w:right w:val="nil"/>
            </w:tcBorders>
          </w:tcPr>
          <w:p w:rsidR="00CE2187" w:rsidRDefault="00000000">
            <w:pPr>
              <w:pStyle w:val="ConsPlusNormal0"/>
              <w:jc w:val="both"/>
            </w:pPr>
            <w:r>
              <w:t>ИНН __________________________________________________________</w:t>
            </w:r>
          </w:p>
        </w:tc>
      </w:tr>
      <w:tr w:rsidR="00CE2187">
        <w:tc>
          <w:tcPr>
            <w:tcW w:w="9014" w:type="dxa"/>
            <w:tcBorders>
              <w:top w:val="nil"/>
              <w:left w:val="nil"/>
              <w:bottom w:val="nil"/>
              <w:right w:val="nil"/>
            </w:tcBorders>
          </w:tcPr>
          <w:p w:rsidR="00CE2187" w:rsidRDefault="00000000">
            <w:pPr>
              <w:pStyle w:val="ConsPlusNormal0"/>
              <w:jc w:val="both"/>
            </w:pPr>
            <w:r>
              <w:t>Адрес _________________________________________________________</w:t>
            </w:r>
          </w:p>
        </w:tc>
      </w:tr>
      <w:tr w:rsidR="00CE2187">
        <w:tc>
          <w:tcPr>
            <w:tcW w:w="9014" w:type="dxa"/>
            <w:tcBorders>
              <w:top w:val="nil"/>
              <w:left w:val="nil"/>
              <w:bottom w:val="nil"/>
              <w:right w:val="nil"/>
            </w:tcBorders>
          </w:tcPr>
          <w:p w:rsidR="00CE2187" w:rsidRDefault="00000000">
            <w:pPr>
              <w:pStyle w:val="ConsPlusNormal0"/>
              <w:jc w:val="both"/>
            </w:pPr>
            <w:r>
              <w:t>Контактный телефон _____________________________________________</w:t>
            </w:r>
          </w:p>
        </w:tc>
      </w:tr>
      <w:tr w:rsidR="00CE2187">
        <w:tc>
          <w:tcPr>
            <w:tcW w:w="9014" w:type="dxa"/>
            <w:tcBorders>
              <w:top w:val="nil"/>
              <w:left w:val="nil"/>
              <w:bottom w:val="nil"/>
              <w:right w:val="nil"/>
            </w:tcBorders>
          </w:tcPr>
          <w:p w:rsidR="00CE2187" w:rsidRDefault="00000000">
            <w:pPr>
              <w:pStyle w:val="ConsPlusNormal0"/>
              <w:jc w:val="both"/>
            </w:pPr>
            <w:hyperlink r:id="rId19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6211"/>
      </w:tblGrid>
      <w:tr w:rsidR="00CE2187">
        <w:tc>
          <w:tcPr>
            <w:tcW w:w="2834" w:type="dxa"/>
          </w:tcPr>
          <w:p w:rsidR="00CE2187" w:rsidRDefault="00000000">
            <w:pPr>
              <w:pStyle w:val="ConsPlusNormal0"/>
              <w:jc w:val="center"/>
            </w:pPr>
            <w:r>
              <w:t>Вид животных</w:t>
            </w:r>
          </w:p>
        </w:tc>
        <w:tc>
          <w:tcPr>
            <w:tcW w:w="6211" w:type="dxa"/>
          </w:tcPr>
          <w:p w:rsidR="00CE2187" w:rsidRDefault="00000000">
            <w:pPr>
              <w:pStyle w:val="ConsPlusNormal0"/>
              <w:jc w:val="center"/>
            </w:pPr>
            <w:r>
              <w:t>Поголовье на 01.01.20__, голов &lt;*&gt;</w:t>
            </w:r>
          </w:p>
        </w:tc>
      </w:tr>
      <w:tr w:rsidR="00CE2187">
        <w:tc>
          <w:tcPr>
            <w:tcW w:w="2834" w:type="dxa"/>
          </w:tcPr>
          <w:p w:rsidR="00CE2187" w:rsidRDefault="00CE2187">
            <w:pPr>
              <w:pStyle w:val="ConsPlusNormal0"/>
            </w:pPr>
          </w:p>
        </w:tc>
        <w:tc>
          <w:tcPr>
            <w:tcW w:w="6211" w:type="dxa"/>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023"/>
        <w:gridCol w:w="340"/>
        <w:gridCol w:w="3005"/>
      </w:tblGrid>
      <w:tr w:rsidR="00CE2187">
        <w:tc>
          <w:tcPr>
            <w:tcW w:w="9053" w:type="dxa"/>
            <w:gridSpan w:val="4"/>
            <w:tcBorders>
              <w:top w:val="nil"/>
              <w:left w:val="nil"/>
              <w:bottom w:val="nil"/>
              <w:right w:val="nil"/>
            </w:tcBorders>
          </w:tcPr>
          <w:p w:rsidR="00CE2187" w:rsidRDefault="00000000">
            <w:pPr>
              <w:pStyle w:val="ConsPlusNormal0"/>
              <w:ind w:firstLine="283"/>
              <w:jc w:val="both"/>
            </w:pPr>
            <w:r>
              <w:t>--------------------------------</w:t>
            </w:r>
          </w:p>
          <w:p w:rsidR="00CE2187" w:rsidRDefault="00000000">
            <w:pPr>
              <w:pStyle w:val="ConsPlusNormal0"/>
              <w:ind w:firstLine="283"/>
              <w:jc w:val="both"/>
            </w:pPr>
            <w:r>
              <w:t>&lt;*&gt; Поголовье, подтвержденное в Федеральной государственной информационной системе в области ветеринарии.</w:t>
            </w:r>
          </w:p>
        </w:tc>
      </w:tr>
      <w:tr w:rsidR="00CE2187">
        <w:tc>
          <w:tcPr>
            <w:tcW w:w="9053" w:type="dxa"/>
            <w:gridSpan w:val="4"/>
            <w:tcBorders>
              <w:top w:val="nil"/>
              <w:left w:val="nil"/>
              <w:bottom w:val="nil"/>
              <w:right w:val="nil"/>
            </w:tcBorders>
          </w:tcPr>
          <w:p w:rsidR="00CE2187" w:rsidRDefault="00CE2187">
            <w:pPr>
              <w:pStyle w:val="ConsPlusNormal0"/>
            </w:pPr>
          </w:p>
        </w:tc>
      </w:tr>
      <w:tr w:rsidR="00CE2187">
        <w:tc>
          <w:tcPr>
            <w:tcW w:w="3685" w:type="dxa"/>
            <w:vMerge w:val="restart"/>
            <w:tcBorders>
              <w:top w:val="nil"/>
              <w:left w:val="nil"/>
              <w:bottom w:val="nil"/>
              <w:right w:val="nil"/>
            </w:tcBorders>
          </w:tcPr>
          <w:p w:rsidR="00CE2187" w:rsidRDefault="00000000">
            <w:pPr>
              <w:pStyle w:val="ConsPlusNormal0"/>
              <w:jc w:val="both"/>
            </w:pPr>
            <w:r>
              <w:t>Руководитель</w:t>
            </w:r>
          </w:p>
        </w:tc>
        <w:tc>
          <w:tcPr>
            <w:tcW w:w="2023"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005" w:type="dxa"/>
            <w:tcBorders>
              <w:top w:val="nil"/>
              <w:left w:val="nil"/>
              <w:bottom w:val="single" w:sz="4" w:space="0" w:color="auto"/>
              <w:right w:val="nil"/>
            </w:tcBorders>
          </w:tcPr>
          <w:p w:rsidR="00CE2187" w:rsidRDefault="00CE2187">
            <w:pPr>
              <w:pStyle w:val="ConsPlusNormal0"/>
            </w:pPr>
          </w:p>
        </w:tc>
      </w:tr>
      <w:tr w:rsidR="00CE2187">
        <w:tc>
          <w:tcPr>
            <w:tcW w:w="3685" w:type="dxa"/>
            <w:vMerge/>
            <w:tcBorders>
              <w:top w:val="nil"/>
              <w:left w:val="nil"/>
              <w:bottom w:val="nil"/>
              <w:right w:val="nil"/>
            </w:tcBorders>
          </w:tcPr>
          <w:p w:rsidR="00CE2187" w:rsidRDefault="00CE2187">
            <w:pPr>
              <w:pStyle w:val="ConsPlusNormal0"/>
            </w:pPr>
          </w:p>
        </w:tc>
        <w:tc>
          <w:tcPr>
            <w:tcW w:w="2023"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005"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3685" w:type="dxa"/>
            <w:vMerge w:val="restart"/>
            <w:tcBorders>
              <w:top w:val="nil"/>
              <w:left w:val="nil"/>
              <w:bottom w:val="nil"/>
              <w:right w:val="nil"/>
            </w:tcBorders>
          </w:tcPr>
          <w:p w:rsidR="00CE2187" w:rsidRDefault="00000000">
            <w:pPr>
              <w:pStyle w:val="ConsPlusNormal0"/>
              <w:jc w:val="both"/>
            </w:pPr>
            <w:r>
              <w:t>Главный бухгалтер</w:t>
            </w:r>
          </w:p>
        </w:tc>
        <w:tc>
          <w:tcPr>
            <w:tcW w:w="2023"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005" w:type="dxa"/>
            <w:tcBorders>
              <w:top w:val="nil"/>
              <w:left w:val="nil"/>
              <w:bottom w:val="single" w:sz="4" w:space="0" w:color="auto"/>
              <w:right w:val="nil"/>
            </w:tcBorders>
          </w:tcPr>
          <w:p w:rsidR="00CE2187" w:rsidRDefault="00CE2187">
            <w:pPr>
              <w:pStyle w:val="ConsPlusNormal0"/>
            </w:pPr>
          </w:p>
        </w:tc>
      </w:tr>
      <w:tr w:rsidR="00CE2187">
        <w:tc>
          <w:tcPr>
            <w:tcW w:w="3685" w:type="dxa"/>
            <w:vMerge/>
            <w:tcBorders>
              <w:top w:val="nil"/>
              <w:left w:val="nil"/>
              <w:bottom w:val="nil"/>
              <w:right w:val="nil"/>
            </w:tcBorders>
          </w:tcPr>
          <w:p w:rsidR="00CE2187" w:rsidRDefault="00CE2187">
            <w:pPr>
              <w:pStyle w:val="ConsPlusNormal0"/>
            </w:pPr>
          </w:p>
        </w:tc>
        <w:tc>
          <w:tcPr>
            <w:tcW w:w="2023"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005"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53" w:type="dxa"/>
            <w:gridSpan w:val="4"/>
            <w:tcBorders>
              <w:top w:val="nil"/>
              <w:left w:val="nil"/>
              <w:bottom w:val="nil"/>
              <w:right w:val="nil"/>
            </w:tcBorders>
          </w:tcPr>
          <w:p w:rsidR="00CE2187" w:rsidRDefault="00000000">
            <w:pPr>
              <w:pStyle w:val="ConsPlusNormal0"/>
              <w:jc w:val="both"/>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4</w:t>
      </w:r>
    </w:p>
    <w:p w:rsidR="00CE2187" w:rsidRDefault="00000000">
      <w:pPr>
        <w:pStyle w:val="ConsPlusNormal0"/>
        <w:jc w:val="right"/>
      </w:pPr>
      <w:r>
        <w:t>к Порядку предоставления</w:t>
      </w:r>
    </w:p>
    <w:p w:rsidR="00CE2187" w:rsidRDefault="00000000">
      <w:pPr>
        <w:pStyle w:val="ConsPlusNormal0"/>
        <w:jc w:val="right"/>
      </w:pPr>
      <w:r>
        <w:t>субсидий на поддержку мясного</w:t>
      </w:r>
    </w:p>
    <w:p w:rsidR="00CE2187" w:rsidRDefault="00000000">
      <w:pPr>
        <w:pStyle w:val="ConsPlusNormal0"/>
        <w:jc w:val="right"/>
      </w:pPr>
      <w:r>
        <w:t>скотоводства, на поддержку</w:t>
      </w:r>
    </w:p>
    <w:p w:rsidR="00CE2187" w:rsidRDefault="00000000">
      <w:pPr>
        <w:pStyle w:val="ConsPlusNormal0"/>
        <w:jc w:val="right"/>
      </w:pPr>
      <w:r>
        <w:t>развития овцеводства и</w:t>
      </w:r>
    </w:p>
    <w:p w:rsidR="00CE2187" w:rsidRDefault="00000000">
      <w:pPr>
        <w:pStyle w:val="ConsPlusNormal0"/>
        <w:jc w:val="right"/>
      </w:pPr>
      <w:r>
        <w:t>козоводства, на развитие</w:t>
      </w:r>
    </w:p>
    <w:p w:rsidR="00CE2187" w:rsidRDefault="00000000">
      <w:pPr>
        <w:pStyle w:val="ConsPlusNormal0"/>
        <w:jc w:val="right"/>
      </w:pPr>
      <w:r>
        <w:t>мясного табунного коневодства</w:t>
      </w:r>
    </w:p>
    <w:p w:rsidR="00CE2187" w:rsidRDefault="00000000">
      <w:pPr>
        <w:pStyle w:val="ConsPlusNormal0"/>
        <w:jc w:val="right"/>
      </w:pPr>
      <w:r>
        <w:t>и (или) мараловодства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(введено </w:t>
            </w:r>
            <w:hyperlink r:id="rId19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rPr>
                <w:color w:val="392C69"/>
              </w:rPr>
              <w:t xml:space="preserve"> Правительства РБ от 13.04.2026 N 171)</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CE2187">
        <w:tc>
          <w:tcPr>
            <w:tcW w:w="9075" w:type="dxa"/>
            <w:tcBorders>
              <w:top w:val="nil"/>
              <w:left w:val="nil"/>
              <w:bottom w:val="nil"/>
              <w:right w:val="nil"/>
            </w:tcBorders>
          </w:tcPr>
          <w:p w:rsidR="00CE2187" w:rsidRDefault="00000000">
            <w:pPr>
              <w:pStyle w:val="ConsPlusNormal0"/>
              <w:jc w:val="center"/>
            </w:pPr>
            <w:r>
              <w:t>ДОКУМЕНТ,</w:t>
            </w:r>
          </w:p>
          <w:p w:rsidR="00CE2187" w:rsidRDefault="00000000">
            <w:pPr>
              <w:pStyle w:val="ConsPlusNormal0"/>
              <w:jc w:val="center"/>
            </w:pPr>
            <w:r>
              <w:t>подтверждающий наличие у получателя средств</w:t>
            </w:r>
          </w:p>
          <w:p w:rsidR="00CE2187" w:rsidRDefault="00000000">
            <w:pPr>
              <w:pStyle w:val="ConsPlusNormal0"/>
              <w:jc w:val="center"/>
            </w:pPr>
            <w:r>
              <w:t>поголовья сельскохозяйственных животных, учтенных</w:t>
            </w:r>
          </w:p>
          <w:p w:rsidR="00CE2187" w:rsidRDefault="00000000">
            <w:pPr>
              <w:pStyle w:val="ConsPlusNormal0"/>
              <w:jc w:val="center"/>
            </w:pPr>
            <w:r>
              <w:t>в Федеральной государственной информационной системе</w:t>
            </w:r>
          </w:p>
          <w:p w:rsidR="00CE2187" w:rsidRDefault="00000000">
            <w:pPr>
              <w:pStyle w:val="ConsPlusNormal0"/>
              <w:jc w:val="center"/>
            </w:pPr>
            <w:r>
              <w:t>в области ветеринарии</w:t>
            </w:r>
          </w:p>
          <w:p w:rsidR="00CE2187" w:rsidRDefault="00000000">
            <w:pPr>
              <w:pStyle w:val="ConsPlusNormal0"/>
              <w:jc w:val="center"/>
            </w:pPr>
            <w:r>
              <w:t>__________________________________________________</w:t>
            </w:r>
          </w:p>
          <w:p w:rsidR="00CE2187" w:rsidRDefault="00000000">
            <w:pPr>
              <w:pStyle w:val="ConsPlusNormal0"/>
              <w:jc w:val="center"/>
            </w:pPr>
            <w:r>
              <w:t>(наименование участника отбора)</w:t>
            </w:r>
          </w:p>
        </w:tc>
      </w:tr>
      <w:tr w:rsidR="00CE2187">
        <w:tc>
          <w:tcPr>
            <w:tcW w:w="9075" w:type="dxa"/>
            <w:tcBorders>
              <w:top w:val="nil"/>
              <w:left w:val="nil"/>
              <w:bottom w:val="nil"/>
              <w:right w:val="nil"/>
            </w:tcBorders>
          </w:tcPr>
          <w:p w:rsidR="00CE2187" w:rsidRDefault="00000000">
            <w:pPr>
              <w:pStyle w:val="ConsPlusNormal0"/>
            </w:pPr>
            <w:r>
              <w:t>ИНН 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170"/>
        <w:gridCol w:w="4171"/>
      </w:tblGrid>
      <w:tr w:rsidR="00CE2187">
        <w:tc>
          <w:tcPr>
            <w:tcW w:w="680" w:type="dxa"/>
          </w:tcPr>
          <w:p w:rsidR="00CE2187" w:rsidRDefault="00000000">
            <w:pPr>
              <w:pStyle w:val="ConsPlusNormal0"/>
              <w:jc w:val="center"/>
            </w:pPr>
            <w:r>
              <w:t>NN</w:t>
            </w:r>
          </w:p>
          <w:p w:rsidR="00CE2187" w:rsidRDefault="00000000">
            <w:pPr>
              <w:pStyle w:val="ConsPlusNormal0"/>
              <w:jc w:val="center"/>
            </w:pPr>
            <w:r>
              <w:t>п/п</w:t>
            </w:r>
          </w:p>
        </w:tc>
        <w:tc>
          <w:tcPr>
            <w:tcW w:w="4170" w:type="dxa"/>
          </w:tcPr>
          <w:p w:rsidR="00CE2187" w:rsidRDefault="00000000">
            <w:pPr>
              <w:pStyle w:val="ConsPlusNormal0"/>
              <w:jc w:val="center"/>
            </w:pPr>
            <w:r>
              <w:t>Вид животного (корова, овца (ярка), коза (козочка), мясная табунная лошадь, марал)</w:t>
            </w:r>
          </w:p>
        </w:tc>
        <w:tc>
          <w:tcPr>
            <w:tcW w:w="4171" w:type="dxa"/>
          </w:tcPr>
          <w:p w:rsidR="00CE2187" w:rsidRDefault="00000000">
            <w:pPr>
              <w:pStyle w:val="ConsPlusNormal0"/>
              <w:jc w:val="center"/>
            </w:pPr>
            <w:r>
              <w:t>Номер маркирования в Федеральной государственной информационной системе в области ветеринарии</w:t>
            </w:r>
          </w:p>
        </w:tc>
      </w:tr>
      <w:tr w:rsidR="00CE2187">
        <w:tc>
          <w:tcPr>
            <w:tcW w:w="680" w:type="dxa"/>
          </w:tcPr>
          <w:p w:rsidR="00CE2187" w:rsidRDefault="00000000">
            <w:pPr>
              <w:pStyle w:val="ConsPlusNormal0"/>
              <w:jc w:val="center"/>
            </w:pPr>
            <w:r>
              <w:t>1</w:t>
            </w:r>
          </w:p>
        </w:tc>
        <w:tc>
          <w:tcPr>
            <w:tcW w:w="4170" w:type="dxa"/>
          </w:tcPr>
          <w:p w:rsidR="00CE2187" w:rsidRDefault="00CE2187">
            <w:pPr>
              <w:pStyle w:val="ConsPlusNormal0"/>
            </w:pPr>
          </w:p>
        </w:tc>
        <w:tc>
          <w:tcPr>
            <w:tcW w:w="4171" w:type="dxa"/>
          </w:tcPr>
          <w:p w:rsidR="00CE2187" w:rsidRDefault="00CE2187">
            <w:pPr>
              <w:pStyle w:val="ConsPlusNormal0"/>
            </w:pPr>
          </w:p>
        </w:tc>
      </w:tr>
      <w:tr w:rsidR="00CE2187">
        <w:tc>
          <w:tcPr>
            <w:tcW w:w="680" w:type="dxa"/>
          </w:tcPr>
          <w:p w:rsidR="00CE2187" w:rsidRDefault="00000000">
            <w:pPr>
              <w:pStyle w:val="ConsPlusNormal0"/>
              <w:jc w:val="center"/>
            </w:pPr>
            <w:r>
              <w:t>2</w:t>
            </w:r>
          </w:p>
        </w:tc>
        <w:tc>
          <w:tcPr>
            <w:tcW w:w="4170" w:type="dxa"/>
          </w:tcPr>
          <w:p w:rsidR="00CE2187" w:rsidRDefault="00CE2187">
            <w:pPr>
              <w:pStyle w:val="ConsPlusNormal0"/>
            </w:pPr>
          </w:p>
        </w:tc>
        <w:tc>
          <w:tcPr>
            <w:tcW w:w="4171" w:type="dxa"/>
          </w:tcPr>
          <w:p w:rsidR="00CE2187" w:rsidRDefault="00CE2187">
            <w:pPr>
              <w:pStyle w:val="ConsPlusNormal0"/>
            </w:pPr>
          </w:p>
        </w:tc>
      </w:tr>
      <w:tr w:rsidR="00CE2187">
        <w:tc>
          <w:tcPr>
            <w:tcW w:w="680" w:type="dxa"/>
          </w:tcPr>
          <w:p w:rsidR="00CE2187" w:rsidRDefault="00000000">
            <w:pPr>
              <w:pStyle w:val="ConsPlusNormal0"/>
              <w:jc w:val="center"/>
            </w:pPr>
            <w:r>
              <w:t>...</w:t>
            </w:r>
          </w:p>
        </w:tc>
        <w:tc>
          <w:tcPr>
            <w:tcW w:w="4170" w:type="dxa"/>
          </w:tcPr>
          <w:p w:rsidR="00CE2187" w:rsidRDefault="00CE2187">
            <w:pPr>
              <w:pStyle w:val="ConsPlusNormal0"/>
            </w:pPr>
          </w:p>
        </w:tc>
        <w:tc>
          <w:tcPr>
            <w:tcW w:w="4171"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340"/>
        <w:gridCol w:w="2052"/>
        <w:gridCol w:w="340"/>
        <w:gridCol w:w="2268"/>
      </w:tblGrid>
      <w:tr w:rsidR="00CE2187">
        <w:tc>
          <w:tcPr>
            <w:tcW w:w="4365" w:type="dxa"/>
            <w:gridSpan w:val="2"/>
            <w:vMerge w:val="restart"/>
            <w:tcBorders>
              <w:top w:val="nil"/>
              <w:left w:val="nil"/>
              <w:bottom w:val="nil"/>
              <w:right w:val="nil"/>
            </w:tcBorders>
          </w:tcPr>
          <w:p w:rsidR="00CE2187" w:rsidRDefault="00000000">
            <w:pPr>
              <w:pStyle w:val="ConsPlusNormal0"/>
              <w:jc w:val="both"/>
            </w:pPr>
            <w:r>
              <w:t>Руководитель</w:t>
            </w:r>
          </w:p>
        </w:tc>
        <w:tc>
          <w:tcPr>
            <w:tcW w:w="2052"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26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4365" w:type="dxa"/>
            <w:gridSpan w:val="2"/>
            <w:vMerge/>
            <w:tcBorders>
              <w:top w:val="nil"/>
              <w:left w:val="nil"/>
              <w:bottom w:val="nil"/>
              <w:right w:val="nil"/>
            </w:tcBorders>
          </w:tcPr>
          <w:p w:rsidR="00CE2187" w:rsidRDefault="00CE2187">
            <w:pPr>
              <w:pStyle w:val="ConsPlusNormal0"/>
            </w:pPr>
          </w:p>
        </w:tc>
        <w:tc>
          <w:tcPr>
            <w:tcW w:w="2052"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4365" w:type="dxa"/>
            <w:gridSpan w:val="2"/>
            <w:vMerge w:val="restart"/>
            <w:tcBorders>
              <w:top w:val="nil"/>
              <w:left w:val="nil"/>
              <w:bottom w:val="nil"/>
              <w:right w:val="nil"/>
            </w:tcBorders>
          </w:tcPr>
          <w:p w:rsidR="00CE2187" w:rsidRDefault="00000000">
            <w:pPr>
              <w:pStyle w:val="ConsPlusNormal0"/>
              <w:jc w:val="both"/>
            </w:pPr>
            <w:r>
              <w:t>Главный бухгалтер</w:t>
            </w:r>
          </w:p>
        </w:tc>
        <w:tc>
          <w:tcPr>
            <w:tcW w:w="2052"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226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4365" w:type="dxa"/>
            <w:gridSpan w:val="2"/>
            <w:vMerge/>
            <w:tcBorders>
              <w:top w:val="nil"/>
              <w:left w:val="nil"/>
              <w:bottom w:val="nil"/>
              <w:right w:val="nil"/>
            </w:tcBorders>
          </w:tcPr>
          <w:p w:rsidR="00CE2187" w:rsidRDefault="00CE2187">
            <w:pPr>
              <w:pStyle w:val="ConsPlusNormal0"/>
            </w:pPr>
          </w:p>
        </w:tc>
        <w:tc>
          <w:tcPr>
            <w:tcW w:w="2052"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25" w:type="dxa"/>
            <w:gridSpan w:val="5"/>
            <w:tcBorders>
              <w:top w:val="nil"/>
              <w:left w:val="nil"/>
              <w:bottom w:val="nil"/>
              <w:right w:val="nil"/>
            </w:tcBorders>
          </w:tcPr>
          <w:p w:rsidR="00CE2187" w:rsidRDefault="00000000">
            <w:pPr>
              <w:pStyle w:val="ConsPlusNormal0"/>
              <w:jc w:val="both"/>
            </w:pPr>
            <w:r>
              <w:t>МП (при наличии)</w:t>
            </w:r>
          </w:p>
        </w:tc>
      </w:tr>
      <w:tr w:rsidR="00CE2187">
        <w:tblPrEx>
          <w:tblBorders>
            <w:insideH w:val="none" w:sz="0" w:space="0" w:color="auto"/>
          </w:tblBorders>
        </w:tblPrEx>
        <w:tc>
          <w:tcPr>
            <w:tcW w:w="4025" w:type="dxa"/>
            <w:vMerge w:val="restart"/>
            <w:tcBorders>
              <w:top w:val="nil"/>
              <w:left w:val="nil"/>
              <w:bottom w:val="nil"/>
              <w:right w:val="nil"/>
            </w:tcBorders>
          </w:tcPr>
          <w:p w:rsidR="00CE2187" w:rsidRDefault="00000000">
            <w:pPr>
              <w:pStyle w:val="ConsPlusNormal0"/>
            </w:pPr>
            <w:r>
              <w:t>Отметка Государственной ветеринарной службы Республики Бурятия</w:t>
            </w:r>
          </w:p>
        </w:tc>
        <w:tc>
          <w:tcPr>
            <w:tcW w:w="340" w:type="dxa"/>
            <w:vMerge w:val="restart"/>
            <w:tcBorders>
              <w:top w:val="nil"/>
              <w:left w:val="nil"/>
              <w:bottom w:val="nil"/>
              <w:right w:val="nil"/>
            </w:tcBorders>
          </w:tcPr>
          <w:p w:rsidR="00CE2187" w:rsidRDefault="00CE2187">
            <w:pPr>
              <w:pStyle w:val="ConsPlusNormal0"/>
            </w:pPr>
          </w:p>
        </w:tc>
        <w:tc>
          <w:tcPr>
            <w:tcW w:w="2052"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26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4025" w:type="dxa"/>
            <w:vMerge/>
            <w:tcBorders>
              <w:top w:val="nil"/>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2052"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25" w:type="dxa"/>
            <w:gridSpan w:val="5"/>
            <w:tcBorders>
              <w:top w:val="nil"/>
              <w:left w:val="nil"/>
              <w:bottom w:val="nil"/>
              <w:right w:val="nil"/>
            </w:tcBorders>
          </w:tcPr>
          <w:p w:rsidR="00CE2187" w:rsidRDefault="00000000">
            <w:pPr>
              <w:pStyle w:val="ConsPlusNormal0"/>
            </w:pPr>
            <w:r>
              <w:t>МП</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0"/>
      </w:pPr>
      <w:r>
        <w:t>Приложение N 3</w:t>
      </w:r>
    </w:p>
    <w:p w:rsidR="00CE2187" w:rsidRDefault="00CE2187">
      <w:pPr>
        <w:pStyle w:val="ConsPlusNormal0"/>
        <w:jc w:val="both"/>
      </w:pPr>
    </w:p>
    <w:p w:rsidR="00CE2187" w:rsidRDefault="00000000">
      <w:pPr>
        <w:pStyle w:val="ConsPlusNormal0"/>
        <w:jc w:val="right"/>
      </w:pPr>
      <w:r>
        <w:t>Утвержден</w:t>
      </w:r>
    </w:p>
    <w:p w:rsidR="00CE2187" w:rsidRDefault="00000000">
      <w:pPr>
        <w:pStyle w:val="ConsPlusNormal0"/>
        <w:jc w:val="right"/>
      </w:pPr>
      <w:r>
        <w:t>постановлением Правительства</w:t>
      </w:r>
    </w:p>
    <w:p w:rsidR="00CE2187" w:rsidRDefault="00000000">
      <w:pPr>
        <w:pStyle w:val="ConsPlusNormal0"/>
        <w:jc w:val="right"/>
      </w:pPr>
      <w:r>
        <w:t>Республики Бурятия</w:t>
      </w:r>
    </w:p>
    <w:p w:rsidR="00CE2187" w:rsidRDefault="00000000">
      <w:pPr>
        <w:pStyle w:val="ConsPlusNormal0"/>
        <w:jc w:val="right"/>
      </w:pPr>
      <w:r>
        <w:t>от 24.03.2023 N 160</w:t>
      </w:r>
    </w:p>
    <w:p w:rsidR="00CE2187" w:rsidRDefault="00CE2187">
      <w:pPr>
        <w:pStyle w:val="ConsPlusNormal0"/>
        <w:jc w:val="both"/>
      </w:pPr>
    </w:p>
    <w:p w:rsidR="00CE2187" w:rsidRDefault="00000000">
      <w:pPr>
        <w:pStyle w:val="ConsPlusTitle0"/>
        <w:jc w:val="center"/>
      </w:pPr>
      <w:bookmarkStart w:id="44" w:name="P980"/>
      <w:bookmarkEnd w:id="44"/>
      <w:r>
        <w:t>ПОРЯДОК</w:t>
      </w:r>
    </w:p>
    <w:p w:rsidR="00CE2187" w:rsidRDefault="00000000">
      <w:pPr>
        <w:pStyle w:val="ConsPlusTitle0"/>
        <w:jc w:val="center"/>
      </w:pPr>
      <w:r>
        <w:t>ПРЕДОСТАВЛЕНИЯ СУБСИДИЙ НА ПРИОБРЕТЕНИЕ СЕМЕНИ</w:t>
      </w:r>
    </w:p>
    <w:p w:rsidR="00CE2187" w:rsidRDefault="00000000">
      <w:pPr>
        <w:pStyle w:val="ConsPlusTitle0"/>
        <w:jc w:val="center"/>
      </w:pPr>
      <w:r>
        <w:t>ПРОИЗВОДИТЕЛЕЙ, ЭМБРИОНОВ И ПЛЕМЕННОГО МОЛОДНЯКА</w:t>
      </w:r>
    </w:p>
    <w:p w:rsidR="00CE2187" w:rsidRDefault="00000000">
      <w:pPr>
        <w:pStyle w:val="ConsPlusTitle0"/>
        <w:jc w:val="center"/>
      </w:pPr>
      <w:r>
        <w:t>СЕЛЬСКОХОЗЯЙСТВЕННЫХ ЖИВОТНЫХ, НА ПОДДЕРЖКУ ПТИЦЕВОДСТВА</w:t>
      </w:r>
    </w:p>
    <w:p w:rsidR="00CE2187" w:rsidRDefault="00000000">
      <w:pPr>
        <w:pStyle w:val="ConsPlusTitle0"/>
        <w:jc w:val="center"/>
      </w:pPr>
      <w:r>
        <w:t>И СВИНОВОДСТВА, НА ПОДДЕРЖКУ ПРОИЗВОДСТВА ШЕРСТИ,</w:t>
      </w:r>
    </w:p>
    <w:p w:rsidR="00CE2187" w:rsidRDefault="00000000">
      <w:pPr>
        <w:pStyle w:val="ConsPlusTitle0"/>
        <w:jc w:val="center"/>
      </w:pPr>
      <w:r>
        <w:t>НА РАЗВИТИЕ ОЛЕНЕВОДСТВА, НА РАЗВИТИЕ ТОВАРНОГО РЫБОВОДСТВА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Постановлений Правительства РБ от 13.06.2024 </w:t>
            </w:r>
            <w:hyperlink r:id="rId195"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CE2187" w:rsidRDefault="00000000">
            <w:pPr>
              <w:pStyle w:val="ConsPlusNormal0"/>
              <w:jc w:val="center"/>
            </w:pPr>
            <w:r>
              <w:rPr>
                <w:color w:val="392C69"/>
              </w:rPr>
              <w:t xml:space="preserve">от 23.10.2024 </w:t>
            </w:r>
            <w:hyperlink r:id="rId196"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29.07.2025 </w:t>
            </w:r>
            <w:hyperlink r:id="rId19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19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p w:rsidR="00CE2187" w:rsidRDefault="00000000">
      <w:pPr>
        <w:pStyle w:val="ConsPlusTitle0"/>
        <w:jc w:val="center"/>
        <w:outlineLvl w:val="1"/>
      </w:pPr>
      <w:r>
        <w:t>I. Общие положения</w:t>
      </w:r>
    </w:p>
    <w:p w:rsidR="00CE2187" w:rsidRDefault="00CE2187">
      <w:pPr>
        <w:pStyle w:val="ConsPlusNormal0"/>
        <w:jc w:val="both"/>
      </w:pPr>
    </w:p>
    <w:p w:rsidR="00CE2187" w:rsidRDefault="00000000">
      <w:pPr>
        <w:pStyle w:val="ConsPlusNormal0"/>
        <w:ind w:firstLine="540"/>
        <w:jc w:val="both"/>
      </w:pPr>
      <w:r>
        <w:t>1. Настоящий Порядок предоставления субсидий определяет цели, условия и порядок предоставления субсидий на приобретение семени производителей, эмбрионов и племенного молодняка сельскохозяйственных животных, на поддержку птицеводства и свиноводства, на поддержку производства шерсти, на развитие оленеводства, на развитие товарного рыбоводства (далее соответственно - Порядок, субсидии).</w:t>
      </w:r>
    </w:p>
    <w:p w:rsidR="00CE2187" w:rsidRDefault="00000000">
      <w:pPr>
        <w:pStyle w:val="ConsPlusNormal0"/>
        <w:spacing w:before="240"/>
        <w:ind w:firstLine="540"/>
        <w:jc w:val="both"/>
      </w:pPr>
      <w:bookmarkStart w:id="45" w:name="P993"/>
      <w:bookmarkEnd w:id="45"/>
      <w:r>
        <w:t>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CE2187" w:rsidRDefault="00000000">
      <w:pPr>
        <w:pStyle w:val="ConsPlusNormal0"/>
        <w:spacing w:before="240"/>
        <w:ind w:firstLine="540"/>
        <w:jc w:val="both"/>
      </w:pPr>
      <w:r>
        <w:t xml:space="preserve">3. Субсидии предоставляются в целях достижения значения индекса производства продукции сельского хозяйства (в сопоставимых ценах) в 2035 году от уровня 2021 года в рамках реализации регионального проекта "Создание условий для развития конкурентоспособности агропромышленного комплекса Республики Бурятия" Государственной </w:t>
      </w:r>
      <w:hyperlink r:id="rId199"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CE2187" w:rsidRDefault="00000000">
      <w:pPr>
        <w:pStyle w:val="ConsPlusNormal0"/>
        <w:jc w:val="both"/>
      </w:pPr>
      <w:r>
        <w:t xml:space="preserve">(в ред. </w:t>
      </w:r>
      <w:hyperlink r:id="rId20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Субсидии предоставляются за счет республиканского бюджета.</w:t>
      </w:r>
    </w:p>
    <w:p w:rsidR="00CE2187" w:rsidRDefault="00000000">
      <w:pPr>
        <w:pStyle w:val="ConsPlusNormal0"/>
        <w:spacing w:before="240"/>
        <w:ind w:firstLine="540"/>
        <w:jc w:val="both"/>
      </w:pPr>
      <w:bookmarkStart w:id="46" w:name="P997"/>
      <w:bookmarkEnd w:id="46"/>
      <w:r>
        <w:t xml:space="preserve">4. К категории получателей субсидий относятся сельскохозяйственные товаропроизводители, признаваемые таковыми в соответствии со </w:t>
      </w:r>
      <w:hyperlink r:id="rId201"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w:t>
      </w:r>
    </w:p>
    <w:p w:rsidR="00CE2187" w:rsidRDefault="00000000">
      <w:pPr>
        <w:pStyle w:val="ConsPlusNormal0"/>
        <w:spacing w:before="240"/>
        <w:ind w:firstLine="540"/>
        <w:jc w:val="both"/>
      </w:pPr>
      <w:r>
        <w:t>К категории получателей субсидий на содержание поголовья оленей также относятся семейно-родовые общины.</w:t>
      </w:r>
    </w:p>
    <w:p w:rsidR="00CE2187" w:rsidRDefault="00000000">
      <w:pPr>
        <w:pStyle w:val="ConsPlusNormal0"/>
        <w:spacing w:before="240"/>
        <w:ind w:firstLine="540"/>
        <w:jc w:val="both"/>
      </w:pPr>
      <w:bookmarkStart w:id="47" w:name="P999"/>
      <w:bookmarkEnd w:id="47"/>
      <w:r>
        <w:t>5. Получателями субсидий являются участники отбора, определенные по результатам проведения запроса предложений исходя из соответствия участников отбора категории и очередности поступления заявок для участия в отборе (далее - отбор).</w:t>
      </w:r>
    </w:p>
    <w:p w:rsidR="00CE2187" w:rsidRDefault="00000000">
      <w:pPr>
        <w:pStyle w:val="ConsPlusNormal0"/>
        <w:spacing w:before="240"/>
        <w:ind w:firstLine="540"/>
        <w:jc w:val="both"/>
      </w:pPr>
      <w:r>
        <w:t>6. Способом предоставления субсидий является возмещение части затрат на приобретение семени производителей, эмбрионов и племенного молодняка сельскохозяйственных животных, на поддержку птицеводства и свиноводства, на поддержку производства шерсти, на развитие оленеводства, на развитие товарного рыбоводства, которое осуществляется без учета налога на добавленную стоимость.</w:t>
      </w:r>
    </w:p>
    <w:p w:rsidR="00CE2187"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2187" w:rsidRDefault="00000000">
      <w:pPr>
        <w:pStyle w:val="ConsPlusNormal0"/>
        <w:spacing w:before="24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CE2187" w:rsidRDefault="00CE2187">
      <w:pPr>
        <w:pStyle w:val="ConsPlusNormal0"/>
        <w:jc w:val="both"/>
      </w:pPr>
    </w:p>
    <w:p w:rsidR="00CE2187" w:rsidRDefault="00000000">
      <w:pPr>
        <w:pStyle w:val="ConsPlusTitle0"/>
        <w:jc w:val="center"/>
        <w:outlineLvl w:val="1"/>
      </w:pPr>
      <w:r>
        <w:t>II. Направления предоставления субсидий</w:t>
      </w:r>
    </w:p>
    <w:p w:rsidR="00CE2187" w:rsidRDefault="00CE2187">
      <w:pPr>
        <w:pStyle w:val="ConsPlusNormal0"/>
        <w:jc w:val="both"/>
      </w:pPr>
    </w:p>
    <w:p w:rsidR="00CE2187" w:rsidRDefault="00000000">
      <w:pPr>
        <w:pStyle w:val="ConsPlusNormal0"/>
        <w:ind w:firstLine="540"/>
        <w:jc w:val="both"/>
      </w:pPr>
      <w:bookmarkStart w:id="48" w:name="P1006"/>
      <w:bookmarkEnd w:id="48"/>
      <w:r>
        <w:t>8. Субсидии предоставляются по следующим направлениям:</w:t>
      </w:r>
    </w:p>
    <w:p w:rsidR="00CE2187" w:rsidRDefault="00000000">
      <w:pPr>
        <w:pStyle w:val="ConsPlusNormal0"/>
        <w:spacing w:before="240"/>
        <w:ind w:firstLine="540"/>
        <w:jc w:val="both"/>
      </w:pPr>
      <w:r>
        <w:t>8.1. На приобретение семени производителей и эмбрионов сельскохозяйственных животных:</w:t>
      </w:r>
    </w:p>
    <w:p w:rsidR="00CE2187" w:rsidRDefault="00000000">
      <w:pPr>
        <w:pStyle w:val="ConsPlusNormal0"/>
        <w:spacing w:before="240"/>
        <w:ind w:firstLine="540"/>
        <w:jc w:val="both"/>
      </w:pPr>
      <w:r>
        <w:t>а) сельскохозяйственным товаропроизводителям на приобретение семени производителей и эмбрионов сельскохозяйственных животных, включая инструментарий разового пользования для проведения искусственного осеменения сельскохозяйственных животных, на покупку сосудов Дьюара для длительного хранения спермы производителей сельскохозяйственных животных;</w:t>
      </w:r>
    </w:p>
    <w:p w:rsidR="00CE2187" w:rsidRDefault="00000000">
      <w:pPr>
        <w:pStyle w:val="ConsPlusNormal0"/>
        <w:spacing w:before="240"/>
        <w:ind w:firstLine="540"/>
        <w:jc w:val="both"/>
      </w:pPr>
      <w:r>
        <w:t>б) субъектам предпринимательства, обслуживающим сельскохозяйственных товаропроизводителей в части оказания услуг по искусственному осеменению и трансплантации эмбрионов сельскохозяйственных животных, на покупку сосудов Дьюара для длительного хранения спермы производителей сельскохозяйственных животных;</w:t>
      </w:r>
    </w:p>
    <w:p w:rsidR="00CE2187" w:rsidRDefault="00000000">
      <w:pPr>
        <w:pStyle w:val="ConsPlusNormal0"/>
        <w:spacing w:before="240"/>
        <w:ind w:firstLine="540"/>
        <w:jc w:val="both"/>
      </w:pPr>
      <w:r>
        <w:t>в) сельскохозяйственным потребительским кооперативам (кроме кредитных) на приобретение семени производителей и эмбрионов сельскохозяйственных животных, включая инструментарий разового пользования для проведения искусственного осеменения сельскохозяйственных животных, на покупку сосудов Дьюара для длительного хранения спермы производителей сельскохозяйственных животных.</w:t>
      </w:r>
    </w:p>
    <w:p w:rsidR="00CE2187" w:rsidRDefault="00000000">
      <w:pPr>
        <w:pStyle w:val="ConsPlusNormal0"/>
        <w:spacing w:before="240"/>
        <w:ind w:firstLine="540"/>
        <w:jc w:val="both"/>
      </w:pPr>
      <w:r>
        <w:t>Субсидии сельскохозяйственным потребительским кооперативам (кроме кредитных) предоставляются, за исключением сельскохозяйственных товаропроизводителей и субъектов предпринимательства - членов кооператива, которые реализовали свое право на получение субсидии.</w:t>
      </w:r>
    </w:p>
    <w:p w:rsidR="00CE2187" w:rsidRDefault="00000000">
      <w:pPr>
        <w:pStyle w:val="ConsPlusNormal0"/>
        <w:spacing w:before="240"/>
        <w:ind w:firstLine="540"/>
        <w:jc w:val="both"/>
      </w:pPr>
      <w:r>
        <w:t>8.2.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 в том числе:</w:t>
      </w:r>
    </w:p>
    <w:p w:rsidR="00CE2187" w:rsidRDefault="00000000">
      <w:pPr>
        <w:pStyle w:val="ConsPlusNormal0"/>
        <w:spacing w:before="240"/>
        <w:ind w:firstLine="540"/>
        <w:jc w:val="both"/>
      </w:pPr>
      <w:r>
        <w:t>а) на приобретение племенного молодняка крупного рогатого скота молочных пород (телки, нетели) с 6-месячного возраста;</w:t>
      </w:r>
    </w:p>
    <w:p w:rsidR="00CE2187" w:rsidRDefault="00000000">
      <w:pPr>
        <w:pStyle w:val="ConsPlusNormal0"/>
        <w:spacing w:before="240"/>
        <w:ind w:firstLine="540"/>
        <w:jc w:val="both"/>
      </w:pPr>
      <w:r>
        <w:t>б) на приобретение племенного молодняка (телки, нетели в возрасте от шести месяцев до двух лет) крупного рогатого скота мясных пород, в том числе яков, маралов и северных оленей:</w:t>
      </w:r>
    </w:p>
    <w:p w:rsidR="00CE2187" w:rsidRDefault="00000000">
      <w:pPr>
        <w:pStyle w:val="ConsPlusNormal0"/>
        <w:spacing w:before="240"/>
        <w:ind w:firstLine="540"/>
        <w:jc w:val="both"/>
      </w:pPr>
      <w:r>
        <w:t>- сельхозтоваропроизводителям, осуществляющим деятельность в области племенного животноводства, при условии приобретения племенного молодняка сельскохозяйственных животных за пределами Республики Бурятия;</w:t>
      </w:r>
    </w:p>
    <w:p w:rsidR="00CE2187" w:rsidRDefault="00000000">
      <w:pPr>
        <w:pStyle w:val="ConsPlusNormal0"/>
        <w:spacing w:before="240"/>
        <w:ind w:firstLine="540"/>
        <w:jc w:val="both"/>
      </w:pPr>
      <w:r>
        <w:t>- сельхозтоваропроизводителям, осуществляющим деятельность в области племенного животноводства, имеющим статус племенного репродуктора, при условии приобретения племенного молодняка сельскохозяйственных животных внутри Республики Бурятия у сельхозтоваропроизводителей со статусом племенного завода;</w:t>
      </w:r>
    </w:p>
    <w:p w:rsidR="00CE2187" w:rsidRDefault="00000000">
      <w:pPr>
        <w:pStyle w:val="ConsPlusNormal0"/>
        <w:spacing w:before="240"/>
        <w:ind w:firstLine="540"/>
        <w:jc w:val="both"/>
      </w:pPr>
      <w:r>
        <w:t>- сельхозтоваропроизводителям (за исключением сельхозтоваропроизводителей, осуществляющих деятельность в области племенного животноводства) при условии приобретения племенного молодняка сельскохозяйственных животных внутри Республики Бурятия и за ее пределами.</w:t>
      </w:r>
    </w:p>
    <w:p w:rsidR="00CE2187" w:rsidRDefault="00000000">
      <w:pPr>
        <w:pStyle w:val="ConsPlusNormal0"/>
        <w:spacing w:before="240"/>
        <w:ind w:firstLine="540"/>
        <w:jc w:val="both"/>
      </w:pPr>
      <w:r>
        <w:t>8.2.1. На приобретение племенного молодняка (бычки в возрасте от шести месяцев до двух лет) крупного рогатого скота мясных пород, в том числе яков, маралов и северных оленей.</w:t>
      </w:r>
    </w:p>
    <w:p w:rsidR="00CE2187" w:rsidRDefault="00000000">
      <w:pPr>
        <w:pStyle w:val="ConsPlusNormal0"/>
        <w:spacing w:before="240"/>
        <w:ind w:firstLine="540"/>
        <w:jc w:val="both"/>
      </w:pPr>
      <w:r>
        <w:t>8.2.1.1. На приобретение племенного молодняка овец и (или) коз (в возрасте от четырех месяцев до двух лет), племенного молодняка тяжеловозных лошадей (в возрасте от шести месяцев до трех лет):</w:t>
      </w:r>
    </w:p>
    <w:p w:rsidR="00CE2187" w:rsidRDefault="00000000">
      <w:pPr>
        <w:pStyle w:val="ConsPlusNormal0"/>
        <w:spacing w:before="240"/>
        <w:ind w:firstLine="540"/>
        <w:jc w:val="both"/>
      </w:pPr>
      <w:r>
        <w:t>а) при приобретении ярок, козочек, кобыл:</w:t>
      </w:r>
    </w:p>
    <w:p w:rsidR="00CE2187" w:rsidRDefault="00000000">
      <w:pPr>
        <w:pStyle w:val="ConsPlusNormal0"/>
        <w:spacing w:before="240"/>
        <w:ind w:firstLine="540"/>
        <w:jc w:val="both"/>
      </w:pPr>
      <w:r>
        <w:t>- сельхозтоваропроизводителям, осуществляющим деятельность в области племенного животноводства, при условии приобретения племенного молодняка овец и (или) коз, кобыл за пределами Республики Бурятия;</w:t>
      </w:r>
    </w:p>
    <w:p w:rsidR="00CE2187" w:rsidRDefault="00000000">
      <w:pPr>
        <w:pStyle w:val="ConsPlusNormal0"/>
        <w:spacing w:before="240"/>
        <w:ind w:firstLine="540"/>
        <w:jc w:val="both"/>
      </w:pPr>
      <w:r>
        <w:t>- сельхозтоваропроизводителям, осуществляющим деятельность в области племенного животноводства, имеющим статус племенного репродуктора, при условии приобретения племенного молодняка овец и (или) коз, кобыл внутри Республики Бурятия у сельхозтоваропроизводителей со статусом племенного завода;</w:t>
      </w:r>
    </w:p>
    <w:p w:rsidR="00CE2187" w:rsidRDefault="00000000">
      <w:pPr>
        <w:pStyle w:val="ConsPlusNormal0"/>
        <w:spacing w:before="240"/>
        <w:ind w:firstLine="540"/>
        <w:jc w:val="both"/>
      </w:pPr>
      <w:r>
        <w:t>- сельхозтоваропроизводителям (за исключением сельхозтоваропроизводителей, осуществляющих деятельность в области племенного животноводства) при условии приобретения племенного молодняка овец и (или) коз, кобыл внутри Республики Бурятия и за ее пределами;</w:t>
      </w:r>
    </w:p>
    <w:p w:rsidR="00CE2187" w:rsidRDefault="00000000">
      <w:pPr>
        <w:pStyle w:val="ConsPlusNormal0"/>
        <w:spacing w:before="240"/>
        <w:ind w:firstLine="540"/>
        <w:jc w:val="both"/>
      </w:pPr>
      <w:r>
        <w:t>б) при приобретении ремонтных баранчиков или козлов (возраст от 4 месяцев до 2 лет), жеребчиков (возраст от 6 месяцев до 3 лет).</w:t>
      </w:r>
    </w:p>
    <w:p w:rsidR="00CE2187" w:rsidRDefault="00000000">
      <w:pPr>
        <w:pStyle w:val="ConsPlusNormal0"/>
        <w:spacing w:before="240"/>
        <w:ind w:firstLine="540"/>
        <w:jc w:val="both"/>
      </w:pPr>
      <w:r>
        <w:t>8.3. На поддержку птицеводства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осуществляющим производство и реализацию яиц и имеющим поголовье птицы на начало текущего года не менее 1500 голов.</w:t>
      </w:r>
    </w:p>
    <w:p w:rsidR="00CE2187" w:rsidRDefault="00000000">
      <w:pPr>
        <w:pStyle w:val="ConsPlusNormal0"/>
        <w:spacing w:before="240"/>
        <w:ind w:firstLine="540"/>
        <w:jc w:val="both"/>
      </w:pPr>
      <w:r>
        <w:t>8.4. На поддержку свиноводства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занимающимся производством и реализацией свинины, имеющим поголовье свиней на начало текущего года не менее 4000 голов.</w:t>
      </w:r>
    </w:p>
    <w:p w:rsidR="00CE2187" w:rsidRDefault="00000000">
      <w:pPr>
        <w:pStyle w:val="ConsPlusNormal0"/>
        <w:spacing w:before="240"/>
        <w:ind w:firstLine="540"/>
        <w:jc w:val="both"/>
      </w:pPr>
      <w:r>
        <w:t>8.5. На поддержку производства и реализации шерсти, полученной от тонкорунных и полутонкорунных пород овец, предоставляются сельхозтоваропроизводителям, осуществляющим производство тонкорунной и полутонкорунной шерсти и ее реализацию на перерабатывающие организации на территории Российской Федерации по ставке на 1 тонну реализованной шерсти.</w:t>
      </w:r>
    </w:p>
    <w:p w:rsidR="00CE2187" w:rsidRDefault="00000000">
      <w:pPr>
        <w:pStyle w:val="ConsPlusNormal0"/>
        <w:spacing w:before="240"/>
        <w:ind w:firstLine="540"/>
        <w:jc w:val="both"/>
      </w:pPr>
      <w:r>
        <w:t>8.6. На развитие оленеводства предоставляются на содержание оленей по ставке на одну голову.</w:t>
      </w:r>
    </w:p>
    <w:p w:rsidR="00CE2187" w:rsidRDefault="00000000">
      <w:pPr>
        <w:pStyle w:val="ConsPlusNormal0"/>
        <w:spacing w:before="240"/>
        <w:ind w:firstLine="540"/>
        <w:jc w:val="both"/>
      </w:pPr>
      <w:r>
        <w:t>8.7. На развитие товарного рыбоводства предоставляются юридическим лицам (кроме некоммерческих организаций), индивидуальным предпринимателям, крестьянским (фермерским) хозяйствам, осуществляющим деятельность по содержанию и разведению, в том числе выращиванию, водных биоресурсов в полувольных условиях и искусственно созданной среде обитания.</w:t>
      </w:r>
    </w:p>
    <w:p w:rsidR="00CE2187" w:rsidRDefault="00CE2187">
      <w:pPr>
        <w:pStyle w:val="ConsPlusNormal0"/>
        <w:jc w:val="both"/>
      </w:pPr>
    </w:p>
    <w:p w:rsidR="00CE2187" w:rsidRDefault="00000000">
      <w:pPr>
        <w:pStyle w:val="ConsPlusTitle0"/>
        <w:jc w:val="center"/>
        <w:outlineLvl w:val="1"/>
      </w:pPr>
      <w:r>
        <w:t>III. Порядок проведения отбора</w:t>
      </w:r>
    </w:p>
    <w:p w:rsidR="00CE2187" w:rsidRDefault="00CE2187">
      <w:pPr>
        <w:pStyle w:val="ConsPlusNormal0"/>
        <w:jc w:val="both"/>
      </w:pPr>
    </w:p>
    <w:p w:rsidR="00CE2187" w:rsidRDefault="00000000">
      <w:pPr>
        <w:pStyle w:val="ConsPlusNormal0"/>
        <w:ind w:firstLine="540"/>
        <w:jc w:val="both"/>
      </w:pPr>
      <w:r>
        <w:t>9.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w:t>
      </w:r>
    </w:p>
    <w:p w:rsidR="00CE2187" w:rsidRDefault="00000000">
      <w:pPr>
        <w:pStyle w:val="ConsPlusNormal0"/>
        <w:spacing w:before="240"/>
        <w:ind w:firstLine="540"/>
        <w:jc w:val="both"/>
      </w:pPr>
      <w:r>
        <w:t xml:space="preserve">10. 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субсидий по каждому из направлений, установленных в </w:t>
      </w:r>
      <w:hyperlink w:anchor="P1006" w:tooltip="8. Субсидии предоставляются по следующим направлениям:">
        <w:r>
          <w:rPr>
            <w:color w:val="0000FF"/>
          </w:rPr>
          <w:t>пункте 8</w:t>
        </w:r>
      </w:hyperlink>
      <w:r>
        <w:t xml:space="preserve"> настоящего Порядка.</w:t>
      </w:r>
    </w:p>
    <w:p w:rsidR="00CE2187" w:rsidRDefault="00000000">
      <w:pPr>
        <w:pStyle w:val="ConsPlusNormal0"/>
        <w:spacing w:before="240"/>
        <w:ind w:firstLine="540"/>
        <w:jc w:val="both"/>
      </w:pPr>
      <w:r>
        <w:t>Отборы объявляются Министерством в течение текущего финансового года, но не позднее 1 декабря текущего года.</w:t>
      </w:r>
    </w:p>
    <w:p w:rsidR="00CE2187" w:rsidRDefault="00000000">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CE2187"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2187" w:rsidRDefault="00000000">
      <w:pPr>
        <w:pStyle w:val="ConsPlusNormal0"/>
        <w:spacing w:before="240"/>
        <w:ind w:firstLine="540"/>
        <w:jc w:val="both"/>
      </w:pPr>
      <w:r>
        <w:t>12. Объявление о проведении отбора содержит следующие сведения:</w:t>
      </w:r>
    </w:p>
    <w:p w:rsidR="00CE2187" w:rsidRDefault="00000000">
      <w:pPr>
        <w:pStyle w:val="ConsPlusNormal0"/>
        <w:spacing w:before="240"/>
        <w:ind w:firstLine="540"/>
        <w:jc w:val="both"/>
      </w:pPr>
      <w:r>
        <w:t>- сроки проведения отбора;</w:t>
      </w:r>
    </w:p>
    <w:p w:rsidR="00CE2187"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CE2187"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CE2187" w:rsidRDefault="00000000">
      <w:pPr>
        <w:pStyle w:val="ConsPlusNormal0"/>
        <w:spacing w:before="240"/>
        <w:ind w:firstLine="540"/>
        <w:jc w:val="both"/>
      </w:pPr>
      <w:r>
        <w:t xml:space="preserve">- результат предоставления субсидии в соответствии с </w:t>
      </w:r>
      <w:hyperlink w:anchor="P1373" w:tooltip="41.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
        <w:r>
          <w:rPr>
            <w:color w:val="0000FF"/>
          </w:rPr>
          <w:t>пунктом 41</w:t>
        </w:r>
      </w:hyperlink>
      <w:r>
        <w:t xml:space="preserve"> настоящего Порядка;</w:t>
      </w:r>
    </w:p>
    <w:p w:rsidR="00CE2187"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CE2187" w:rsidRDefault="00000000">
      <w:pPr>
        <w:pStyle w:val="ConsPlusNormal0"/>
        <w:spacing w:before="240"/>
        <w:ind w:firstLine="540"/>
        <w:jc w:val="both"/>
      </w:pPr>
      <w:r>
        <w:t xml:space="preserve">- требования к участникам отбора, определенные в соответствии с </w:t>
      </w:r>
      <w:hyperlink w:anchor="P1063" w:tooltip="13. На дату рассмотрения заявки и заключения соглашения участники отбора должны соответствовать следующим требованиям:">
        <w:r>
          <w:rPr>
            <w:color w:val="0000FF"/>
          </w:rPr>
          <w:t>пунктами 13</w:t>
        </w:r>
      </w:hyperlink>
      <w:r>
        <w:t xml:space="preserve">, </w:t>
      </w:r>
      <w:hyperlink w:anchor="P1082" w:tooltip="13.1. На приобретение семени производителей и эмбрионов сельскохозяйственных животных учитывается дополнительное требование:">
        <w:r>
          <w:rPr>
            <w:color w:val="0000FF"/>
          </w:rPr>
          <w:t>13.1</w:t>
        </w:r>
      </w:hyperlink>
      <w:r>
        <w:t xml:space="preserve"> - </w:t>
      </w:r>
      <w:hyperlink w:anchor="P1103" w:tooltip="13.6. На развитие товарного рыбоводства учитывается дополнительное требование: наличие вида деятельности по ОКВЭД - рыболовство/рыбоводство.">
        <w:r>
          <w:rPr>
            <w:color w:val="0000FF"/>
          </w:rPr>
          <w:t>13.6</w:t>
        </w:r>
      </w:hyperlink>
      <w:r>
        <w:t xml:space="preserve"> настоящего Порядка, которым участник отбора должен соответствовать на дату, определенную в </w:t>
      </w:r>
      <w:hyperlink w:anchor="P1063" w:tooltip="13. На дату рассмотрения заявки и заключения соглашения участники отбора должны соответствовать следующим требованиям:">
        <w:r>
          <w:rPr>
            <w:color w:val="0000FF"/>
          </w:rPr>
          <w:t>абзаце первом пункта 13</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CE2187" w:rsidRDefault="00000000">
      <w:pPr>
        <w:pStyle w:val="ConsPlusNormal0"/>
        <w:jc w:val="both"/>
      </w:pPr>
      <w:r>
        <w:t xml:space="preserve">(в ред. </w:t>
      </w:r>
      <w:hyperlink r:id="rId20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категории получателей субсидий;</w:t>
      </w:r>
    </w:p>
    <w:p w:rsidR="00CE2187"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CE2187"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CE2187" w:rsidRDefault="00000000">
      <w:pPr>
        <w:pStyle w:val="ConsPlusNormal0"/>
        <w:spacing w:before="240"/>
        <w:ind w:firstLine="540"/>
        <w:jc w:val="both"/>
      </w:pPr>
      <w:r>
        <w:t xml:space="preserve">- правила рассмотрения заявок в соответствии с </w:t>
      </w:r>
      <w:hyperlink w:anchor="P1222"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1269"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27</w:t>
        </w:r>
      </w:hyperlink>
      <w:r>
        <w:t xml:space="preserve"> настоящего Порядка;</w:t>
      </w:r>
    </w:p>
    <w:p w:rsidR="00CE2187" w:rsidRDefault="00000000">
      <w:pPr>
        <w:pStyle w:val="ConsPlusNormal0"/>
        <w:spacing w:before="240"/>
        <w:ind w:firstLine="540"/>
        <w:jc w:val="both"/>
      </w:pPr>
      <w:r>
        <w:t>- порядок возврата заявок на доработку;</w:t>
      </w:r>
    </w:p>
    <w:p w:rsidR="00CE2187" w:rsidRDefault="00000000">
      <w:pPr>
        <w:pStyle w:val="ConsPlusNormal0"/>
        <w:spacing w:before="240"/>
        <w:ind w:firstLine="540"/>
        <w:jc w:val="both"/>
      </w:pPr>
      <w:r>
        <w:t>- порядок отклонения заявок, а также информацию об основаниях их отклонения;</w:t>
      </w:r>
    </w:p>
    <w:p w:rsidR="00CE2187" w:rsidRDefault="00000000">
      <w:pPr>
        <w:pStyle w:val="ConsPlusNormal0"/>
        <w:spacing w:before="240"/>
        <w:ind w:firstLine="540"/>
        <w:jc w:val="both"/>
      </w:pPr>
      <w:r>
        <w:t>- объем распределяемой субсидии в рамках отбора, порядок расчета размера субсидий, установленный настоящим Порядком, правила распределения субсидий по результатам отбора;</w:t>
      </w:r>
    </w:p>
    <w:p w:rsidR="00CE2187"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E2187"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CE2187"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CE2187"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CE2187" w:rsidRDefault="00000000">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rsidR="00CE2187"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E2187" w:rsidRDefault="00000000">
      <w:pPr>
        <w:pStyle w:val="ConsPlusNormal0"/>
        <w:spacing w:before="240"/>
        <w:ind w:firstLine="540"/>
        <w:jc w:val="both"/>
      </w:pPr>
      <w:r>
        <w:t>- при внесении изменений в объявление о проведении отбора изменение способа отбора получателей субсидий не допускается;</w:t>
      </w:r>
    </w:p>
    <w:p w:rsidR="00CE2187" w:rsidRDefault="00000000">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CE2187" w:rsidRDefault="00000000">
      <w:pPr>
        <w:pStyle w:val="ConsPlusNormal0"/>
        <w:spacing w:before="24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E2187" w:rsidRDefault="00000000">
      <w:pPr>
        <w:pStyle w:val="ConsPlusNormal0"/>
        <w:jc w:val="both"/>
      </w:pPr>
      <w:r>
        <w:t xml:space="preserve">(п. 12.1 введен </w:t>
      </w:r>
      <w:hyperlink r:id="rId20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bookmarkStart w:id="49" w:name="P1063"/>
      <w:bookmarkEnd w:id="49"/>
      <w:r>
        <w:t>13. На дату рассмотрения заявки и заключения соглашения участники отбора должны соответствовать следующим требованиям:</w:t>
      </w:r>
    </w:p>
    <w:p w:rsidR="00CE2187" w:rsidRDefault="00000000">
      <w:pPr>
        <w:pStyle w:val="ConsPlusNormal0"/>
        <w:jc w:val="both"/>
      </w:pPr>
      <w:r>
        <w:t xml:space="preserve">(в ред. </w:t>
      </w:r>
      <w:hyperlink r:id="rId204"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Постановления</w:t>
        </w:r>
      </w:hyperlink>
      <w:r>
        <w:t xml:space="preserve"> Правительства РБ от 23.10.2024 N 607)</w:t>
      </w:r>
    </w:p>
    <w:p w:rsidR="00CE2187" w:rsidRDefault="00000000">
      <w:pPr>
        <w:pStyle w:val="ConsPlusNormal0"/>
        <w:spacing w:before="240"/>
        <w:ind w:firstLine="540"/>
        <w:jc w:val="both"/>
      </w:pPr>
      <w:bookmarkStart w:id="50" w:name="P1065"/>
      <w:bookmarkEnd w:id="50"/>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2187" w:rsidRDefault="00000000">
      <w:pPr>
        <w:pStyle w:val="ConsPlusNormal0"/>
        <w:spacing w:before="240"/>
        <w:ind w:firstLine="540"/>
        <w:jc w:val="both"/>
      </w:pPr>
      <w:r>
        <w:t xml:space="preserve">- не являться иностранным агентом в соответствии с Федеральным </w:t>
      </w:r>
      <w:hyperlink r:id="rId20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2187"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20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E2187"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E2187"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E2187"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CE2187" w:rsidRDefault="00000000">
      <w:pPr>
        <w:pStyle w:val="ConsPlusNormal0"/>
        <w:jc w:val="both"/>
      </w:pPr>
      <w:r>
        <w:t xml:space="preserve">(в ред. </w:t>
      </w:r>
      <w:hyperlink r:id="rId20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CE2187" w:rsidRDefault="00000000">
      <w:pPr>
        <w:pStyle w:val="ConsPlusNormal0"/>
        <w:spacing w:before="240"/>
        <w:ind w:firstLine="540"/>
        <w:jc w:val="both"/>
      </w:pPr>
      <w:bookmarkStart w:id="51" w:name="P1074"/>
      <w:bookmarkEnd w:id="51"/>
      <w:r>
        <w:t>-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w:t>
      </w:r>
    </w:p>
    <w:p w:rsidR="00CE2187" w:rsidRDefault="00000000">
      <w:pPr>
        <w:pStyle w:val="ConsPlusNormal0"/>
        <w:jc w:val="both"/>
      </w:pPr>
      <w:r>
        <w:t xml:space="preserve">(в ред. </w:t>
      </w:r>
      <w:hyperlink r:id="rId20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0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CE2187"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CE2187" w:rsidRDefault="00000000">
      <w:pPr>
        <w:pStyle w:val="ConsPlusNormal0"/>
        <w:spacing w:before="240"/>
        <w:ind w:firstLine="540"/>
        <w:jc w:val="both"/>
      </w:pPr>
      <w:r>
        <w:t>- отсутствие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CE2187" w:rsidRDefault="00000000">
      <w:pPr>
        <w:pStyle w:val="ConsPlusNormal0"/>
        <w:jc w:val="both"/>
      </w:pPr>
      <w:r>
        <w:t xml:space="preserve">(в ред. </w:t>
      </w:r>
      <w:hyperlink r:id="rId21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абзац исключен. - </w:t>
      </w:r>
      <w:hyperlink r:id="rId21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bookmarkStart w:id="52" w:name="P1082"/>
      <w:bookmarkEnd w:id="52"/>
      <w:r>
        <w:t>13.1. На приобретение семени производителей и эмбрионов сельскохозяйственных животных учитывается дополнительное требование:</w:t>
      </w:r>
    </w:p>
    <w:p w:rsidR="00CE2187" w:rsidRDefault="00000000">
      <w:pPr>
        <w:pStyle w:val="ConsPlusNormal0"/>
        <w:spacing w:before="240"/>
        <w:ind w:firstLine="540"/>
        <w:jc w:val="both"/>
      </w:pPr>
      <w:r>
        <w:t>- сохранение или увеличение маточного поголовья сельскохозяйственных животных в соответствии с направлением предоставления субсидий на 1 января текущего года относительно значений на 1 января прошлого года, за исключением заявителей, которые начали хозяйственную деятельность по соответствующему направлению в текущем финансовом году, или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CE2187" w:rsidRDefault="00000000">
      <w:pPr>
        <w:pStyle w:val="ConsPlusNormal0"/>
        <w:jc w:val="both"/>
      </w:pPr>
      <w:r>
        <w:t xml:space="preserve">(в ред. </w:t>
      </w:r>
      <w:hyperlink r:id="rId21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при приобретении племенного молодняка сельскохозяйственных животных в племенных хозяйствах, расположенных на территории Республики Бурятия, количество подлежащего субсидированию поголовья одного вида сельскохозяйственных животных в течение календарного года составляет не более 100 голов включительно.</w:t>
      </w:r>
    </w:p>
    <w:p w:rsidR="00CE2187" w:rsidRDefault="00000000">
      <w:pPr>
        <w:pStyle w:val="ConsPlusNormal0"/>
        <w:jc w:val="both"/>
      </w:pPr>
      <w:r>
        <w:t xml:space="preserve">(абзац введен </w:t>
      </w:r>
      <w:hyperlink r:id="rId21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13.2. На приобретение племенного молодняка сельскохозяйственных животных учитываются дополнительные требования:</w:t>
      </w:r>
    </w:p>
    <w:p w:rsidR="00CE2187" w:rsidRDefault="00000000">
      <w:pPr>
        <w:pStyle w:val="ConsPlusNormal0"/>
        <w:spacing w:before="240"/>
        <w:ind w:firstLine="540"/>
        <w:jc w:val="both"/>
      </w:pPr>
      <w:r>
        <w:t>- сохранение или увеличение маточного поголовья сельскохозяйственных животных в соответствии с направлением предоставления субсидий на 1 января текущего года относительно значений на 1 января прошлого года, за исключением заявителей, которые начали хозяйственную деятельность по соответствующему направлению в текущем финансовом году, или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CE2187" w:rsidRDefault="00000000">
      <w:pPr>
        <w:pStyle w:val="ConsPlusNormal0"/>
        <w:jc w:val="both"/>
      </w:pPr>
      <w:r>
        <w:t xml:space="preserve">(в ред. </w:t>
      </w:r>
      <w:hyperlink r:id="rId21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наличие у приобретенных животных чипа с унифицированным идентификационным номером. Получатель обеспечивает сохранность чипа у приобретенных животных на протяжении всего периода хозяйственного предоставления животного. При выходе из строя данного устройства получатель обеспечивает его замену с составлением акта. В случае несчитывания или отсутствия чипа с унифицированным идентификационным номером на животном к получателю субсидии устанавливаются меры ответственности в виде возврата предоставленной субсидии в доход республиканского бюджета в размере 3% от стоимости просубсидированного животного в течение 30 календарных дней со дня получения организацией соответствующего требования Министерства;</w:t>
      </w:r>
    </w:p>
    <w:p w:rsidR="00CE2187" w:rsidRDefault="00000000">
      <w:pPr>
        <w:pStyle w:val="ConsPlusNormal0"/>
        <w:spacing w:before="240"/>
        <w:ind w:firstLine="540"/>
        <w:jc w:val="both"/>
      </w:pPr>
      <w:r>
        <w:t>- наличие племенных свидетельств.</w:t>
      </w:r>
    </w:p>
    <w:p w:rsidR="00CE2187" w:rsidRDefault="00000000">
      <w:pPr>
        <w:pStyle w:val="ConsPlusNormal0"/>
        <w:spacing w:before="240"/>
        <w:ind w:firstLine="540"/>
        <w:jc w:val="both"/>
      </w:pPr>
      <w:r>
        <w:t>Субсидированию на приобретение племенного молодняка сельскохозяйственных животных подлежат затраты, произведенные не ранее двух лет до момента подачи заявления на субсидию.</w:t>
      </w:r>
    </w:p>
    <w:p w:rsidR="00CE2187" w:rsidRDefault="00000000">
      <w:pPr>
        <w:pStyle w:val="ConsPlusNormal0"/>
        <w:spacing w:before="240"/>
        <w:ind w:firstLine="540"/>
        <w:jc w:val="both"/>
      </w:pPr>
      <w:r>
        <w:t>13.3. На поддержку птицеводства и свиноводства учитываются дополнительные требования:</w:t>
      </w:r>
    </w:p>
    <w:p w:rsidR="00CE2187" w:rsidRDefault="00000000">
      <w:pPr>
        <w:pStyle w:val="ConsPlusNormal0"/>
        <w:spacing w:before="240"/>
        <w:ind w:firstLine="540"/>
        <w:jc w:val="both"/>
      </w:pPr>
      <w:r>
        <w:t>- производство и реализация яиц, а также наличие поголовья птицы на начало текущего года не менее 1500 голов (для птицеводства);</w:t>
      </w:r>
    </w:p>
    <w:p w:rsidR="00CE2187" w:rsidRDefault="00000000">
      <w:pPr>
        <w:pStyle w:val="ConsPlusNormal0"/>
        <w:spacing w:before="240"/>
        <w:ind w:firstLine="540"/>
        <w:jc w:val="both"/>
      </w:pPr>
      <w:r>
        <w:t>- производство и реализация свинины, а также наличие поголовья свиней на начало текущего года не менее 4000 голов (для свиноводства).</w:t>
      </w:r>
    </w:p>
    <w:p w:rsidR="00CE2187" w:rsidRDefault="00000000">
      <w:pPr>
        <w:pStyle w:val="ConsPlusNormal0"/>
        <w:spacing w:before="240"/>
        <w:ind w:firstLine="540"/>
        <w:jc w:val="both"/>
      </w:pPr>
      <w:r>
        <w:t>13.4. На поддержку производства шерсти, полученной от тонкорунных и полутонкорунных пород овец, учитываются дополнительные требования:</w:t>
      </w:r>
    </w:p>
    <w:p w:rsidR="00CE2187" w:rsidRDefault="00000000">
      <w:pPr>
        <w:pStyle w:val="ConsPlusNormal0"/>
        <w:spacing w:before="240"/>
        <w:ind w:firstLine="540"/>
        <w:jc w:val="both"/>
      </w:pPr>
      <w:r>
        <w:t>- наличие не менее 300 голов овец на первое число месяца обращения в Министерство;</w:t>
      </w:r>
    </w:p>
    <w:p w:rsidR="00CE2187" w:rsidRDefault="00000000">
      <w:pPr>
        <w:pStyle w:val="ConsPlusNormal0"/>
        <w:spacing w:before="240"/>
        <w:ind w:firstLine="540"/>
        <w:jc w:val="both"/>
      </w:pPr>
      <w:r>
        <w:t>- сохранение или увеличение поголовья овец на 1 января текущего года относительно значений на 1 января прошлого года, за исключением сельскохозяйственных товаропроизводителей, сокративших поголовье по ветеринарным требованиям (получатели представляют копии подтверждающих документов, выданных уполномоченными на то лицами и (или) органами (учреждениями));</w:t>
      </w:r>
    </w:p>
    <w:p w:rsidR="00CE2187" w:rsidRDefault="00000000">
      <w:pPr>
        <w:pStyle w:val="ConsPlusNormal0"/>
        <w:spacing w:before="240"/>
        <w:ind w:firstLine="540"/>
        <w:jc w:val="both"/>
      </w:pPr>
      <w:r>
        <w:t>- сохранение или увеличение объема производства шерсти на 1 января текущего года относительно значениям 1 января прошлого года.</w:t>
      </w:r>
    </w:p>
    <w:p w:rsidR="00CE2187" w:rsidRDefault="00000000">
      <w:pPr>
        <w:pStyle w:val="ConsPlusNormal0"/>
        <w:spacing w:before="240"/>
        <w:ind w:firstLine="540"/>
        <w:jc w:val="both"/>
      </w:pPr>
      <w:r>
        <w:t>13.5. На развитие оленеводства учитываются дополнительные требования:</w:t>
      </w:r>
    </w:p>
    <w:p w:rsidR="00CE2187" w:rsidRDefault="00000000">
      <w:pPr>
        <w:pStyle w:val="ConsPlusNormal0"/>
        <w:spacing w:before="240"/>
        <w:ind w:firstLine="540"/>
        <w:jc w:val="both"/>
      </w:pPr>
      <w:r>
        <w:t>- наличие на 1 января текущего года поголовья оленей;</w:t>
      </w:r>
    </w:p>
    <w:p w:rsidR="00CE2187" w:rsidRDefault="00000000">
      <w:pPr>
        <w:pStyle w:val="ConsPlusNormal0"/>
        <w:spacing w:before="240"/>
        <w:ind w:firstLine="540"/>
        <w:jc w:val="both"/>
      </w:pPr>
      <w:r>
        <w:t>- сохранение или увеличение поголовья оленей на 1 января текущего года относительно значениям 1 января прошлого года.</w:t>
      </w:r>
    </w:p>
    <w:p w:rsidR="00CE2187" w:rsidRDefault="00000000">
      <w:pPr>
        <w:pStyle w:val="ConsPlusNormal0"/>
        <w:spacing w:before="240"/>
        <w:ind w:firstLine="540"/>
        <w:jc w:val="both"/>
      </w:pPr>
      <w:bookmarkStart w:id="53" w:name="P1103"/>
      <w:bookmarkEnd w:id="53"/>
      <w:r>
        <w:t xml:space="preserve">13.6. На развитие товарного рыбоводства учитывается дополнительное требование: наличие вида деятельности по </w:t>
      </w:r>
      <w:hyperlink r:id="rId21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color w:val="0000FF"/>
          </w:rPr>
          <w:t>ОКВЭД</w:t>
        </w:r>
      </w:hyperlink>
      <w:r>
        <w:t xml:space="preserve"> - рыболовство/рыбоводство.</w:t>
      </w:r>
    </w:p>
    <w:p w:rsidR="00CE2187" w:rsidRDefault="00000000">
      <w:pPr>
        <w:pStyle w:val="ConsPlusNormal0"/>
        <w:spacing w:before="240"/>
        <w:ind w:firstLine="540"/>
        <w:jc w:val="both"/>
      </w:pPr>
      <w:r>
        <w:t>14. Основаниями для отказа в предоставлении субсидии являются:</w:t>
      </w:r>
    </w:p>
    <w:p w:rsidR="00CE2187" w:rsidRDefault="00000000">
      <w:pPr>
        <w:pStyle w:val="ConsPlusNormal0"/>
        <w:spacing w:before="240"/>
        <w:ind w:firstLine="540"/>
        <w:jc w:val="both"/>
      </w:pPr>
      <w:r>
        <w:t xml:space="preserve">- несоответствие участника отбора требованиям, определенным в </w:t>
      </w:r>
      <w:hyperlink w:anchor="P997" w:tooltip="4. К категории получателей субсидий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999" w:tooltip="5. Получателями субсидий являются участники отбора, определенные по результатам проведения запроса предложений исходя из соответствия участников отбора категории и очередности поступления заявок для участия в отборе (далее - отбор).">
        <w:r>
          <w:rPr>
            <w:color w:val="0000FF"/>
          </w:rPr>
          <w:t>5</w:t>
        </w:r>
      </w:hyperlink>
      <w:r>
        <w:t xml:space="preserve">, </w:t>
      </w:r>
      <w:hyperlink w:anchor="P1063"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w:t>
      </w:r>
      <w:hyperlink w:anchor="P1082" w:tooltip="13.1. На приобретение семени производителей и эмбрионов сельскохозяйственных животных учитывается дополнительное требование:">
        <w:r>
          <w:rPr>
            <w:color w:val="0000FF"/>
          </w:rPr>
          <w:t>13.1</w:t>
        </w:r>
      </w:hyperlink>
      <w:r>
        <w:t xml:space="preserve"> - </w:t>
      </w:r>
      <w:hyperlink w:anchor="P1103" w:tooltip="13.6. На развитие товарного рыбоводства учитывается дополнительное требование: наличие вида деятельности по ОКВЭД - рыболовство/рыбоводство.">
        <w:r>
          <w:rPr>
            <w:color w:val="0000FF"/>
          </w:rPr>
          <w:t>13.6</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1115"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пунктах 15</w:t>
        </w:r>
      </w:hyperlink>
      <w:r>
        <w:t xml:space="preserve">, </w:t>
      </w:r>
      <w:hyperlink w:anchor="P1122" w:tooltip="15.1. Дополнительно по субсидии на приобретение семени производителей и эмбрионов сельскохозяйственных животных участник отбора представляет:">
        <w:r>
          <w:rPr>
            <w:color w:val="0000FF"/>
          </w:rPr>
          <w:t>15.1</w:t>
        </w:r>
      </w:hyperlink>
      <w:r>
        <w:t xml:space="preserve"> - </w:t>
      </w:r>
      <w:hyperlink w:anchor="P1187" w:tooltip="15.7. Дополнительно по субсидии на развитие товарного рыбоводства участник отбора представляет:">
        <w:r>
          <w:rPr>
            <w:color w:val="0000FF"/>
          </w:rPr>
          <w:t>15.7</w:t>
        </w:r>
      </w:hyperlink>
      <w:r>
        <w:t xml:space="preserve"> настоящего Порядка;</w:t>
      </w:r>
    </w:p>
    <w:p w:rsidR="00CE2187"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CE2187" w:rsidRDefault="00000000">
      <w:pPr>
        <w:pStyle w:val="ConsPlusNormal0"/>
        <w:spacing w:before="240"/>
        <w:ind w:firstLine="540"/>
        <w:jc w:val="both"/>
      </w:pPr>
      <w:r>
        <w:t xml:space="preserve">- абзац исключен. - </w:t>
      </w:r>
      <w:hyperlink r:id="rId216"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Постановление</w:t>
        </w:r>
      </w:hyperlink>
      <w:r>
        <w:t xml:space="preserve"> Правительства РБ от 23.10.2024 N 607;</w:t>
      </w:r>
    </w:p>
    <w:p w:rsidR="00CE2187" w:rsidRDefault="00000000">
      <w:pPr>
        <w:pStyle w:val="ConsPlusNormal0"/>
        <w:spacing w:before="240"/>
        <w:ind w:firstLine="540"/>
        <w:jc w:val="both"/>
      </w:pPr>
      <w:r>
        <w:t xml:space="preserve">- отсутствие обеспечения получателем субсидии подписания соглашения о предоставлении субсидии в сроки, указанные в </w:t>
      </w:r>
      <w:hyperlink w:anchor="P1336" w:tooltip="31.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w:t>
      </w:r>
    </w:p>
    <w:p w:rsidR="00CE2187" w:rsidRDefault="00000000">
      <w:pPr>
        <w:pStyle w:val="ConsPlusNormal0"/>
        <w:spacing w:before="240"/>
        <w:ind w:firstLine="540"/>
        <w:jc w:val="both"/>
      </w:pPr>
      <w:r>
        <w:t xml:space="preserve">- недостаточность лимитов бюджетных обязательств на текущий финансовый год, доведенных до Министерства в соответствии с </w:t>
      </w:r>
      <w:hyperlink w:anchor="P993" w:tooltip="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2</w:t>
        </w:r>
      </w:hyperlink>
      <w:r>
        <w:t xml:space="preserve"> настоящего Порядка.</w:t>
      </w:r>
    </w:p>
    <w:p w:rsidR="00CE2187" w:rsidRDefault="00000000">
      <w:pPr>
        <w:pStyle w:val="ConsPlusNormal0"/>
        <w:jc w:val="both"/>
      </w:pPr>
      <w:r>
        <w:t xml:space="preserve">(абзац введен </w:t>
      </w:r>
      <w:hyperlink r:id="rId21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r>
        <w:t>IV. Форма и содержание заявок</w:t>
      </w:r>
    </w:p>
    <w:p w:rsidR="00CE2187" w:rsidRDefault="00CE2187">
      <w:pPr>
        <w:pStyle w:val="ConsPlusNormal0"/>
        <w:jc w:val="both"/>
      </w:pPr>
    </w:p>
    <w:p w:rsidR="00CE2187" w:rsidRDefault="00000000">
      <w:pPr>
        <w:pStyle w:val="ConsPlusNormal0"/>
        <w:ind w:firstLine="540"/>
        <w:jc w:val="both"/>
      </w:pPr>
      <w:bookmarkStart w:id="54" w:name="P1115"/>
      <w:bookmarkEnd w:id="54"/>
      <w:r>
        <w:t>15. Заявки для участия в отборе формируются и подаются в системе "Электронный бюджет"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w:t>
      </w:r>
    </w:p>
    <w:p w:rsidR="00CE2187" w:rsidRDefault="00000000">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E2187"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E2187" w:rsidRDefault="00000000">
      <w:pPr>
        <w:pStyle w:val="ConsPlusNormal0"/>
        <w:spacing w:before="240"/>
        <w:ind w:firstLine="540"/>
        <w:jc w:val="both"/>
      </w:pPr>
      <w:r>
        <w:t xml:space="preserve">1) справка для расчета субсидий согласно </w:t>
      </w:r>
      <w:hyperlink w:anchor="P1432" w:tooltip="СПРАВКА">
        <w:r>
          <w:rPr>
            <w:color w:val="0000FF"/>
          </w:rPr>
          <w:t>приложениям N 1</w:t>
        </w:r>
      </w:hyperlink>
      <w:r>
        <w:t xml:space="preserve"> - </w:t>
      </w:r>
      <w:hyperlink w:anchor="P1745" w:tooltip="СПРАВКА">
        <w:r>
          <w:rPr>
            <w:color w:val="0000FF"/>
          </w:rPr>
          <w:t>7</w:t>
        </w:r>
      </w:hyperlink>
      <w:r>
        <w:t xml:space="preserve"> к настоящему Порядку;</w:t>
      </w:r>
    </w:p>
    <w:p w:rsidR="00CE2187" w:rsidRDefault="00000000">
      <w:pPr>
        <w:pStyle w:val="ConsPlusNormal0"/>
        <w:spacing w:before="240"/>
        <w:ind w:firstLine="540"/>
        <w:jc w:val="both"/>
      </w:pPr>
      <w:r>
        <w:t>2) участники отбора,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w:t>
      </w:r>
    </w:p>
    <w:p w:rsidR="00CE2187" w:rsidRDefault="00000000">
      <w:pPr>
        <w:pStyle w:val="ConsPlusNormal0"/>
        <w:spacing w:before="240"/>
        <w:ind w:firstLine="540"/>
        <w:jc w:val="both"/>
      </w:pPr>
      <w:r>
        <w:t xml:space="preserve">3) исключен. - </w:t>
      </w:r>
      <w:hyperlink r:id="rId21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xml:space="preserve">Абзацы 7 - 8 исключены. - </w:t>
      </w:r>
      <w:hyperlink r:id="rId21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bookmarkStart w:id="55" w:name="P1122"/>
      <w:bookmarkEnd w:id="55"/>
      <w:r>
        <w:t>15.1. Дополнительно по субсидии на приобретение семени производителей и эмбрионов сельскохозяйственных животных участник отбора представляет:</w:t>
      </w:r>
    </w:p>
    <w:p w:rsidR="00CE2187" w:rsidRDefault="00000000">
      <w:pPr>
        <w:pStyle w:val="ConsPlusNormal0"/>
        <w:spacing w:before="240"/>
        <w:ind w:firstLine="540"/>
        <w:jc w:val="both"/>
      </w:pPr>
      <w:r>
        <w:t>а) заверенные копии договоров купли-продажи семени производителей и эмбрионов сельскохозяйственных животных, накладных, счетов-фактур, платежных документов, подтверждающих оплату;</w:t>
      </w:r>
    </w:p>
    <w:p w:rsidR="00CE2187" w:rsidRDefault="00000000">
      <w:pPr>
        <w:pStyle w:val="ConsPlusNormal0"/>
        <w:spacing w:before="240"/>
        <w:ind w:firstLine="540"/>
        <w:jc w:val="both"/>
      </w:pPr>
      <w:r>
        <w:t>б) копию отчета по состоянию на 1 января текущего года, заверенную администрацией муниципального образования Республики Бурятия, в соответствии с категорией участника отбора:</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rsidR="00CE2187" w:rsidRDefault="00000000">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в) для субъектов предпринимательства, обслуживающих сельскохозяйственных товаропроизводителей:</w:t>
      </w:r>
    </w:p>
    <w:p w:rsidR="00CE2187" w:rsidRDefault="00000000">
      <w:pPr>
        <w:pStyle w:val="ConsPlusNormal0"/>
        <w:spacing w:before="240"/>
        <w:ind w:firstLine="540"/>
        <w:jc w:val="both"/>
      </w:pPr>
      <w:r>
        <w:t>- свидетельство о регистрации в государственном племенном регистре, выданное Министерством сельского хозяйства Российской Федерации;</w:t>
      </w:r>
    </w:p>
    <w:p w:rsidR="00CE2187" w:rsidRDefault="00000000">
      <w:pPr>
        <w:pStyle w:val="ConsPlusNormal0"/>
        <w:spacing w:before="240"/>
        <w:ind w:firstLine="540"/>
        <w:jc w:val="both"/>
      </w:pPr>
      <w:r>
        <w:t xml:space="preserve">- либо соглашение о сотрудничестве с организацией, имеющей свидетельство о регистрации в государственном племенном регистре, выданное Министерством сельского хозяйства Российской Федерации, и организацией, имеющей основной вид деятельности по </w:t>
      </w:r>
      <w:hyperlink r:id="rId22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color w:val="0000FF"/>
          </w:rPr>
          <w:t>ОКВЭД</w:t>
        </w:r>
      </w:hyperlink>
      <w:r>
        <w:t xml:space="preserve"> - предоставление услуг в области животноводства;</w:t>
      </w:r>
    </w:p>
    <w:p w:rsidR="00CE2187" w:rsidRDefault="00000000">
      <w:pPr>
        <w:pStyle w:val="ConsPlusNormal0"/>
        <w:spacing w:before="240"/>
        <w:ind w:firstLine="540"/>
        <w:jc w:val="both"/>
      </w:pPr>
      <w:r>
        <w:t>г) сельскохозяйственные потребительские кооперативы (кроме кредитных) дополнительно представляют следующие документы:</w:t>
      </w:r>
    </w:p>
    <w:p w:rsidR="00CE2187" w:rsidRDefault="00000000">
      <w:pPr>
        <w:pStyle w:val="ConsPlusNormal0"/>
        <w:spacing w:before="240"/>
        <w:ind w:firstLine="540"/>
        <w:jc w:val="both"/>
      </w:pPr>
      <w:r>
        <w:t>- договор на оказание услуг по искусственному осеменению или приобретению эмбрионов сельскохозяйственных животных;</w:t>
      </w:r>
    </w:p>
    <w:p w:rsidR="00CE2187" w:rsidRDefault="00000000">
      <w:pPr>
        <w:pStyle w:val="ConsPlusNormal0"/>
        <w:spacing w:before="240"/>
        <w:ind w:firstLine="540"/>
        <w:jc w:val="both"/>
      </w:pPr>
      <w:r>
        <w:t>- акт выполненных услуг;</w:t>
      </w:r>
    </w:p>
    <w:p w:rsidR="00CE2187" w:rsidRDefault="00000000">
      <w:pPr>
        <w:pStyle w:val="ConsPlusNormal0"/>
        <w:spacing w:before="240"/>
        <w:ind w:firstLine="540"/>
        <w:jc w:val="both"/>
      </w:pPr>
      <w:r>
        <w:t>- договор между сельскохозяйственным потребительским кооперативом и членом кооператива о поставке продукции сырья;</w:t>
      </w:r>
    </w:p>
    <w:p w:rsidR="00CE2187" w:rsidRDefault="00000000">
      <w:pPr>
        <w:pStyle w:val="ConsPlusNormal0"/>
        <w:spacing w:before="240"/>
        <w:ind w:firstLine="540"/>
        <w:jc w:val="both"/>
      </w:pPr>
      <w:r>
        <w:t>д) сельхозтоваропроизводители дополнительно представляют следующие документы:</w:t>
      </w:r>
    </w:p>
    <w:p w:rsidR="00CE2187" w:rsidRDefault="00000000">
      <w:pPr>
        <w:pStyle w:val="ConsPlusNormal0"/>
        <w:spacing w:before="240"/>
        <w:ind w:firstLine="540"/>
        <w:jc w:val="both"/>
      </w:pPr>
      <w:r>
        <w:t>- полученное от поставщика семени и (или) эмбрионов свидетельство о регистрации в государственном племенном регистре, выданное Министерством сельского хозяйства Российской Федерации;</w:t>
      </w:r>
    </w:p>
    <w:p w:rsidR="00CE2187" w:rsidRDefault="00000000">
      <w:pPr>
        <w:pStyle w:val="ConsPlusNormal0"/>
        <w:spacing w:before="240"/>
        <w:ind w:firstLine="540"/>
        <w:jc w:val="both"/>
      </w:pPr>
      <w:r>
        <w:t xml:space="preserve">- либо соглашение о сотрудничестве между организацией, имеющей свидетельство о регистрации в государственном племенном регистре, выданное Министерством сельского хозяйства Российской Федерации, и организацией, имеющей основной вид деятельности по </w:t>
      </w:r>
      <w:hyperlink r:id="rId22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color w:val="0000FF"/>
          </w:rPr>
          <w:t>ОКВЭД</w:t>
        </w:r>
      </w:hyperlink>
      <w:r>
        <w:t xml:space="preserve"> - предоставление услуг в области животноводства;</w:t>
      </w:r>
    </w:p>
    <w:p w:rsidR="00CE2187" w:rsidRDefault="00000000">
      <w:pPr>
        <w:pStyle w:val="ConsPlusNormal0"/>
        <w:spacing w:before="240"/>
        <w:ind w:firstLine="540"/>
        <w:jc w:val="both"/>
      </w:pPr>
      <w:r>
        <w:t>е) в случае приобретения сексированного семени и (или) эмбрионов сельскохозяйственных животных дополнительно предоставляется:</w:t>
      </w:r>
    </w:p>
    <w:p w:rsidR="00CE2187" w:rsidRDefault="00000000">
      <w:pPr>
        <w:pStyle w:val="ConsPlusNormal0"/>
        <w:spacing w:before="240"/>
        <w:ind w:firstLine="540"/>
        <w:jc w:val="both"/>
      </w:pPr>
      <w:r>
        <w:t>- справка о подтверждении готовности маточного поголовья сельскохозяйственных животных и (или) молодняка (самки) к проведению процедуры осеменения сексированным семенем и (или) трансплантации эмбрионов, выданная государственным учреждением, уполномоченным на проведение искусственного осеменения и трансплантации эмбрионов сельскохозяйственных животных.</w:t>
      </w:r>
    </w:p>
    <w:p w:rsidR="00CE2187" w:rsidRDefault="00000000">
      <w:pPr>
        <w:pStyle w:val="ConsPlusNormal0"/>
        <w:spacing w:before="240"/>
        <w:ind w:firstLine="540"/>
        <w:jc w:val="both"/>
      </w:pPr>
      <w:r>
        <w:t>15.2. Дополнительно по субсидии на приобретение племенного молодняка сельскохозяйственных животных участник отбора представляет:</w:t>
      </w:r>
    </w:p>
    <w:p w:rsidR="00CE2187" w:rsidRDefault="00000000">
      <w:pPr>
        <w:pStyle w:val="ConsPlusNormal0"/>
        <w:spacing w:before="240"/>
        <w:ind w:firstLine="540"/>
        <w:jc w:val="both"/>
      </w:pPr>
      <w:r>
        <w:t>а) копию отчета по состоянию на 1 января текущего года, заверенную администрацией муниципального образования Республики Бурятия, в соответствии с категорией участника отбора:</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rsidR="00CE2187" w:rsidRDefault="00000000">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б) заверенные копии договоров купли-продажи племенного молодняка сельскохозяйственных животных, накладных, счетов-фактур, платежных документов, подтверждающих оплату за племенных животных;</w:t>
      </w:r>
    </w:p>
    <w:p w:rsidR="00CE2187" w:rsidRDefault="00000000">
      <w:pPr>
        <w:pStyle w:val="ConsPlusNormal0"/>
        <w:spacing w:before="240"/>
        <w:ind w:firstLine="540"/>
        <w:jc w:val="both"/>
      </w:pPr>
      <w:r>
        <w:t>в) копию акта приема-передачи приобретенных животных с указанием унифицированного идентификационного номера и возраста животных;</w:t>
      </w:r>
    </w:p>
    <w:p w:rsidR="00CE2187" w:rsidRDefault="00000000">
      <w:pPr>
        <w:pStyle w:val="ConsPlusNormal0"/>
        <w:spacing w:before="240"/>
        <w:ind w:firstLine="540"/>
        <w:jc w:val="both"/>
      </w:pPr>
      <w:r>
        <w:t>г) копии племенных свидетельств и (или) паспортов;</w:t>
      </w:r>
    </w:p>
    <w:p w:rsidR="00CE2187" w:rsidRDefault="00000000">
      <w:pPr>
        <w:pStyle w:val="ConsPlusNormal0"/>
        <w:spacing w:before="240"/>
        <w:ind w:firstLine="540"/>
        <w:jc w:val="both"/>
      </w:pPr>
      <w:r>
        <w:t xml:space="preserve">д) для получения субсидий, предусмотренных </w:t>
      </w:r>
      <w:hyperlink w:anchor="P1285" w:tooltip="28.2. На возмещение части затрат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 по ставке на 1 голову.">
        <w:r>
          <w:rPr>
            <w:color w:val="0000FF"/>
          </w:rPr>
          <w:t>подпунктом "а" пункта 28.2.1</w:t>
        </w:r>
      </w:hyperlink>
      <w:r>
        <w:t xml:space="preserve"> настоящего Порядка, участник отбора дополнительно представляет копии следующих документов:</w:t>
      </w:r>
    </w:p>
    <w:p w:rsidR="00CE2187" w:rsidRDefault="00000000">
      <w:pPr>
        <w:pStyle w:val="ConsPlusNormal0"/>
        <w:spacing w:before="240"/>
        <w:ind w:firstLine="540"/>
        <w:jc w:val="both"/>
      </w:pPr>
      <w:r>
        <w:t>- разрешение на ввод в эксплуатацию молочнотоварной фермы на 50 и (или) более постановочных мест (объекта капитального строительства), выданное органом местного самоуправления муниципального образования района Республики Бурятия.</w:t>
      </w:r>
    </w:p>
    <w:p w:rsidR="00CE2187" w:rsidRDefault="00000000">
      <w:pPr>
        <w:pStyle w:val="ConsPlusNormal0"/>
        <w:spacing w:before="240"/>
        <w:ind w:firstLine="540"/>
        <w:jc w:val="both"/>
      </w:pPr>
      <w:r>
        <w:t>Количество приобретенного молодняка не может превышать проектную мощность объекта.</w:t>
      </w:r>
    </w:p>
    <w:p w:rsidR="00CE2187" w:rsidRDefault="00000000">
      <w:pPr>
        <w:pStyle w:val="ConsPlusNormal0"/>
        <w:spacing w:before="240"/>
        <w:ind w:firstLine="540"/>
        <w:jc w:val="both"/>
      </w:pPr>
      <w:r>
        <w:t>Субсидии предоставляются при условии, что с момента ввода молочнотоварной фермы в эксплуатацию прошло не более двух лет;</w:t>
      </w:r>
    </w:p>
    <w:p w:rsidR="00CE2187" w:rsidRDefault="00000000">
      <w:pPr>
        <w:pStyle w:val="ConsPlusNormal0"/>
        <w:spacing w:before="240"/>
        <w:ind w:firstLine="540"/>
        <w:jc w:val="both"/>
      </w:pPr>
      <w:r>
        <w:t xml:space="preserve">е) для получения субсидий, предусмотренных </w:t>
      </w:r>
      <w:hyperlink w:anchor="P1285" w:tooltip="28.2. На возмещение части затрат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 по ставке на 1 голову.">
        <w:r>
          <w:rPr>
            <w:color w:val="0000FF"/>
          </w:rPr>
          <w:t>подпунктом "б" пункта 28.2.1</w:t>
        </w:r>
      </w:hyperlink>
      <w:r>
        <w:t xml:space="preserve"> настоящего Порядка, участник отбора дополнительно представляет копии следующих документов:</w:t>
      </w:r>
    </w:p>
    <w:p w:rsidR="00CE2187" w:rsidRDefault="00000000">
      <w:pPr>
        <w:pStyle w:val="ConsPlusNormal0"/>
        <w:spacing w:before="240"/>
        <w:ind w:firstLine="540"/>
        <w:jc w:val="both"/>
      </w:pPr>
      <w:r>
        <w:t>- акт о подтверждении наличия молочнотоварной фермы на 50 и (или) более постановочных мест, выданный органом местного самоуправления муниципального образования района Республики Бурятия;</w:t>
      </w:r>
    </w:p>
    <w:p w:rsidR="00CE2187" w:rsidRDefault="00000000">
      <w:pPr>
        <w:pStyle w:val="ConsPlusNormal0"/>
        <w:spacing w:before="240"/>
        <w:ind w:firstLine="540"/>
        <w:jc w:val="both"/>
      </w:pPr>
      <w:r>
        <w:t xml:space="preserve">ж) для получения субсидий, предусмотренных </w:t>
      </w:r>
      <w:hyperlink w:anchor="P1285" w:tooltip="28.2. На возмещение части затрат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 по ставке на 1 голову.">
        <w:r>
          <w:rPr>
            <w:color w:val="0000FF"/>
          </w:rPr>
          <w:t>пунктом 28.2.2</w:t>
        </w:r>
      </w:hyperlink>
      <w:r>
        <w:t xml:space="preserve"> настоящего Порядка, участник отбора дополнительно представляет копии следующих документов:</w:t>
      </w:r>
    </w:p>
    <w:p w:rsidR="00CE2187" w:rsidRDefault="00000000">
      <w:pPr>
        <w:pStyle w:val="ConsPlusNormal0"/>
        <w:spacing w:before="240"/>
        <w:ind w:firstLine="540"/>
        <w:jc w:val="both"/>
      </w:pPr>
      <w:r>
        <w:t>- документ, подтверждающий создание животноводческой фермы - объекта капитального строительства (разрешение на ввод в эксплуатацию фермы, выданное органом местного самоуправления муниципального образования в Республике Бурятия).</w:t>
      </w:r>
    </w:p>
    <w:p w:rsidR="00CE2187" w:rsidRDefault="00000000">
      <w:pPr>
        <w:pStyle w:val="ConsPlusNormal0"/>
        <w:spacing w:before="240"/>
        <w:ind w:firstLine="540"/>
        <w:jc w:val="both"/>
      </w:pPr>
      <w:r>
        <w:t>Субсидии предоставляются при условии, что с момента ввода животноводческой фермы в эксплуатацию прошло не более двух лет.</w:t>
      </w:r>
    </w:p>
    <w:p w:rsidR="00CE2187" w:rsidRDefault="00000000">
      <w:pPr>
        <w:pStyle w:val="ConsPlusNormal0"/>
        <w:spacing w:before="240"/>
        <w:ind w:firstLine="540"/>
        <w:jc w:val="both"/>
      </w:pPr>
      <w:r>
        <w:t>Количество приобретенного молодняка не может превышать проектную мощность объекта.</w:t>
      </w:r>
    </w:p>
    <w:p w:rsidR="00CE2187" w:rsidRDefault="00000000">
      <w:pPr>
        <w:pStyle w:val="ConsPlusNormal0"/>
        <w:spacing w:before="240"/>
        <w:ind w:firstLine="540"/>
        <w:jc w:val="both"/>
      </w:pPr>
      <w:r>
        <w:t>Под животноводческой фермой в настоящем Порядке понимается помещение общей площадью не менее 2,5 кв. м на 1 постановочное место, разделенное на несколько сообщающихся между собой участков (загонов), имеющее раскол для обработки и отбивки скота, весовое хозяйство, кормушки, поилки.</w:t>
      </w:r>
    </w:p>
    <w:p w:rsidR="00CE2187" w:rsidRDefault="00000000">
      <w:pPr>
        <w:pStyle w:val="ConsPlusNormal0"/>
        <w:spacing w:before="240"/>
        <w:ind w:firstLine="540"/>
        <w:jc w:val="both"/>
      </w:pPr>
      <w:r>
        <w:t>15.3. Дополнительно по субсидии на поддержку птицеводства участник отбора представляет:</w:t>
      </w:r>
    </w:p>
    <w:p w:rsidR="00CE2187" w:rsidRDefault="00000000">
      <w:pPr>
        <w:pStyle w:val="ConsPlusNormal0"/>
        <w:spacing w:before="240"/>
        <w:ind w:firstLine="540"/>
        <w:jc w:val="both"/>
      </w:pPr>
      <w:r>
        <w:t>а) копии договоров, копии платежных поручений, реестр счетов-фактур на приобретение кормов;</w:t>
      </w:r>
    </w:p>
    <w:p w:rsidR="00CE2187" w:rsidRDefault="00000000">
      <w:pPr>
        <w:pStyle w:val="ConsPlusNormal0"/>
        <w:spacing w:before="240"/>
        <w:ind w:firstLine="540"/>
        <w:jc w:val="both"/>
      </w:pPr>
      <w:r>
        <w:t>б) копию отчета по состоянию на 1 января текущего года, заверенную администрацией муниципального образования Республики Бурятия, в соответствии с категорией заявителя:</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rsidR="00CE2187" w:rsidRDefault="00000000">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15.4. Дополнительно по субсидии на поддержку свиноводства участник отбора представляет:</w:t>
      </w:r>
    </w:p>
    <w:p w:rsidR="00CE2187" w:rsidRDefault="00000000">
      <w:pPr>
        <w:pStyle w:val="ConsPlusNormal0"/>
        <w:spacing w:before="240"/>
        <w:ind w:firstLine="540"/>
        <w:jc w:val="both"/>
      </w:pPr>
      <w:r>
        <w:t>а) реестр счетов-фактур на реализацию продукции за отчетный период текущего года и за соответствующий отчетный период прошлого года;</w:t>
      </w:r>
    </w:p>
    <w:p w:rsidR="00CE2187" w:rsidRDefault="00000000">
      <w:pPr>
        <w:pStyle w:val="ConsPlusNormal0"/>
        <w:spacing w:before="240"/>
        <w:ind w:firstLine="540"/>
        <w:jc w:val="both"/>
      </w:pPr>
      <w:r>
        <w:t>б) копию отчета по состоянию на 1 января текущего года, заверенную администрацией муниципального образования Республики Бурятия, в соответствии с категорией заявителя:</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rsidR="00CE2187" w:rsidRDefault="00000000">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15.5. Дополнительно по субсидии на поддержку производства шерсти, полученной от тонкорунных и полутонкорунных пород овец, участник отбора представляет:</w:t>
      </w:r>
    </w:p>
    <w:p w:rsidR="00CE2187" w:rsidRDefault="00000000">
      <w:pPr>
        <w:pStyle w:val="ConsPlusNormal0"/>
        <w:spacing w:before="240"/>
        <w:ind w:firstLine="540"/>
        <w:jc w:val="both"/>
      </w:pPr>
      <w:r>
        <w:t xml:space="preserve">а) </w:t>
      </w:r>
      <w:hyperlink w:anchor="P1794" w:tooltip="ИНФОРМАЦИЯ">
        <w:r>
          <w:rPr>
            <w:color w:val="0000FF"/>
          </w:rPr>
          <w:t>информацию</w:t>
        </w:r>
      </w:hyperlink>
      <w:r>
        <w:t xml:space="preserve"> о производстве и реализации тонкой и полутонкой шерсти на 1-е число месяца обращения участника отбора в Министерство по форме согласно приложению N 8 к настоящему Порядку, заверенную участником отбора;</w:t>
      </w:r>
    </w:p>
    <w:p w:rsidR="00CE2187" w:rsidRDefault="00000000">
      <w:pPr>
        <w:pStyle w:val="ConsPlusNormal0"/>
        <w:spacing w:before="240"/>
        <w:ind w:firstLine="540"/>
        <w:jc w:val="both"/>
      </w:pPr>
      <w:r>
        <w:t>в) документы, выданные аккредитованными лабораториями, подтверждающие соответствие качества шерсти установленным стандартам;</w:t>
      </w:r>
    </w:p>
    <w:p w:rsidR="00CE2187" w:rsidRDefault="00000000">
      <w:pPr>
        <w:pStyle w:val="ConsPlusNormal0"/>
        <w:spacing w:before="240"/>
        <w:ind w:firstLine="540"/>
        <w:jc w:val="both"/>
      </w:pPr>
      <w:r>
        <w:t xml:space="preserve">г) </w:t>
      </w:r>
      <w:hyperlink w:anchor="P1853" w:tooltip="РЕЕСТР">
        <w:r>
          <w:rPr>
            <w:color w:val="0000FF"/>
          </w:rPr>
          <w:t>реестр</w:t>
        </w:r>
      </w:hyperlink>
      <w:r>
        <w:t xml:space="preserve"> документов, подтверждающих факт реализации шерсти, по форме согласно приложению N 9 к настоящему Порядку, заверенный участником отбора и организацией - приемщиком шерсти;</w:t>
      </w:r>
    </w:p>
    <w:p w:rsidR="00CE2187" w:rsidRDefault="00000000">
      <w:pPr>
        <w:pStyle w:val="ConsPlusNormal0"/>
        <w:spacing w:before="240"/>
        <w:ind w:firstLine="540"/>
        <w:jc w:val="both"/>
      </w:pPr>
      <w:r>
        <w:t>д) копии документов (счетов-фактур, товарных накладных и (или) иных документов), подтверждающих факт реализации шерсти;</w:t>
      </w:r>
    </w:p>
    <w:p w:rsidR="00CE2187" w:rsidRDefault="00000000">
      <w:pPr>
        <w:pStyle w:val="ConsPlusNormal0"/>
        <w:spacing w:before="240"/>
        <w:ind w:firstLine="540"/>
        <w:jc w:val="both"/>
      </w:pPr>
      <w:r>
        <w:t>е) копию отчета по состоянию на 1 января текущего года, заверенную администрацией муниципального образования Республики Бурятия, в соответствии с категорией участника отбора:</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rsidR="00CE2187" w:rsidRDefault="00000000">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15.6. Дополнительно по субсидии на развитие оленеводства участник отбора представляет:</w:t>
      </w:r>
    </w:p>
    <w:p w:rsidR="00CE2187" w:rsidRDefault="00000000">
      <w:pPr>
        <w:pStyle w:val="ConsPlusNormal0"/>
        <w:spacing w:before="240"/>
        <w:ind w:firstLine="540"/>
        <w:jc w:val="both"/>
      </w:pPr>
      <w:r>
        <w:t>а) копию отчета по состоянию на 1 января текущего года и за соответствующий период прошлого года, заверенную администрацией муниципального образования Республики Бурятия, в соответствии с категорией участника отбора:</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rsidR="00CE2187" w:rsidRDefault="00000000">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 xml:space="preserve">б) </w:t>
      </w:r>
      <w:hyperlink w:anchor="P1952" w:tooltip="ОТЧЕТ">
        <w:r>
          <w:rPr>
            <w:color w:val="0000FF"/>
          </w:rPr>
          <w:t>отчет</w:t>
        </w:r>
      </w:hyperlink>
      <w:r>
        <w:t xml:space="preserve"> о движении скота по состоянию за отчетный финансовый год, оформленный согласно приложению N 10 к настоящему Порядку, заверенный участником отбора;</w:t>
      </w:r>
    </w:p>
    <w:p w:rsidR="00CE2187" w:rsidRDefault="00000000">
      <w:pPr>
        <w:pStyle w:val="ConsPlusNormal0"/>
        <w:spacing w:before="240"/>
        <w:ind w:firstLine="540"/>
        <w:jc w:val="both"/>
      </w:pPr>
      <w:r>
        <w:t xml:space="preserve">в) </w:t>
      </w:r>
      <w:hyperlink w:anchor="P2138" w:tooltip="СВЕДЕНИЯ">
        <w:r>
          <w:rPr>
            <w:color w:val="0000FF"/>
          </w:rPr>
          <w:t>сведения</w:t>
        </w:r>
      </w:hyperlink>
      <w:r>
        <w:t xml:space="preserve"> о наличии поголовья оленей согласно приложению N 11 к настоящему Порядку.</w:t>
      </w:r>
    </w:p>
    <w:p w:rsidR="00CE2187" w:rsidRDefault="00000000">
      <w:pPr>
        <w:pStyle w:val="ConsPlusNormal0"/>
        <w:spacing w:before="240"/>
        <w:ind w:firstLine="540"/>
        <w:jc w:val="both"/>
      </w:pPr>
      <w:bookmarkStart w:id="56" w:name="P1187"/>
      <w:bookmarkEnd w:id="56"/>
      <w:r>
        <w:t>15.7. Дополнительно по субсидии на развитие товарного рыбоводства участник отбора представляет:</w:t>
      </w:r>
    </w:p>
    <w:p w:rsidR="00CE2187" w:rsidRDefault="00000000">
      <w:pPr>
        <w:pStyle w:val="ConsPlusNormal0"/>
        <w:spacing w:before="240"/>
        <w:ind w:firstLine="540"/>
        <w:jc w:val="both"/>
      </w:pPr>
      <w:r>
        <w:t>а) на возмещение части затрат на приобретение рыбопосадочного материала к вышеуказанным документам представляются:</w:t>
      </w:r>
    </w:p>
    <w:p w:rsidR="00CE2187" w:rsidRDefault="00000000">
      <w:pPr>
        <w:pStyle w:val="ConsPlusNormal0"/>
        <w:spacing w:before="240"/>
        <w:ind w:firstLine="540"/>
        <w:jc w:val="both"/>
      </w:pPr>
      <w:r>
        <w:t>- копии документов, подтверждающих приобретение рыбопосадочного материала (договоры, счета, платежные документы, подтверждающие оплату, товарные и (или) товарно-транспортные накладные);</w:t>
      </w:r>
    </w:p>
    <w:p w:rsidR="00CE2187" w:rsidRDefault="00000000">
      <w:pPr>
        <w:pStyle w:val="ConsPlusNormal0"/>
        <w:spacing w:before="240"/>
        <w:ind w:firstLine="540"/>
        <w:jc w:val="both"/>
      </w:pPr>
      <w:r>
        <w:t>- копия ветеринарного свидетельства о благополучии рыбопосадочного материала и отсутствии заболеваний;</w:t>
      </w:r>
    </w:p>
    <w:p w:rsidR="00CE2187" w:rsidRDefault="00000000">
      <w:pPr>
        <w:pStyle w:val="ConsPlusNormal0"/>
        <w:spacing w:before="240"/>
        <w:ind w:firstLine="540"/>
        <w:jc w:val="both"/>
      </w:pPr>
      <w:r>
        <w:t>б) на возмещение части затрат на приобретение рыбных кормов и (или) их компонентов к вышеуказанным документам представляются:</w:t>
      </w:r>
    </w:p>
    <w:p w:rsidR="00CE2187" w:rsidRDefault="00000000">
      <w:pPr>
        <w:pStyle w:val="ConsPlusNormal0"/>
        <w:spacing w:before="240"/>
        <w:ind w:firstLine="540"/>
        <w:jc w:val="both"/>
      </w:pPr>
      <w:r>
        <w:t>- копии документов, подтверждающих приобретение кормов и (или) их компонентов (договоры, счета, платежные документы, подтверждающие оплату, товарные и (или) товарно-транспортные накладные);</w:t>
      </w:r>
    </w:p>
    <w:p w:rsidR="00CE2187" w:rsidRDefault="00000000">
      <w:pPr>
        <w:pStyle w:val="ConsPlusNormal0"/>
        <w:spacing w:before="240"/>
        <w:ind w:firstLine="540"/>
        <w:jc w:val="both"/>
      </w:pPr>
      <w:r>
        <w:t>в) на возмещение части затрат на приобретение технологического оборудования для выращивания и переработки товарной рыбы к вышеуказанным документам представляются:</w:t>
      </w:r>
    </w:p>
    <w:p w:rsidR="00CE2187" w:rsidRDefault="00000000">
      <w:pPr>
        <w:pStyle w:val="ConsPlusNormal0"/>
        <w:spacing w:before="240"/>
        <w:ind w:firstLine="540"/>
        <w:jc w:val="both"/>
      </w:pPr>
      <w:r>
        <w:t>- копии документов, подтверждающих приобретение технологического оборудования (договоры, счета, платежные документы, подтверждающие оплату, товарные и (или) товарно-транспортные накладные), а также затраты на пусконаладочные работы (если таковые предусмотрены договором на приобретение оборудования).</w:t>
      </w:r>
    </w:p>
    <w:p w:rsidR="00CE2187" w:rsidRDefault="00000000">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rsidR="00CE2187" w:rsidRDefault="00000000">
      <w:pPr>
        <w:pStyle w:val="ConsPlusNormal0"/>
        <w:spacing w:before="240"/>
        <w:ind w:firstLine="540"/>
        <w:jc w:val="both"/>
      </w:pPr>
      <w:r>
        <w:t xml:space="preserve">17. Участник отбора может подать несколько заявок по разным направлениям, указанным в </w:t>
      </w:r>
      <w:hyperlink w:anchor="P1006" w:tooltip="8. Субсидии предоставляются по следующим направлениям:">
        <w:r>
          <w:rPr>
            <w:color w:val="0000FF"/>
          </w:rPr>
          <w:t>пункте 8</w:t>
        </w:r>
      </w:hyperlink>
      <w:r>
        <w:t xml:space="preserve"> настоящего Порядка, но не более одной по каждому направлению.</w:t>
      </w:r>
    </w:p>
    <w:p w:rsidR="00CE2187" w:rsidRDefault="00000000">
      <w:pPr>
        <w:pStyle w:val="ConsPlusNormal0"/>
        <w:spacing w:before="240"/>
        <w:ind w:firstLine="540"/>
        <w:jc w:val="both"/>
      </w:pPr>
      <w:r>
        <w:t>18. Внесение изменений в заявки и отзыв заявок возможен до окончания срока приема заявок.</w:t>
      </w:r>
    </w:p>
    <w:p w:rsidR="00CE2187" w:rsidRDefault="00000000">
      <w:pPr>
        <w:pStyle w:val="ConsPlusNormal0"/>
        <w:jc w:val="both"/>
      </w:pPr>
      <w:r>
        <w:t xml:space="preserve">(в ред. </w:t>
      </w:r>
      <w:hyperlink r:id="rId22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CE2187"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115"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19. Не позднее чем за один рабочий день до даты окончания срока подачи заявок отбор может быть отменен по решению Министерства.</w:t>
      </w:r>
    </w:p>
    <w:p w:rsidR="00CE2187" w:rsidRDefault="00000000">
      <w:pPr>
        <w:pStyle w:val="ConsPlusNormal0"/>
        <w:spacing w:before="240"/>
        <w:ind w:firstLine="540"/>
        <w:jc w:val="both"/>
      </w:pPr>
      <w:r>
        <w:t>Основанием для отмены отбора является наступление обстоятельств, делающих невозможным его дальнейшее проведение:</w:t>
      </w:r>
    </w:p>
    <w:p w:rsidR="00CE2187" w:rsidRDefault="00000000">
      <w:pPr>
        <w:pStyle w:val="ConsPlusNormal0"/>
        <w:spacing w:before="240"/>
        <w:ind w:firstLine="540"/>
        <w:jc w:val="both"/>
      </w:pPr>
      <w:r>
        <w:t>- установление федерального, регионального или местного уровня реагирования на чрезвычайную ситуацию, подтвержденного решением Правительственной комиссии по предупреждению и ликвидации чрезвычайных ситуаций и обеспечению пожарной безопасности, решением Главы Республики Бурятия, решением главы местной администрации муниципального образования соответственно;</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решением федерального органа исполнительной власти, осуществляющего функции по выработке государственной политики и нормативного правового регулирования в сфере агропромышленного комплекса, включая ветеринарию, или правовым актом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 введение правового режима контртеррористической операции и (или) военного положения на территории Республики Бурятия, повлекших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исполнительной власти Республики Бурятия.</w:t>
      </w:r>
    </w:p>
    <w:p w:rsidR="00CE2187" w:rsidRDefault="00000000">
      <w:pPr>
        <w:pStyle w:val="ConsPlusNormal0"/>
        <w:spacing w:before="240"/>
        <w:ind w:firstLine="540"/>
        <w:jc w:val="both"/>
      </w:pPr>
      <w:r>
        <w:t>Объявление об отмене отбора формируется в день принятия решения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CE2187"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rsidR="00CE2187" w:rsidRDefault="00000000">
      <w:pPr>
        <w:pStyle w:val="ConsPlusNormal0"/>
        <w:spacing w:before="240"/>
        <w:ind w:firstLine="540"/>
        <w:jc w:val="both"/>
      </w:pPr>
      <w:r>
        <w:t>Отбор считается отмененным со дня размещения объявления о его отмене.</w:t>
      </w:r>
    </w:p>
    <w:p w:rsidR="00CE2187" w:rsidRDefault="00000000">
      <w:pPr>
        <w:pStyle w:val="ConsPlusNormal0"/>
        <w:spacing w:before="240"/>
        <w:ind w:firstLine="540"/>
        <w:jc w:val="both"/>
      </w:pPr>
      <w:r>
        <w:t xml:space="preserve">После окончания срока отмены проведения отбора, установленного в настоящем пункте, и до заключения соглашения с победителем (победителями) отбора Министерство может отменить отбор получателей субсидии в случаях отзыва лимитов бюджетных обязательств на предоставление субсидии на соответствующий финансовый год или в соответствии с </w:t>
      </w:r>
      <w:hyperlink r:id="rId223"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 в случае возникновения обстоятельств непреодолимой силы, препятствующих исполнению соответствующих обязательств.</w:t>
      </w:r>
    </w:p>
    <w:p w:rsidR="00CE2187" w:rsidRDefault="00000000">
      <w:pPr>
        <w:pStyle w:val="ConsPlusNormal0"/>
        <w:jc w:val="both"/>
      </w:pPr>
      <w:r>
        <w:t xml:space="preserve">(п. 19 в ред. </w:t>
      </w:r>
      <w:hyperlink r:id="rId22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19.1. 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CE2187"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CE2187" w:rsidRDefault="00000000">
      <w:pPr>
        <w:pStyle w:val="ConsPlusNormal0"/>
        <w:jc w:val="both"/>
      </w:pPr>
      <w:r>
        <w:t xml:space="preserve">(абзац введен </w:t>
      </w:r>
      <w:hyperlink r:id="rId22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jc w:val="both"/>
      </w:pPr>
      <w:r>
        <w:t xml:space="preserve">(п. 19.1 введен </w:t>
      </w:r>
      <w:hyperlink r:id="rId22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19.2. В случаях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без повторного проведения отбора получателей субсидии направляет в течение 10 рабочих дней с момента наступления вышеуказанных обстоятельств, исходя из убывания рейтинга заявки, иным победителям отбора, заявки которых в части запрашиваемого размера субсидии не были удовлетворены в полном объеме, предложения об увеличении размера субсидии и значения результата предоставления субсидии, а также участникам отбора получателей субсидии, прошедших отбор получателей субсидии и не признанных победителями отбора получателей субсидии по причине недостаточности лимитов бюджетных обязательств на предоставление субсидии, предложения о заключении соглашения.</w:t>
      </w:r>
    </w:p>
    <w:p w:rsidR="00CE2187" w:rsidRDefault="00000000">
      <w:pPr>
        <w:pStyle w:val="ConsPlusNormal0"/>
        <w:spacing w:before="240"/>
        <w:ind w:firstLine="540"/>
        <w:jc w:val="both"/>
      </w:pPr>
      <w:r>
        <w:t>В случае отсутствия иных победителей отбора, заявки которых в части запрашиваемого размера субсидии не были удовлетворены в полном объеме, а также участников отбора получателей субсидии, прошедших отбор получателей субсидии и не признанных победителями отбора получателей субсидий по причине недостаточности лимитов бюджетных обязательств на предоставление субсидии, Министерство принимает решение о проведении дополнительного отбора получателей субсидии в соответствии с настоящим Порядком.</w:t>
      </w:r>
    </w:p>
    <w:p w:rsidR="00CE2187" w:rsidRDefault="00000000">
      <w:pPr>
        <w:pStyle w:val="ConsPlusNormal0"/>
        <w:jc w:val="both"/>
      </w:pPr>
      <w:r>
        <w:t xml:space="preserve">(п. 19.2 в ред. </w:t>
      </w:r>
      <w:hyperlink r:id="rId22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CE2187">
      <w:pPr>
        <w:pStyle w:val="ConsPlusNormal0"/>
        <w:jc w:val="both"/>
      </w:pPr>
    </w:p>
    <w:p w:rsidR="00CE2187" w:rsidRDefault="00000000">
      <w:pPr>
        <w:pStyle w:val="ConsPlusTitle0"/>
        <w:jc w:val="center"/>
        <w:outlineLvl w:val="1"/>
      </w:pPr>
      <w:r>
        <w:t>V. Порядок рассмотрения заявок</w:t>
      </w:r>
    </w:p>
    <w:p w:rsidR="00CE2187" w:rsidRDefault="00CE2187">
      <w:pPr>
        <w:pStyle w:val="ConsPlusNormal0"/>
        <w:jc w:val="both"/>
      </w:pPr>
    </w:p>
    <w:p w:rsidR="00CE2187" w:rsidRDefault="00000000">
      <w:pPr>
        <w:pStyle w:val="ConsPlusNormal0"/>
        <w:ind w:firstLine="540"/>
        <w:jc w:val="both"/>
      </w:pPr>
      <w:bookmarkStart w:id="57" w:name="P1222"/>
      <w:bookmarkEnd w:id="57"/>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CE2187" w:rsidRDefault="00000000">
      <w:pPr>
        <w:pStyle w:val="ConsPlusNormal0"/>
        <w:jc w:val="both"/>
      </w:pPr>
      <w:r>
        <w:t xml:space="preserve">(п. 20 в ред. </w:t>
      </w:r>
      <w:hyperlink r:id="rId22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58" w:name="P1224"/>
      <w:bookmarkEnd w:id="58"/>
      <w:r>
        <w:t xml:space="preserve">21. Министерство осуществляет проверку сведений, указанных в </w:t>
      </w:r>
      <w:hyperlink w:anchor="P997" w:tooltip="4. К категории получателей субсидий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999" w:tooltip="5. Получателями субсидий являются участники отбора, определенные по результатам проведения запроса предложений исходя из соответствия участников отбора категории и очередности поступления заявок для участия в отборе (далее - отбор).">
        <w:r>
          <w:rPr>
            <w:color w:val="0000FF"/>
          </w:rPr>
          <w:t>5</w:t>
        </w:r>
      </w:hyperlink>
      <w:r>
        <w:t xml:space="preserve">, </w:t>
      </w:r>
      <w:hyperlink w:anchor="P1063"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w:t>
      </w:r>
      <w:hyperlink w:anchor="P1082" w:tooltip="13.1. На приобретение семени производителей и эмбрионов сельскохозяйственных животных учитывается дополнительное требование:">
        <w:r>
          <w:rPr>
            <w:color w:val="0000FF"/>
          </w:rPr>
          <w:t>13.1</w:t>
        </w:r>
      </w:hyperlink>
      <w:r>
        <w:t xml:space="preserve"> - </w:t>
      </w:r>
      <w:hyperlink w:anchor="P1103" w:tooltip="13.6. На развитие товарного рыбоводства учитывается дополнительное требование: наличие вида деятельности по ОКВЭД - рыболовство/рыбоводство.">
        <w:r>
          <w:rPr>
            <w:color w:val="0000FF"/>
          </w:rPr>
          <w:t>13.6</w:t>
        </w:r>
      </w:hyperlink>
      <w:r>
        <w:t xml:space="preserve"> настоящего Порядка, и документов, представленных участниками отбора согласно </w:t>
      </w:r>
      <w:hyperlink w:anchor="P1115"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пунктам 15</w:t>
        </w:r>
      </w:hyperlink>
      <w:r>
        <w:t xml:space="preserve">, </w:t>
      </w:r>
      <w:hyperlink w:anchor="P1122" w:tooltip="15.1. Дополнительно по субсидии на приобретение семени производителей и эмбрионов сельскохозяйственных животных участник отбора представляет:">
        <w:r>
          <w:rPr>
            <w:color w:val="0000FF"/>
          </w:rPr>
          <w:t>15.1</w:t>
        </w:r>
      </w:hyperlink>
      <w:r>
        <w:t xml:space="preserve"> - </w:t>
      </w:r>
      <w:hyperlink w:anchor="P1187" w:tooltip="15.7. Дополнительно по субсидии на развитие товарного рыбоводства участник отбора представляет:">
        <w:r>
          <w:rPr>
            <w:color w:val="0000FF"/>
          </w:rPr>
          <w:t>15.7</w:t>
        </w:r>
      </w:hyperlink>
      <w:r>
        <w:t xml:space="preserve"> настоящего Порядка, в срок не более 20 рабочих дней со дня размещения на едином портале протокола вскрытия заявок.</w:t>
      </w:r>
    </w:p>
    <w:p w:rsidR="00CE2187" w:rsidRDefault="00000000">
      <w:pPr>
        <w:pStyle w:val="ConsPlusNormal0"/>
        <w:spacing w:before="240"/>
        <w:ind w:firstLine="540"/>
        <w:jc w:val="both"/>
      </w:pPr>
      <w:r>
        <w:t xml:space="preserve">22. Проверка участника отбора на соответствие требованиям, определенным </w:t>
      </w:r>
      <w:hyperlink w:anchor="P1065"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1074" w:tooltip="-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CE2187"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CE2187" w:rsidRDefault="00000000">
      <w:pPr>
        <w:pStyle w:val="ConsPlusNormal0"/>
        <w:jc w:val="both"/>
      </w:pPr>
      <w:r>
        <w:t xml:space="preserve">(в ред. </w:t>
      </w:r>
      <w:hyperlink r:id="rId22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E2187"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абзац исключен. - </w:t>
      </w:r>
      <w:hyperlink r:id="rId23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CE2187" w:rsidRDefault="00000000">
      <w:pPr>
        <w:pStyle w:val="ConsPlusNormal0"/>
        <w:spacing w:before="240"/>
        <w:ind w:firstLine="540"/>
        <w:jc w:val="both"/>
      </w:pPr>
      <w:r>
        <w:t xml:space="preserve">- абзац исключен. - </w:t>
      </w:r>
      <w:hyperlink r:id="rId23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3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spacing w:before="240"/>
        <w:ind w:firstLine="540"/>
        <w:jc w:val="both"/>
      </w:pPr>
      <w:r>
        <w:t>- о наличии либо отсутствии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jc w:val="both"/>
      </w:pPr>
      <w:r>
        <w:t xml:space="preserve">(в ред. </w:t>
      </w:r>
      <w:hyperlink r:id="rId23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абзац исключен. - </w:t>
      </w:r>
      <w:hyperlink r:id="rId23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 Срок действия указанных документов составляет 15 рабочих дней с момента их получения.</w:t>
      </w:r>
    </w:p>
    <w:p w:rsidR="00CE2187" w:rsidRDefault="00000000">
      <w:pPr>
        <w:pStyle w:val="ConsPlusNormal0"/>
        <w:spacing w:before="240"/>
        <w:ind w:firstLine="540"/>
        <w:jc w:val="both"/>
      </w:pPr>
      <w:r>
        <w:t>22.1. По субсидии на приобретение племенного молодняка сельскохозяйственных животных Министерством:</w:t>
      </w:r>
    </w:p>
    <w:p w:rsidR="00CE2187" w:rsidRDefault="00000000">
      <w:pPr>
        <w:pStyle w:val="ConsPlusNormal0"/>
        <w:spacing w:before="240"/>
        <w:ind w:firstLine="540"/>
        <w:jc w:val="both"/>
      </w:pPr>
      <w:r>
        <w:t>- проводится проверка фактического наличия у участника отбора приобретенных животных в срок не более 20 рабочих дней с даты представления пакета документов. Результат проверки оформляется актом обследования;</w:t>
      </w:r>
    </w:p>
    <w:p w:rsidR="00CE2187" w:rsidRDefault="00000000">
      <w:pPr>
        <w:pStyle w:val="ConsPlusNormal0"/>
        <w:spacing w:before="240"/>
        <w:ind w:firstLine="540"/>
        <w:jc w:val="both"/>
      </w:pPr>
      <w:r>
        <w:t>- осуществляется проверка правильности применения цен по сделкам в следующих случаях:</w:t>
      </w:r>
    </w:p>
    <w:p w:rsidR="00CE2187" w:rsidRDefault="00000000">
      <w:pPr>
        <w:pStyle w:val="ConsPlusNormal0"/>
        <w:spacing w:before="240"/>
        <w:ind w:firstLine="540"/>
        <w:jc w:val="both"/>
      </w:pPr>
      <w:r>
        <w:t>а) между взаимозависимыми лицами;</w:t>
      </w:r>
    </w:p>
    <w:p w:rsidR="00CE2187" w:rsidRDefault="00000000">
      <w:pPr>
        <w:pStyle w:val="ConsPlusNormal0"/>
        <w:spacing w:before="240"/>
        <w:ind w:firstLine="540"/>
        <w:jc w:val="both"/>
      </w:pPr>
      <w:r>
        <w:t>б) при отклонении более чем на 20 процентов в сторону повышения от уровня цен, применяемых по идентичным видам животных, при приобретении животных в равных условиях.</w:t>
      </w:r>
    </w:p>
    <w:p w:rsidR="00CE2187" w:rsidRDefault="00000000">
      <w:pPr>
        <w:pStyle w:val="ConsPlusNormal0"/>
        <w:spacing w:before="240"/>
        <w:ind w:firstLine="540"/>
        <w:jc w:val="both"/>
      </w:pPr>
      <w:r>
        <w:t>При проверке Министерство использует общедоступные источники информации. Результат осуществления проверки оформляется в виде заключения.</w:t>
      </w:r>
    </w:p>
    <w:p w:rsidR="00CE2187" w:rsidRDefault="00000000">
      <w:pPr>
        <w:pStyle w:val="ConsPlusNormal0"/>
        <w:spacing w:before="240"/>
        <w:ind w:firstLine="540"/>
        <w:jc w:val="both"/>
      </w:pPr>
      <w:r>
        <w:t>В случаях, когда цена приобретаемых животных, примененная сторонами сделки, отклоняется в сторону повышения более чем на 20 процентов от рыночной цены идентичных видов животных при приобретении животных в равных условиях, Министерство выносит решение об отказе в предоставлении субсидии по такому заявлению.</w:t>
      </w:r>
    </w:p>
    <w:p w:rsidR="00CE2187"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CE2187" w:rsidRDefault="00000000">
      <w:pPr>
        <w:pStyle w:val="ConsPlusNormal0"/>
        <w:spacing w:before="240"/>
        <w:ind w:firstLine="540"/>
        <w:jc w:val="both"/>
      </w:pPr>
      <w:r>
        <w:t xml:space="preserve">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а также лица, состоящие с ними в близком родстве или свойстве (родители, супруги, дети, братья, сестры, а также братья, сестры, родители, дети супругов и супруги детей), и лица, связанные с ними имущественными, корпоративными или иными близкими отношениями; лица, имеющие статус иностранного агента в соответствии с Федеральным </w:t>
      </w:r>
      <w:hyperlink r:id="rId23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jc w:val="both"/>
      </w:pPr>
      <w:r>
        <w:t xml:space="preserve">(в ред. </w:t>
      </w:r>
      <w:hyperlink r:id="rId23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Представители Министерства,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rsidR="00CE2187" w:rsidRDefault="00000000">
      <w:pPr>
        <w:pStyle w:val="ConsPlusNormal0"/>
        <w:jc w:val="both"/>
      </w:pPr>
      <w:r>
        <w:t xml:space="preserve">(абзац введен </w:t>
      </w:r>
      <w:hyperlink r:id="rId23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а также членам Комиссии к поданным участниками отбора заявкам для их рассмотрения.</w:t>
      </w:r>
    </w:p>
    <w:p w:rsidR="00CE2187" w:rsidRDefault="00000000">
      <w:pPr>
        <w:pStyle w:val="ConsPlusNormal0"/>
        <w:jc w:val="both"/>
      </w:pPr>
      <w:r>
        <w:t xml:space="preserve">(в ред. </w:t>
      </w:r>
      <w:hyperlink r:id="rId23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24. На стадии рассмотрения заявки основаниями:</w:t>
      </w:r>
    </w:p>
    <w:p w:rsidR="00CE2187" w:rsidRDefault="00000000">
      <w:pPr>
        <w:pStyle w:val="ConsPlusNormal0"/>
        <w:spacing w:before="240"/>
        <w:ind w:firstLine="540"/>
        <w:jc w:val="both"/>
      </w:pPr>
      <w:r>
        <w:t>а) для отклонения заявки являются:</w:t>
      </w:r>
    </w:p>
    <w:p w:rsidR="00CE2187" w:rsidRDefault="00000000">
      <w:pPr>
        <w:pStyle w:val="ConsPlusNormal0"/>
        <w:spacing w:before="240"/>
        <w:ind w:firstLine="540"/>
        <w:jc w:val="both"/>
      </w:pPr>
      <w:r>
        <w:t xml:space="preserve">- несоответствие участника отбора требованиям, установленным в </w:t>
      </w:r>
      <w:hyperlink w:anchor="P997" w:tooltip="4. К категории получателей субсидий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999" w:tooltip="5. Получателями субсидий являются участники отбора, определенные по результатам проведения запроса предложений исходя из соответствия участников отбора категории и очередности поступления заявок для участия в отборе (далее - отбор).">
        <w:r>
          <w:rPr>
            <w:color w:val="0000FF"/>
          </w:rPr>
          <w:t>5</w:t>
        </w:r>
      </w:hyperlink>
      <w:r>
        <w:t xml:space="preserve">, </w:t>
      </w:r>
      <w:hyperlink w:anchor="P1063"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w:t>
      </w:r>
      <w:hyperlink w:anchor="P1082" w:tooltip="13.1. На приобретение семени производителей и эмбрионов сельскохозяйственных животных учитывается дополнительное требование:">
        <w:r>
          <w:rPr>
            <w:color w:val="0000FF"/>
          </w:rPr>
          <w:t>13.1</w:t>
        </w:r>
      </w:hyperlink>
      <w:r>
        <w:t xml:space="preserve"> - </w:t>
      </w:r>
      <w:hyperlink w:anchor="P1103" w:tooltip="13.6. На развитие товарного рыбоводства учитывается дополнительное требование: наличие вида деятельности по ОКВЭД - рыболовство/рыбоводство.">
        <w:r>
          <w:rPr>
            <w:color w:val="0000FF"/>
          </w:rPr>
          <w:t>13.6</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1115"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пунктами 15</w:t>
        </w:r>
      </w:hyperlink>
      <w:r>
        <w:t xml:space="preserve">, </w:t>
      </w:r>
      <w:hyperlink w:anchor="P1122" w:tooltip="15.1. Дополнительно по субсидии на приобретение семени производителей и эмбрионов сельскохозяйственных животных участник отбора представляет:">
        <w:r>
          <w:rPr>
            <w:color w:val="0000FF"/>
          </w:rPr>
          <w:t>15.1</w:t>
        </w:r>
      </w:hyperlink>
      <w:r>
        <w:t xml:space="preserve"> - </w:t>
      </w:r>
      <w:hyperlink w:anchor="P1187" w:tooltip="15.7. Дополнительно по субсидии на развитие товарного рыбоводства участник отбора представляет:">
        <w:r>
          <w:rPr>
            <w:color w:val="0000FF"/>
          </w:rPr>
          <w:t>15.7</w:t>
        </w:r>
      </w:hyperlink>
      <w:r>
        <w:t xml:space="preserve"> настоящего Порядка;</w:t>
      </w:r>
    </w:p>
    <w:p w:rsidR="00CE2187"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CE2187"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CE2187"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CE2187" w:rsidRDefault="00000000">
      <w:pPr>
        <w:pStyle w:val="ConsPlusNormal0"/>
        <w:spacing w:before="240"/>
        <w:ind w:firstLine="540"/>
        <w:jc w:val="both"/>
      </w:pPr>
      <w:r>
        <w:t>б) для возврата заявки на доработку являются:</w:t>
      </w:r>
    </w:p>
    <w:p w:rsidR="00CE2187"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CE2187"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CE2187"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CE2187"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1224" w:tooltip="21. Министерство осуществляет проверку сведений, указанных в пунктах 4, 5, 13, 13.1 - 13.6 настоящего Порядка, и документов, представленных участниками отбора согласно пунктам 15, 15.1 - 15.7 настоящего Порядка, в срок не более 20 рабочих дней со дня размещени">
        <w:r>
          <w:rPr>
            <w:color w:val="0000FF"/>
          </w:rPr>
          <w:t>пунктом 21</w:t>
        </w:r>
      </w:hyperlink>
      <w:r>
        <w:t xml:space="preserve"> настоящего Порядка.</w:t>
      </w:r>
    </w:p>
    <w:p w:rsidR="00CE2187" w:rsidRDefault="00000000">
      <w:pPr>
        <w:pStyle w:val="ConsPlusNormal0"/>
        <w:spacing w:before="240"/>
        <w:ind w:firstLine="540"/>
        <w:jc w:val="both"/>
      </w:pPr>
      <w:r>
        <w:t xml:space="preserve">25. Утратил силу. - </w:t>
      </w:r>
      <w:hyperlink r:id="rId23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29.07.2025 N 455.</w:t>
      </w:r>
    </w:p>
    <w:p w:rsidR="00CE2187" w:rsidRDefault="00000000">
      <w:pPr>
        <w:pStyle w:val="ConsPlusNormal0"/>
        <w:spacing w:before="240"/>
        <w:ind w:firstLine="540"/>
        <w:jc w:val="both"/>
      </w:pPr>
      <w:r>
        <w:t>26. Ранжирование поступивших заявок осуществляется исходя из соответствия участников отбора категориям, критериям отбора и очередности поступления заявок.</w:t>
      </w:r>
    </w:p>
    <w:p w:rsidR="00CE2187" w:rsidRDefault="00000000">
      <w:pPr>
        <w:pStyle w:val="ConsPlusNormal0"/>
        <w:spacing w:before="240"/>
        <w:ind w:firstLine="540"/>
        <w:jc w:val="both"/>
      </w:pPr>
      <w:r>
        <w:t>Субсидия между участниками отбора распределяется следующим способом:</w:t>
      </w:r>
    </w:p>
    <w:p w:rsidR="00CE2187" w:rsidRDefault="00000000">
      <w:pPr>
        <w:pStyle w:val="ConsPlusNormal0"/>
        <w:spacing w:before="240"/>
        <w:ind w:firstLine="540"/>
        <w:jc w:val="both"/>
      </w:pPr>
      <w:r>
        <w:t xml:space="preserve">каждому победителю отбора распределяется размер субсидии, рассчитанной в соответствии в </w:t>
      </w:r>
      <w:hyperlink w:anchor="P1281" w:tooltip="VI. Порядок расчета размера субсидий">
        <w:r>
          <w:rPr>
            <w:color w:val="0000FF"/>
          </w:rPr>
          <w:t>разделом VI</w:t>
        </w:r>
      </w:hyperlink>
      <w:r>
        <w:t xml:space="preserve"> настоящего Порядка, но не выше размера субсидии, запрашиваемой победителем отбора в заявке.</w:t>
      </w:r>
    </w:p>
    <w:p w:rsidR="00CE2187" w:rsidRDefault="00000000">
      <w:pPr>
        <w:pStyle w:val="ConsPlusNormal0"/>
        <w:jc w:val="both"/>
      </w:pPr>
      <w:r>
        <w:t xml:space="preserve">(п. 26 в ред. </w:t>
      </w:r>
      <w:hyperlink r:id="rId24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59" w:name="P1269"/>
      <w:bookmarkEnd w:id="59"/>
      <w:r>
        <w:t xml:space="preserve">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w:t>
      </w:r>
      <w:hyperlink w:anchor="P1224" w:tooltip="21. Министерство осуществляет проверку сведений, указанных в пунктах 4, 5, 13, 13.1 - 13.6 настоящего Порядка, и документов, представленных участниками отбора согласно пунктам 15, 15.1 - 15.7 настоящего Порядка, в срок не более 20 рабочих дней со дня размещени">
        <w:r>
          <w:rPr>
            <w:color w:val="0000FF"/>
          </w:rPr>
          <w:t>пункте 21</w:t>
        </w:r>
      </w:hyperlink>
      <w:r>
        <w:t xml:space="preserve"> настоящего Порядка.</w:t>
      </w:r>
    </w:p>
    <w:p w:rsidR="00CE2187" w:rsidRDefault="00000000">
      <w:pPr>
        <w:pStyle w:val="ConsPlusNormal0"/>
        <w:jc w:val="both"/>
      </w:pPr>
      <w:r>
        <w:t xml:space="preserve">(абзац введен </w:t>
      </w:r>
      <w:hyperlink r:id="rId24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с указанием следующих сведений:</w:t>
      </w:r>
    </w:p>
    <w:p w:rsidR="00CE2187" w:rsidRDefault="00000000">
      <w:pPr>
        <w:pStyle w:val="ConsPlusNormal0"/>
        <w:jc w:val="both"/>
      </w:pPr>
      <w:r>
        <w:t xml:space="preserve">(абзац введен </w:t>
      </w:r>
      <w:hyperlink r:id="rId24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 дата, время и место проведения рассмотрения заявок;</w:t>
      </w:r>
    </w:p>
    <w:p w:rsidR="00CE2187" w:rsidRDefault="00000000">
      <w:pPr>
        <w:pStyle w:val="ConsPlusNormal0"/>
        <w:spacing w:before="240"/>
        <w:ind w:firstLine="540"/>
        <w:jc w:val="both"/>
      </w:pPr>
      <w:r>
        <w:t>- информация об участниках отбора, заявки которых были рассмотрены;</w:t>
      </w:r>
    </w:p>
    <w:p w:rsidR="00CE2187"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CE2187" w:rsidRDefault="00000000">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rsidR="00CE2187"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CE2187" w:rsidRDefault="00000000">
      <w:pPr>
        <w:pStyle w:val="ConsPlusNormal0"/>
        <w:spacing w:before="240"/>
        <w:ind w:firstLine="540"/>
        <w:jc w:val="both"/>
      </w:pPr>
      <w:r>
        <w:t>27.1. Внесение изменений в протокол подведения итогов отбора осуществляется Министерством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CE2187" w:rsidRDefault="00000000">
      <w:pPr>
        <w:pStyle w:val="ConsPlusNormal0"/>
        <w:jc w:val="both"/>
      </w:pPr>
      <w:r>
        <w:t xml:space="preserve">(п. 27.1 введен </w:t>
      </w:r>
      <w:hyperlink r:id="rId24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bookmarkStart w:id="60" w:name="P1281"/>
      <w:bookmarkEnd w:id="60"/>
      <w:r>
        <w:t>VI. Порядок расчета размера субсидий</w:t>
      </w:r>
    </w:p>
    <w:p w:rsidR="00CE2187" w:rsidRDefault="00CE2187">
      <w:pPr>
        <w:pStyle w:val="ConsPlusNormal0"/>
        <w:jc w:val="both"/>
      </w:pPr>
    </w:p>
    <w:p w:rsidR="00CE2187" w:rsidRDefault="00000000">
      <w:pPr>
        <w:pStyle w:val="ConsPlusNormal0"/>
        <w:ind w:firstLine="540"/>
        <w:jc w:val="both"/>
      </w:pPr>
      <w:r>
        <w:t>28. Субсидии предоставляются по следующим ставкам:</w:t>
      </w:r>
    </w:p>
    <w:p w:rsidR="00CE2187" w:rsidRDefault="00000000">
      <w:pPr>
        <w:pStyle w:val="ConsPlusNormal0"/>
        <w:spacing w:before="240"/>
        <w:ind w:firstLine="540"/>
        <w:jc w:val="both"/>
      </w:pPr>
      <w:r>
        <w:t>28.1. На приобретение семени производителей и эмбрионов сельскохозяйственных животных, включая инструментарий разового пользования, на покупку сосудов Дьюара в размере 95% от произведенных затрат (за исключением транспортных расходов).</w:t>
      </w:r>
    </w:p>
    <w:p w:rsidR="00CE2187" w:rsidRDefault="00000000">
      <w:pPr>
        <w:pStyle w:val="ConsPlusNormal0"/>
        <w:spacing w:before="240"/>
        <w:ind w:firstLine="540"/>
        <w:jc w:val="both"/>
      </w:pPr>
      <w:bookmarkStart w:id="61" w:name="P1285"/>
      <w:bookmarkEnd w:id="61"/>
      <w:r>
        <w:t>28.2. На возмещение части затрат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 по ставке на 1 голову.</w:t>
      </w:r>
    </w:p>
    <w:p w:rsidR="00CE2187" w:rsidRDefault="00000000">
      <w:pPr>
        <w:pStyle w:val="ConsPlusNormal0"/>
        <w:spacing w:before="240"/>
        <w:ind w:firstLine="540"/>
        <w:jc w:val="both"/>
      </w:pPr>
      <w:r>
        <w:t>Базовая ставка утверждается ежегодно приказом Министерства и определяется исходя из общего объема финансирования на текущий финансовый год и общей стоимости племенного молодняка, указанной в справках для расчета субсидии в составе заявок, но не более предельного размера субсидии, предусмотренного в настоящем Порядке:</w:t>
      </w:r>
    </w:p>
    <w:p w:rsidR="00CE2187" w:rsidRDefault="00000000">
      <w:pPr>
        <w:pStyle w:val="ConsPlusNormal0"/>
        <w:jc w:val="both"/>
      </w:pPr>
      <w:r>
        <w:t xml:space="preserve">(в ред. </w:t>
      </w:r>
      <w:hyperlink r:id="rId24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28.2.1. На приобретение племенного молодняка крупного рогатого скота молочных пород предельный размер субсидии составляет не более:</w:t>
      </w:r>
    </w:p>
    <w:p w:rsidR="00CE2187" w:rsidRDefault="00000000">
      <w:pPr>
        <w:pStyle w:val="ConsPlusNormal0"/>
        <w:spacing w:before="240"/>
        <w:ind w:firstLine="540"/>
        <w:jc w:val="both"/>
      </w:pPr>
      <w:r>
        <w:t>а) 90% от произведенных затрат при приобретении молодняка из-за пределов республики (за исключением транспортных расходов) при условии создания (реконструкции, строительства) молочнотоварной фермы на 50 и более скотомест;</w:t>
      </w:r>
    </w:p>
    <w:p w:rsidR="00CE2187" w:rsidRDefault="00000000">
      <w:pPr>
        <w:pStyle w:val="ConsPlusNormal0"/>
        <w:spacing w:before="240"/>
        <w:ind w:firstLine="540"/>
        <w:jc w:val="both"/>
      </w:pPr>
      <w:r>
        <w:t>б) 50% от произведенных затрат при приобретении молодняка (за исключением транспортных расходов) при условии наличия молочнотоварной фермы на 50 и более скотомест.</w:t>
      </w:r>
    </w:p>
    <w:p w:rsidR="00CE2187" w:rsidRDefault="00000000">
      <w:pPr>
        <w:pStyle w:val="ConsPlusNormal0"/>
        <w:spacing w:before="240"/>
        <w:ind w:firstLine="540"/>
        <w:jc w:val="both"/>
      </w:pPr>
      <w:r>
        <w:t>28.2.2. На приобретение племенного молодняка крупного рогатого скота мясных пород, в том числе яков, маралов и северных оленей предельный размер субсидии составляет не более:</w:t>
      </w:r>
    </w:p>
    <w:p w:rsidR="00CE2187" w:rsidRDefault="00000000">
      <w:pPr>
        <w:pStyle w:val="ConsPlusNormal0"/>
        <w:spacing w:before="240"/>
        <w:ind w:firstLine="540"/>
        <w:jc w:val="both"/>
      </w:pPr>
      <w:r>
        <w:t>а) 90% от произведенных затрат при приобретении молодняка из-за пределов республики (за исключением транспортных расходов) при условии создания животноводческой фермы на 200 и более постановочных мест;</w:t>
      </w:r>
    </w:p>
    <w:p w:rsidR="00CE2187" w:rsidRDefault="00000000">
      <w:pPr>
        <w:pStyle w:val="ConsPlusNormal0"/>
        <w:spacing w:before="240"/>
        <w:ind w:firstLine="540"/>
        <w:jc w:val="both"/>
      </w:pPr>
      <w:r>
        <w:t>б) 50% от произведенных затрат при приобретении телок, нетелей (за исключением транспортных расходов);</w:t>
      </w:r>
    </w:p>
    <w:p w:rsidR="00CE2187" w:rsidRDefault="00000000">
      <w:pPr>
        <w:pStyle w:val="ConsPlusNormal0"/>
        <w:spacing w:before="240"/>
        <w:ind w:firstLine="540"/>
        <w:jc w:val="both"/>
      </w:pPr>
      <w:r>
        <w:t>в) 70% от произведенных затрат при приобретении бычков производителей (за исключением транспортных расходов).</w:t>
      </w:r>
    </w:p>
    <w:p w:rsidR="00CE2187" w:rsidRDefault="00000000">
      <w:pPr>
        <w:pStyle w:val="ConsPlusNormal0"/>
        <w:spacing w:before="240"/>
        <w:ind w:firstLine="540"/>
        <w:jc w:val="both"/>
      </w:pPr>
      <w:r>
        <w:t>28.2.3. На приобретение племенного молодняка овец и (или) коз, племенного молодняка тяжеловозных пород лошадей предельный размер субсидии составляет не более:</w:t>
      </w:r>
    </w:p>
    <w:p w:rsidR="00CE2187" w:rsidRDefault="00000000">
      <w:pPr>
        <w:pStyle w:val="ConsPlusNormal0"/>
        <w:spacing w:before="240"/>
        <w:ind w:firstLine="540"/>
        <w:jc w:val="both"/>
      </w:pPr>
      <w:r>
        <w:t>а) 50% от произведенных затрат при приобретении ярок, козочек, кобыл (за исключением транспортных расходов);</w:t>
      </w:r>
    </w:p>
    <w:p w:rsidR="00CE2187" w:rsidRDefault="00000000">
      <w:pPr>
        <w:pStyle w:val="ConsPlusNormal0"/>
        <w:spacing w:before="240"/>
        <w:ind w:firstLine="540"/>
        <w:jc w:val="both"/>
      </w:pPr>
      <w:r>
        <w:t>б) 70% от произведенных затрат при приобретении ремонтных баранчиков, козлов, жеребчиков (за исключением транспортных расходов).</w:t>
      </w:r>
    </w:p>
    <w:p w:rsidR="00CE2187" w:rsidRDefault="00000000">
      <w:pPr>
        <w:pStyle w:val="ConsPlusNormal0"/>
        <w:jc w:val="both"/>
      </w:pPr>
      <w:r>
        <w:t xml:space="preserve">(п. 28.2 в ред. </w:t>
      </w:r>
      <w:hyperlink r:id="rId24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28.3. На поддержку птицеводства в размере 20% от затрат на приобретение кормов в течение текущего финансового года.</w:t>
      </w:r>
    </w:p>
    <w:p w:rsidR="00CE2187" w:rsidRDefault="00000000">
      <w:pPr>
        <w:pStyle w:val="ConsPlusNormal0"/>
        <w:spacing w:before="240"/>
        <w:ind w:firstLine="540"/>
        <w:jc w:val="both"/>
      </w:pPr>
      <w:r>
        <w:t>28.4. На поддержку свиноводства по ставке 1000 рублей за каждую тонну прироста отгруженной продукции собственного производства (свиней в живом весе) в сравнении с соответствующим периодом прошлого года.</w:t>
      </w:r>
    </w:p>
    <w:p w:rsidR="00CE2187" w:rsidRDefault="00000000">
      <w:pPr>
        <w:pStyle w:val="ConsPlusNormal0"/>
        <w:spacing w:before="240"/>
        <w:ind w:firstLine="540"/>
        <w:jc w:val="both"/>
      </w:pPr>
      <w:r>
        <w:t>28.5. На поддержку производства шерсти, полученной от тонкорунных и полутонкорунных пород овец, выплачиваются по следующей методике:</w:t>
      </w:r>
    </w:p>
    <w:p w:rsidR="00CE2187" w:rsidRDefault="00000000">
      <w:pPr>
        <w:pStyle w:val="ConsPlusNormal0"/>
        <w:spacing w:before="240"/>
        <w:ind w:firstLine="540"/>
        <w:jc w:val="both"/>
      </w:pPr>
      <w:r>
        <w:t>1) ставка для выплаты субсидий определяется по формуле:</w:t>
      </w:r>
    </w:p>
    <w:p w:rsidR="00CE2187" w:rsidRDefault="00CE2187">
      <w:pPr>
        <w:pStyle w:val="ConsPlusNormal0"/>
        <w:jc w:val="both"/>
      </w:pPr>
    </w:p>
    <w:p w:rsidR="00CE2187" w:rsidRDefault="00000000">
      <w:pPr>
        <w:pStyle w:val="ConsPlusNormal0"/>
        <w:ind w:firstLine="540"/>
        <w:jc w:val="both"/>
      </w:pPr>
      <w:r>
        <w:rPr>
          <w:noProof/>
          <w:position w:val="-31"/>
        </w:rPr>
        <w:drawing>
          <wp:inline distT="0" distB="0" distL="0" distR="0">
            <wp:extent cx="1390015" cy="548640"/>
            <wp:effectExtent l="0" t="0" r="0" b="0"/>
            <wp:docPr id="6797066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1390015" cy="548640"/>
                    </a:xfrm>
                    <a:prstGeom prst="rect">
                      <a:avLst/>
                    </a:prstGeom>
                    <a:noFill/>
                    <a:ln>
                      <a:noFill/>
                    </a:ln>
                  </pic:spPr>
                </pic:pic>
              </a:graphicData>
            </a:graphic>
          </wp:inline>
        </w:drawing>
      </w:r>
    </w:p>
    <w:p w:rsidR="00CE2187" w:rsidRDefault="00CE2187">
      <w:pPr>
        <w:pStyle w:val="ConsPlusNormal0"/>
        <w:jc w:val="both"/>
      </w:pPr>
    </w:p>
    <w:p w:rsidR="00CE2187" w:rsidRDefault="00000000">
      <w:pPr>
        <w:pStyle w:val="ConsPlusNormal0"/>
        <w:ind w:firstLine="540"/>
        <w:jc w:val="both"/>
      </w:pPr>
      <w:r>
        <w:t>Ст - ставка для начисления субсидий;</w:t>
      </w:r>
    </w:p>
    <w:p w:rsidR="00CE2187" w:rsidRDefault="00000000">
      <w:pPr>
        <w:pStyle w:val="ConsPlusNormal0"/>
        <w:spacing w:before="240"/>
        <w:ind w:firstLine="540"/>
        <w:jc w:val="both"/>
      </w:pPr>
      <w:r>
        <w:t>Vф(р) - объем субсидии из республиканского бюджета на возмещение части затрат на поддержку производства и реализации шерсти, полученной от тонкорунных и полутонкорунных пород овец;</w:t>
      </w:r>
    </w:p>
    <w:p w:rsidR="00CE2187" w:rsidRDefault="00000000">
      <w:pPr>
        <w:pStyle w:val="ConsPlusNormal0"/>
        <w:spacing w:before="240"/>
        <w:ind w:firstLine="540"/>
        <w:jc w:val="both"/>
      </w:pPr>
      <w:r>
        <w:t>Qi - объем производства и реализации шерсти сельскохозяйственными товаропроизводителями за отчетный финансовый год;</w:t>
      </w:r>
    </w:p>
    <w:p w:rsidR="00CE2187" w:rsidRDefault="00000000">
      <w:pPr>
        <w:pStyle w:val="ConsPlusNormal0"/>
        <w:spacing w:before="240"/>
        <w:ind w:firstLine="540"/>
        <w:jc w:val="both"/>
      </w:pPr>
      <w:r>
        <w:t>2) размер субсидии определяется по формуле:</w:t>
      </w:r>
    </w:p>
    <w:p w:rsidR="00CE2187" w:rsidRDefault="00CE2187">
      <w:pPr>
        <w:pStyle w:val="ConsPlusNormal0"/>
        <w:jc w:val="both"/>
      </w:pPr>
    </w:p>
    <w:p w:rsidR="00CE2187" w:rsidRDefault="00000000">
      <w:pPr>
        <w:pStyle w:val="ConsPlusNormal0"/>
        <w:ind w:firstLine="540"/>
        <w:jc w:val="both"/>
      </w:pPr>
      <w:r>
        <w:t>R = Ст x П, где:</w:t>
      </w:r>
    </w:p>
    <w:p w:rsidR="00CE2187" w:rsidRDefault="00CE2187">
      <w:pPr>
        <w:pStyle w:val="ConsPlusNormal0"/>
        <w:jc w:val="both"/>
      </w:pPr>
    </w:p>
    <w:p w:rsidR="00CE2187" w:rsidRDefault="00000000">
      <w:pPr>
        <w:pStyle w:val="ConsPlusNormal0"/>
        <w:ind w:firstLine="540"/>
        <w:jc w:val="both"/>
      </w:pPr>
      <w:r>
        <w:t>R - размер субсидии, предоставляемой получателю субсидии на возмещение части затрат на поддержку производства и реализации шерсти, полученной от тонкорунных и полутонкорунных пород овец;</w:t>
      </w:r>
    </w:p>
    <w:p w:rsidR="00CE2187" w:rsidRDefault="00000000">
      <w:pPr>
        <w:pStyle w:val="ConsPlusNormal0"/>
        <w:spacing w:before="240"/>
        <w:ind w:firstLine="540"/>
        <w:jc w:val="both"/>
      </w:pPr>
      <w:r>
        <w:t>Ст - ставка для начисления субсидии;</w:t>
      </w:r>
    </w:p>
    <w:p w:rsidR="00CE2187" w:rsidRDefault="00000000">
      <w:pPr>
        <w:pStyle w:val="ConsPlusNormal0"/>
        <w:spacing w:before="240"/>
        <w:ind w:firstLine="540"/>
        <w:jc w:val="both"/>
      </w:pPr>
      <w:r>
        <w:t>П - объем производства и реализации тонкой и полутонкой шерсти на 1-е число месяца обращения получателя.</w:t>
      </w:r>
    </w:p>
    <w:p w:rsidR="00CE2187" w:rsidRDefault="00000000">
      <w:pPr>
        <w:pStyle w:val="ConsPlusNormal0"/>
        <w:spacing w:before="240"/>
        <w:ind w:firstLine="540"/>
        <w:jc w:val="both"/>
      </w:pPr>
      <w:r>
        <w:t>Субсидии за счет средств федерального бюджета предоставляются получателям в пределах поступившего объема финансирования согласно нормативному правовому акту Правительства Российской Федерации по соответствующему направлению государственной поддержки.</w:t>
      </w:r>
    </w:p>
    <w:p w:rsidR="00CE2187" w:rsidRDefault="00000000">
      <w:pPr>
        <w:pStyle w:val="ConsPlusNormal0"/>
        <w:spacing w:before="240"/>
        <w:ind w:firstLine="540"/>
        <w:jc w:val="both"/>
      </w:pPr>
      <w:r>
        <w:t>28.6. На развитие оленеводства в части содержания оленей по ставке 800 рублей на одну голову.</w:t>
      </w:r>
    </w:p>
    <w:p w:rsidR="00CE2187" w:rsidRDefault="00000000">
      <w:pPr>
        <w:pStyle w:val="ConsPlusNormal0"/>
        <w:spacing w:before="240"/>
        <w:ind w:firstLine="540"/>
        <w:jc w:val="both"/>
      </w:pPr>
      <w:r>
        <w:t>Размер субсидии на содержание оленей определяется по формуле:</w:t>
      </w:r>
    </w:p>
    <w:p w:rsidR="00CE2187" w:rsidRDefault="00CE2187">
      <w:pPr>
        <w:pStyle w:val="ConsPlusNormal0"/>
        <w:jc w:val="both"/>
      </w:pPr>
    </w:p>
    <w:p w:rsidR="00CE2187" w:rsidRDefault="00000000">
      <w:pPr>
        <w:pStyle w:val="ConsPlusNormal0"/>
        <w:ind w:firstLine="540"/>
        <w:jc w:val="both"/>
      </w:pPr>
      <w:r>
        <w:t>С = Ст x Пi, где:</w:t>
      </w:r>
    </w:p>
    <w:p w:rsidR="00CE2187" w:rsidRDefault="00CE2187">
      <w:pPr>
        <w:pStyle w:val="ConsPlusNormal0"/>
        <w:jc w:val="both"/>
      </w:pPr>
    </w:p>
    <w:p w:rsidR="00CE2187" w:rsidRDefault="00000000">
      <w:pPr>
        <w:pStyle w:val="ConsPlusNormal0"/>
        <w:ind w:firstLine="540"/>
        <w:jc w:val="both"/>
      </w:pPr>
      <w:r>
        <w:t>С - размер субсидии, предоставляемой получателю субсидии;</w:t>
      </w:r>
    </w:p>
    <w:p w:rsidR="00CE2187" w:rsidRDefault="00000000">
      <w:pPr>
        <w:pStyle w:val="ConsPlusNormal0"/>
        <w:spacing w:before="240"/>
        <w:ind w:firstLine="540"/>
        <w:jc w:val="both"/>
      </w:pPr>
      <w:r>
        <w:t>Ст - ставка для начисления субсидии;</w:t>
      </w:r>
    </w:p>
    <w:p w:rsidR="00CE2187" w:rsidRDefault="00000000">
      <w:pPr>
        <w:pStyle w:val="ConsPlusNormal0"/>
        <w:spacing w:before="240"/>
        <w:ind w:firstLine="540"/>
        <w:jc w:val="both"/>
      </w:pPr>
      <w:r>
        <w:t xml:space="preserve">Пi - поголовье оленей у получателя субсидии согласно данным </w:t>
      </w:r>
      <w:hyperlink w:anchor="P2138" w:tooltip="СВЕДЕНИЯ">
        <w:r>
          <w:rPr>
            <w:color w:val="0000FF"/>
          </w:rPr>
          <w:t>приложения N 11</w:t>
        </w:r>
      </w:hyperlink>
      <w:r>
        <w:t xml:space="preserve"> к настоящему Порядку на 1 января текущего года.</w:t>
      </w:r>
    </w:p>
    <w:p w:rsidR="00CE2187" w:rsidRDefault="00000000">
      <w:pPr>
        <w:pStyle w:val="ConsPlusNormal0"/>
        <w:spacing w:before="240"/>
        <w:ind w:firstLine="540"/>
        <w:jc w:val="both"/>
      </w:pPr>
      <w:r>
        <w:t>28.7. На развитие товарного рыбоводства:</w:t>
      </w:r>
    </w:p>
    <w:p w:rsidR="00CE2187" w:rsidRDefault="00000000">
      <w:pPr>
        <w:pStyle w:val="ConsPlusNormal0"/>
        <w:spacing w:before="240"/>
        <w:ind w:firstLine="540"/>
        <w:jc w:val="both"/>
      </w:pPr>
      <w:r>
        <w:t>а) на возмещение части затрат на приобретение рыбопосадочного материала в размере 90%;</w:t>
      </w:r>
    </w:p>
    <w:p w:rsidR="00CE2187" w:rsidRDefault="00000000">
      <w:pPr>
        <w:pStyle w:val="ConsPlusNormal0"/>
        <w:spacing w:before="240"/>
        <w:ind w:firstLine="540"/>
        <w:jc w:val="both"/>
      </w:pPr>
      <w:r>
        <w:t>б) на возмещение части затрат на приобретение рыбных кормов и (или) их компонентов в размере 50%;</w:t>
      </w:r>
    </w:p>
    <w:p w:rsidR="00CE2187" w:rsidRDefault="00000000">
      <w:pPr>
        <w:pStyle w:val="ConsPlusNormal0"/>
        <w:spacing w:before="240"/>
        <w:ind w:firstLine="540"/>
        <w:jc w:val="both"/>
      </w:pPr>
      <w:r>
        <w:t>в) на возмещение части затрат на приобретение технологического оборудования для выращивания и переработки товарной рыбы в размере 30%.</w:t>
      </w:r>
    </w:p>
    <w:p w:rsidR="00CE2187" w:rsidRDefault="00000000">
      <w:pPr>
        <w:pStyle w:val="ConsPlusNormal0"/>
        <w:spacing w:before="240"/>
        <w:ind w:firstLine="540"/>
        <w:jc w:val="both"/>
      </w:pPr>
      <w:r>
        <w:t xml:space="preserve">29. Министерство не позднее 10-го рабочего дня, следующего за днем принятия Министерством решения о предоставлении субсидии в соответствии с </w:t>
      </w:r>
      <w:hyperlink w:anchor="P1269"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пунктом 27</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CE2187" w:rsidRDefault="00000000">
      <w:pPr>
        <w:pStyle w:val="ConsPlusNormal0"/>
        <w:jc w:val="both"/>
      </w:pPr>
      <w:r>
        <w:t xml:space="preserve">(в ред. </w:t>
      </w:r>
      <w:hyperlink r:id="rId24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30. В случаях, когда остаток средств, предусмотренных в республиканском бюджете на предоставление субсидии в текущем финансовом году, менее суммы, заявленной получателем, решение о предоставлении субсидии по последней поступившей заявке принимается на остаток лимитов бюджетных ассигнований с письменного согласия заявителя.</w:t>
      </w:r>
    </w:p>
    <w:p w:rsidR="00CE2187" w:rsidRDefault="00000000">
      <w:pPr>
        <w:pStyle w:val="ConsPlusNormal0"/>
        <w:spacing w:before="240"/>
        <w:ind w:firstLine="540"/>
        <w:jc w:val="both"/>
      </w:pPr>
      <w:r>
        <w:t>В случае невозможности предоставления субсидии получателю в полном объеме в текущем финансовом году в связи с недостаточностью лимитов бюджетных обязательств, когда остаток средств в текущем финансовом году менее суммы, заявленной получателем, порядок предоставления субсидии в очередном финансовом году предусматривает право получателя обратиться в Министерство в следующем финансовом году за получением остатка субсидии без повторного прохождения отбора.</w:t>
      </w:r>
    </w:p>
    <w:p w:rsidR="00CE2187" w:rsidRDefault="00CE2187">
      <w:pPr>
        <w:pStyle w:val="ConsPlusNormal0"/>
        <w:jc w:val="both"/>
      </w:pPr>
    </w:p>
    <w:p w:rsidR="00CE2187" w:rsidRDefault="00000000">
      <w:pPr>
        <w:pStyle w:val="ConsPlusTitle0"/>
        <w:jc w:val="center"/>
        <w:outlineLvl w:val="1"/>
      </w:pPr>
      <w:r>
        <w:t>VII. Условия и порядок заключения соглашения</w:t>
      </w:r>
    </w:p>
    <w:p w:rsidR="00CE2187" w:rsidRDefault="00CE2187">
      <w:pPr>
        <w:pStyle w:val="ConsPlusNormal0"/>
        <w:jc w:val="both"/>
      </w:pPr>
    </w:p>
    <w:p w:rsidR="00CE2187" w:rsidRDefault="00000000">
      <w:pPr>
        <w:pStyle w:val="ConsPlusNormal0"/>
        <w:ind w:firstLine="540"/>
        <w:jc w:val="both"/>
      </w:pPr>
      <w:bookmarkStart w:id="62" w:name="P1336"/>
      <w:bookmarkEnd w:id="62"/>
      <w:r>
        <w:t>31.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Республики Бурятия, подготавливаемые (формируемые) с использованием системы "Электронный бюджет" с соблюдением требований о информации.</w:t>
      </w:r>
    </w:p>
    <w:p w:rsidR="00CE2187" w:rsidRDefault="00000000">
      <w:pPr>
        <w:pStyle w:val="ConsPlusNormal0"/>
        <w:spacing w:before="240"/>
        <w:ind w:firstLine="540"/>
        <w:jc w:val="both"/>
      </w:pPr>
      <w:r>
        <w:t>При отсутствии технической возможности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CE2187" w:rsidRDefault="00000000">
      <w:pPr>
        <w:pStyle w:val="ConsPlusNormal0"/>
        <w:jc w:val="both"/>
      </w:pPr>
      <w:r>
        <w:t xml:space="preserve">(абзац введен </w:t>
      </w:r>
      <w:hyperlink r:id="rId24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Соглашение заключается в срок, не превышающий 10 рабочих дней со дня подписания протокола подведения итогов отбора, указанного в </w:t>
      </w:r>
      <w:hyperlink w:anchor="P1269"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пункте 27</w:t>
        </w:r>
      </w:hyperlink>
      <w:r>
        <w:t xml:space="preserve"> настоящего Порядка.</w:t>
      </w:r>
    </w:p>
    <w:p w:rsidR="00CE2187" w:rsidRDefault="00000000">
      <w:pPr>
        <w:pStyle w:val="ConsPlusNormal0"/>
        <w:spacing w:before="240"/>
        <w:ind w:firstLine="540"/>
        <w:jc w:val="both"/>
      </w:pPr>
      <w:r>
        <w:t xml:space="preserve">32. Получатель субсидии признается уклонившимся от заключения Соглашения в случае, если не обеспечил подписание Соглашения в установленный в </w:t>
      </w:r>
      <w:hyperlink w:anchor="P1336" w:tooltip="31.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срок.</w:t>
      </w:r>
    </w:p>
    <w:p w:rsidR="00CE2187" w:rsidRDefault="00000000">
      <w:pPr>
        <w:pStyle w:val="ConsPlusNormal0"/>
        <w:jc w:val="both"/>
      </w:pPr>
      <w:r>
        <w:t xml:space="preserve">(п. 32 в ред. </w:t>
      </w:r>
      <w:hyperlink r:id="rId24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33. Обязательными условиями предоставления субсидий, включаемыми в Соглашение, являются:</w:t>
      </w:r>
    </w:p>
    <w:p w:rsidR="00CE2187" w:rsidRDefault="00000000">
      <w:pPr>
        <w:pStyle w:val="ConsPlusNormal0"/>
        <w:spacing w:before="240"/>
        <w:ind w:firstLine="540"/>
        <w:jc w:val="both"/>
      </w:pPr>
      <w:r>
        <w:t>- размер субсидий и условия ее предоставления;</w:t>
      </w:r>
    </w:p>
    <w:p w:rsidR="00CE2187" w:rsidRDefault="00000000">
      <w:pPr>
        <w:pStyle w:val="ConsPlusNormal0"/>
        <w:spacing w:before="240"/>
        <w:ind w:firstLine="540"/>
        <w:jc w:val="both"/>
      </w:pPr>
      <w:r>
        <w:t xml:space="preserve">- значения результатов предоставления субсидий в соответствии с </w:t>
      </w:r>
      <w:hyperlink w:anchor="P1373" w:tooltip="41.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
        <w:r>
          <w:rPr>
            <w:color w:val="0000FF"/>
          </w:rPr>
          <w:t>пунктом 41</w:t>
        </w:r>
      </w:hyperlink>
      <w:r>
        <w:t xml:space="preserve"> настоящего Порядка;</w:t>
      </w:r>
    </w:p>
    <w:p w:rsidR="00CE2187" w:rsidRDefault="00000000">
      <w:pPr>
        <w:pStyle w:val="ConsPlusNormal0"/>
        <w:spacing w:before="240"/>
        <w:ind w:firstLine="540"/>
        <w:jc w:val="both"/>
      </w:pPr>
      <w:r>
        <w:t>- принятие получателем средств обязательств по достижению в году получения средств результатов предоставления субсидии в соответствии с Соглашением;</w:t>
      </w:r>
    </w:p>
    <w:p w:rsidR="00CE2187" w:rsidRDefault="00000000">
      <w:pPr>
        <w:pStyle w:val="ConsPlusNormal0"/>
        <w:jc w:val="both"/>
      </w:pPr>
      <w:r>
        <w:t xml:space="preserve">(в ред. </w:t>
      </w:r>
      <w:hyperlink r:id="rId25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последствия недостижения получателем субсидий установленных достижений значений результатов предоставления субсидий;</w:t>
      </w:r>
    </w:p>
    <w:p w:rsidR="00CE2187" w:rsidRDefault="00000000">
      <w:pPr>
        <w:pStyle w:val="ConsPlusNormal0"/>
        <w:spacing w:before="240"/>
        <w:ind w:firstLine="540"/>
        <w:jc w:val="both"/>
      </w:pPr>
      <w:r>
        <w:t>- порядок, сроки и формы представления получателем субсидий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rsidR="00CE2187" w:rsidRDefault="00000000">
      <w:pPr>
        <w:pStyle w:val="ConsPlusNormal0"/>
        <w:spacing w:before="240"/>
        <w:ind w:firstLine="540"/>
        <w:jc w:val="both"/>
      </w:pPr>
      <w:r>
        <w:t>- ответственность за несоблюдение получателем субсидий условий Соглашения;</w:t>
      </w:r>
    </w:p>
    <w:p w:rsidR="00CE2187"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CE2187" w:rsidRDefault="00000000">
      <w:pPr>
        <w:pStyle w:val="ConsPlusNormal0"/>
        <w:spacing w:before="240"/>
        <w:ind w:firstLine="540"/>
        <w:jc w:val="both"/>
      </w:pPr>
      <w:r>
        <w:t>- при реорганизации получателя субсидий,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E2187" w:rsidRDefault="00000000">
      <w:pPr>
        <w:pStyle w:val="ConsPlusNormal0"/>
        <w:spacing w:before="240"/>
        <w:ind w:firstLine="540"/>
        <w:jc w:val="both"/>
      </w:pPr>
      <w:r>
        <w:t xml:space="preserve">- при реорганизации получателя субсидий,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51"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E2187" w:rsidRDefault="00000000">
      <w:pPr>
        <w:pStyle w:val="ConsPlusNormal0"/>
        <w:spacing w:before="240"/>
        <w:ind w:firstLine="540"/>
        <w:jc w:val="both"/>
      </w:pPr>
      <w:r>
        <w:t xml:space="preserve">- при прекращении деятельности получателя субсидий,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52"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53"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E2187" w:rsidRDefault="00000000">
      <w:pPr>
        <w:pStyle w:val="ConsPlusNormal0"/>
        <w:spacing w:before="240"/>
        <w:ind w:firstLine="540"/>
        <w:jc w:val="both"/>
      </w:pPr>
      <w:r>
        <w:t>33.1. Дополнительно по направлению на приобретение племенного молодняка сельскохозяйственных животных включаются в Соглашение:</w:t>
      </w:r>
    </w:p>
    <w:p w:rsidR="00CE2187" w:rsidRDefault="00000000">
      <w:pPr>
        <w:pStyle w:val="ConsPlusNormal0"/>
        <w:spacing w:before="240"/>
        <w:ind w:firstLine="540"/>
        <w:jc w:val="both"/>
      </w:pPr>
      <w:r>
        <w:t>а) наличие обязательства о неотчуждении приобретенного молодняка сельскохозяйственных животных в течение трех лет после получения субсидии;</w:t>
      </w:r>
    </w:p>
    <w:p w:rsidR="00CE2187" w:rsidRDefault="00000000">
      <w:pPr>
        <w:pStyle w:val="ConsPlusNormal0"/>
        <w:spacing w:before="240"/>
        <w:ind w:firstLine="540"/>
        <w:jc w:val="both"/>
      </w:pPr>
      <w:r>
        <w:t>б) наличие обязательства о возврате субсидии в течение 15 календарных дней после получения требования в случае неисполнения обязательства о неотчуждении приобретенного молодняка сельскохозяйственных животных в течение трех лет после получения субсидии.</w:t>
      </w:r>
    </w:p>
    <w:p w:rsidR="00CE2187" w:rsidRDefault="00CE2187">
      <w:pPr>
        <w:pStyle w:val="ConsPlusNormal0"/>
        <w:jc w:val="both"/>
      </w:pPr>
    </w:p>
    <w:p w:rsidR="00CE2187" w:rsidRDefault="00000000">
      <w:pPr>
        <w:pStyle w:val="ConsPlusTitle0"/>
        <w:jc w:val="center"/>
        <w:outlineLvl w:val="1"/>
      </w:pPr>
      <w:r>
        <w:t>VIII. Требования к отчетности, осуществлению контроля</w:t>
      </w:r>
    </w:p>
    <w:p w:rsidR="00CE2187" w:rsidRDefault="00000000">
      <w:pPr>
        <w:pStyle w:val="ConsPlusTitle0"/>
        <w:jc w:val="center"/>
      </w:pPr>
      <w:r>
        <w:t>(мониторинга) за соблюдением условий и порядка</w:t>
      </w:r>
    </w:p>
    <w:p w:rsidR="00CE2187" w:rsidRDefault="00000000">
      <w:pPr>
        <w:pStyle w:val="ConsPlusTitle0"/>
        <w:jc w:val="center"/>
      </w:pPr>
      <w:r>
        <w:t>предоставления субсидий и ответственность за их нарушение</w:t>
      </w:r>
    </w:p>
    <w:p w:rsidR="00CE2187" w:rsidRDefault="00CE2187">
      <w:pPr>
        <w:pStyle w:val="ConsPlusNormal0"/>
        <w:jc w:val="both"/>
      </w:pPr>
    </w:p>
    <w:p w:rsidR="00CE2187" w:rsidRDefault="00000000">
      <w:pPr>
        <w:pStyle w:val="ConsPlusNormal0"/>
        <w:ind w:firstLine="540"/>
        <w:jc w:val="both"/>
      </w:pPr>
      <w:bookmarkStart w:id="63" w:name="P1362"/>
      <w:bookmarkEnd w:id="63"/>
      <w:r>
        <w:t>34. Получатели субсидий представляют в Министерство ежеквартально отчеты о достижении значений результатов предоставления субсидий по формам, определенным типовыми формами соглашений, установленными Министерством финансов Республики Бурятия.</w:t>
      </w:r>
    </w:p>
    <w:p w:rsidR="00CE2187"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CE2187" w:rsidRDefault="00000000">
      <w:pPr>
        <w:pStyle w:val="ConsPlusNormal0"/>
        <w:spacing w:before="240"/>
        <w:ind w:firstLine="540"/>
        <w:jc w:val="both"/>
      </w:pPr>
      <w:r>
        <w:t xml:space="preserve">Получатели субсидий, являющиеся субъектами микропредпринимательства в соответствии с Федеральным </w:t>
      </w:r>
      <w:hyperlink r:id="rId254"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представляют отчеты о достижении значений результатов предоставления субсидий один раз в год не позднее 1 февраля года, следующего за отчетным годом.</w:t>
      </w:r>
    </w:p>
    <w:p w:rsidR="00CE2187" w:rsidRDefault="00000000">
      <w:pPr>
        <w:pStyle w:val="ConsPlusNormal0"/>
        <w:spacing w:before="240"/>
        <w:ind w:firstLine="540"/>
        <w:jc w:val="both"/>
      </w:pPr>
      <w:r>
        <w:t xml:space="preserve">35. Министерство проверяет и принимает отчетность, установленную </w:t>
      </w:r>
      <w:hyperlink w:anchor="P1362" w:tooltip="34. Получатели субсидий представляют в Министерство ежеквартально отчеты о достижении значений результатов предоставления субсидий по формам, определенным типовыми формами соглашений, установленными Министерством финансов Республики Бурятия.">
        <w:r>
          <w:rPr>
            <w:color w:val="0000FF"/>
          </w:rPr>
          <w:t>пунктом 34</w:t>
        </w:r>
      </w:hyperlink>
      <w:r>
        <w:t xml:space="preserve"> настоящего Порядка, в срок не позднее 15-го рабочего дня, следующего за днем представления получателем субсидии отчета.</w:t>
      </w:r>
    </w:p>
    <w:p w:rsidR="00CE2187" w:rsidRDefault="00000000">
      <w:pPr>
        <w:pStyle w:val="ConsPlusNormal0"/>
        <w:spacing w:before="240"/>
        <w:ind w:firstLine="540"/>
        <w:jc w:val="both"/>
      </w:pPr>
      <w:r>
        <w:t>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w:t>
      </w:r>
    </w:p>
    <w:p w:rsidR="00CE2187" w:rsidRDefault="00000000">
      <w:pPr>
        <w:pStyle w:val="ConsPlusNormal0"/>
        <w:spacing w:before="240"/>
        <w:ind w:firstLine="540"/>
        <w:jc w:val="both"/>
      </w:pPr>
      <w:r>
        <w:t>37.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E2187" w:rsidRDefault="00000000">
      <w:pPr>
        <w:pStyle w:val="ConsPlusNormal0"/>
        <w:spacing w:before="240"/>
        <w:ind w:firstLine="540"/>
        <w:jc w:val="both"/>
      </w:pPr>
      <w:r>
        <w:t xml:space="preserve">38. Для получателей субсидий, являющихся субъектами микропредпринимательства в соответствии с Федеральным </w:t>
      </w:r>
      <w:hyperlink r:id="rId255"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периодичность проведения мониторинга достижения результатов предоставления субсидии составляет один раз в год.</w:t>
      </w:r>
    </w:p>
    <w:p w:rsidR="00CE2187" w:rsidRDefault="00000000">
      <w:pPr>
        <w:pStyle w:val="ConsPlusNormal0"/>
        <w:spacing w:before="240"/>
        <w:ind w:firstLine="540"/>
        <w:jc w:val="both"/>
      </w:pPr>
      <w:r>
        <w:t xml:space="preserve">39. Министерство осуществляет в отношении получателей субсидии проверку соблюдения ими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проверки в соответствии со </w:t>
      </w:r>
      <w:hyperlink r:id="rId256"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257"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CE2187" w:rsidRDefault="00000000">
      <w:pPr>
        <w:pStyle w:val="ConsPlusNormal0"/>
        <w:spacing w:before="240"/>
        <w:ind w:firstLine="540"/>
        <w:jc w:val="both"/>
      </w:pPr>
      <w:r>
        <w:t>40.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CE2187" w:rsidRDefault="00000000">
      <w:pPr>
        <w:pStyle w:val="ConsPlusNormal0"/>
        <w:spacing w:before="240"/>
        <w:ind w:firstLine="540"/>
        <w:jc w:val="both"/>
      </w:pPr>
      <w:r>
        <w:t>а) возврат средств субсидии в полном объеме в доход республиканского бюджета в случае нарушения получателем условий и порядка предоставления субсидии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CE2187" w:rsidRDefault="00000000">
      <w:pPr>
        <w:pStyle w:val="ConsPlusNormal0"/>
        <w:spacing w:before="240"/>
        <w:ind w:firstLine="540"/>
        <w:jc w:val="both"/>
      </w:pPr>
      <w:r>
        <w:t xml:space="preserve">б) частичный возврат субсидий согласно </w:t>
      </w:r>
      <w:hyperlink w:anchor="P1400" w:tooltip="42. В случае недостижения значений результатов предоставления субсидии за отчетный год объем средств, подлежащих возврату (Vвозврата), рассчитывается по формуле:">
        <w:r>
          <w:rPr>
            <w:color w:val="0000FF"/>
          </w:rPr>
          <w:t>пункту 42</w:t>
        </w:r>
      </w:hyperlink>
      <w:r>
        <w:t xml:space="preserve"> настоящего Порядка в случае недостижения значения результатов предоставления субсидии.</w:t>
      </w:r>
    </w:p>
    <w:p w:rsidR="00CE2187" w:rsidRDefault="00000000">
      <w:pPr>
        <w:pStyle w:val="ConsPlusNormal0"/>
        <w:spacing w:before="240"/>
        <w:ind w:firstLine="540"/>
        <w:jc w:val="both"/>
      </w:pPr>
      <w:bookmarkStart w:id="64" w:name="P1373"/>
      <w:bookmarkEnd w:id="64"/>
      <w:r>
        <w:t>41.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w:t>
      </w:r>
    </w:p>
    <w:p w:rsidR="00CE2187" w:rsidRDefault="00000000">
      <w:pPr>
        <w:pStyle w:val="ConsPlusNormal0"/>
        <w:spacing w:before="240"/>
        <w:ind w:firstLine="540"/>
        <w:jc w:val="both"/>
      </w:pPr>
      <w:r>
        <w:t>Устанавливаются следующие результаты предоставления субсидий:</w:t>
      </w:r>
    </w:p>
    <w:p w:rsidR="00CE2187" w:rsidRDefault="00000000">
      <w:pPr>
        <w:pStyle w:val="ConsPlusNormal0"/>
        <w:spacing w:before="240"/>
        <w:ind w:firstLine="540"/>
        <w:jc w:val="both"/>
      </w:pPr>
      <w:r>
        <w:t>1) на приобретение семени производителей и эмбрионов сельскохозяйственных животных:</w:t>
      </w:r>
    </w:p>
    <w:p w:rsidR="00CE2187" w:rsidRDefault="00000000">
      <w:pPr>
        <w:pStyle w:val="ConsPlusNormal0"/>
        <w:spacing w:before="240"/>
        <w:ind w:firstLine="540"/>
        <w:jc w:val="both"/>
      </w:pPr>
      <w:r>
        <w:t>а) для сельскохозяйственных товаропроизводителей:</w:t>
      </w:r>
    </w:p>
    <w:p w:rsidR="00CE2187" w:rsidRDefault="00000000">
      <w:pPr>
        <w:pStyle w:val="ConsPlusNormal0"/>
        <w:spacing w:before="240"/>
        <w:ind w:firstLine="540"/>
        <w:jc w:val="both"/>
      </w:pPr>
      <w:r>
        <w:t>- увеличение поголовья сельскохозяйственных животных в соответствии с направлением предоставления субсидии (голов);</w:t>
      </w:r>
    </w:p>
    <w:p w:rsidR="00CE2187" w:rsidRDefault="00000000">
      <w:pPr>
        <w:pStyle w:val="ConsPlusNormal0"/>
        <w:jc w:val="both"/>
      </w:pPr>
      <w:r>
        <w:t xml:space="preserve">(в ред. </w:t>
      </w:r>
      <w:hyperlink r:id="rId25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б) для субъектов предпринимательства, обслуживающих сельскохозяйственных товаропроизводителей:</w:t>
      </w:r>
    </w:p>
    <w:p w:rsidR="00CE2187" w:rsidRDefault="00000000">
      <w:pPr>
        <w:pStyle w:val="ConsPlusNormal0"/>
        <w:spacing w:before="240"/>
        <w:ind w:firstLine="540"/>
        <w:jc w:val="both"/>
      </w:pPr>
      <w:r>
        <w:t>- увеличение охвата искусственным осеменением сельскохозяйственных животных в хозяйствах всех категорий (процент);</w:t>
      </w:r>
    </w:p>
    <w:p w:rsidR="00CE2187" w:rsidRDefault="00000000">
      <w:pPr>
        <w:pStyle w:val="ConsPlusNormal0"/>
        <w:spacing w:before="240"/>
        <w:ind w:firstLine="540"/>
        <w:jc w:val="both"/>
      </w:pPr>
      <w:r>
        <w:t>в) для сельскохозяйственных потребительских кооперативов:</w:t>
      </w:r>
    </w:p>
    <w:p w:rsidR="00CE2187" w:rsidRDefault="00000000">
      <w:pPr>
        <w:pStyle w:val="ConsPlusNormal0"/>
        <w:spacing w:before="240"/>
        <w:ind w:firstLine="540"/>
        <w:jc w:val="both"/>
      </w:pPr>
      <w:r>
        <w:t>- увеличение количества осемененных сельскохозяйственных животных (голов);</w:t>
      </w:r>
    </w:p>
    <w:p w:rsidR="00CE2187" w:rsidRDefault="00000000">
      <w:pPr>
        <w:pStyle w:val="ConsPlusNormal0"/>
        <w:spacing w:before="240"/>
        <w:ind w:firstLine="540"/>
        <w:jc w:val="both"/>
      </w:pPr>
      <w:r>
        <w:t>2) на приобретение племенного молодняка сельскохозяйственных животных:</w:t>
      </w:r>
    </w:p>
    <w:p w:rsidR="00CE2187" w:rsidRDefault="00000000">
      <w:pPr>
        <w:pStyle w:val="ConsPlusNormal0"/>
        <w:spacing w:before="240"/>
        <w:ind w:firstLine="540"/>
        <w:jc w:val="both"/>
      </w:pPr>
      <w:r>
        <w:t>- увеличение поголовья сельскохозяйственных животных в соответствии с направлением предоставления субсидии (голов);</w:t>
      </w:r>
    </w:p>
    <w:p w:rsidR="00CE2187" w:rsidRDefault="00000000">
      <w:pPr>
        <w:pStyle w:val="ConsPlusNormal0"/>
        <w:spacing w:before="240"/>
        <w:ind w:firstLine="540"/>
        <w:jc w:val="both"/>
      </w:pPr>
      <w:r>
        <w:t>- сохранение приобретенного и просубсидированного поголовья молодняка (голов);</w:t>
      </w:r>
    </w:p>
    <w:p w:rsidR="00CE2187" w:rsidRDefault="00000000">
      <w:pPr>
        <w:pStyle w:val="ConsPlusNormal0"/>
        <w:spacing w:before="240"/>
        <w:ind w:firstLine="540"/>
        <w:jc w:val="both"/>
      </w:pPr>
      <w:r>
        <w:t>3) на поддержку птицеводства:</w:t>
      </w:r>
    </w:p>
    <w:p w:rsidR="00CE2187" w:rsidRDefault="00000000">
      <w:pPr>
        <w:pStyle w:val="ConsPlusNormal0"/>
        <w:spacing w:before="240"/>
        <w:ind w:firstLine="540"/>
        <w:jc w:val="both"/>
      </w:pPr>
      <w:r>
        <w:t>- увеличение объема производства яиц (тыс. штук);</w:t>
      </w:r>
    </w:p>
    <w:p w:rsidR="00CE2187" w:rsidRDefault="00000000">
      <w:pPr>
        <w:pStyle w:val="ConsPlusNormal0"/>
        <w:spacing w:before="240"/>
        <w:ind w:firstLine="540"/>
        <w:jc w:val="both"/>
      </w:pPr>
      <w:r>
        <w:t>4) на поддержку свиноводства:</w:t>
      </w:r>
    </w:p>
    <w:p w:rsidR="00CE2187" w:rsidRDefault="00000000">
      <w:pPr>
        <w:pStyle w:val="ConsPlusNormal0"/>
        <w:spacing w:before="240"/>
        <w:ind w:firstLine="540"/>
        <w:jc w:val="both"/>
      </w:pPr>
      <w:r>
        <w:t>- увеличение объема производства свиней на убой в живом весе (тонн);</w:t>
      </w:r>
    </w:p>
    <w:p w:rsidR="00CE2187" w:rsidRDefault="00000000">
      <w:pPr>
        <w:pStyle w:val="ConsPlusNormal0"/>
        <w:spacing w:before="240"/>
        <w:ind w:firstLine="540"/>
        <w:jc w:val="both"/>
      </w:pPr>
      <w:r>
        <w:t>5) на поддержку производства шерсти, полученной от тонкорунных и полутонкорунных пород овец:</w:t>
      </w:r>
    </w:p>
    <w:p w:rsidR="00CE2187" w:rsidRDefault="00000000">
      <w:pPr>
        <w:pStyle w:val="ConsPlusNormal0"/>
        <w:spacing w:before="240"/>
        <w:ind w:firstLine="540"/>
        <w:jc w:val="both"/>
      </w:pPr>
      <w:r>
        <w:t>- увеличение поголовья овец (голов);</w:t>
      </w:r>
    </w:p>
    <w:p w:rsidR="00CE2187" w:rsidRDefault="00000000">
      <w:pPr>
        <w:pStyle w:val="ConsPlusNormal0"/>
        <w:spacing w:before="240"/>
        <w:ind w:firstLine="540"/>
        <w:jc w:val="both"/>
      </w:pPr>
      <w:r>
        <w:t>- увеличение объема производства шерсти (тонн);</w:t>
      </w:r>
    </w:p>
    <w:p w:rsidR="00CE2187" w:rsidRDefault="00000000">
      <w:pPr>
        <w:pStyle w:val="ConsPlusNormal0"/>
        <w:spacing w:before="240"/>
        <w:ind w:firstLine="540"/>
        <w:jc w:val="both"/>
      </w:pPr>
      <w:r>
        <w:t>6) на развитие оленеводства:</w:t>
      </w:r>
    </w:p>
    <w:p w:rsidR="00CE2187" w:rsidRDefault="00000000">
      <w:pPr>
        <w:pStyle w:val="ConsPlusNormal0"/>
        <w:spacing w:before="240"/>
        <w:ind w:firstLine="540"/>
        <w:jc w:val="both"/>
      </w:pPr>
      <w:r>
        <w:t>- сохранение или увеличение поголовья оленей (голов);</w:t>
      </w:r>
    </w:p>
    <w:p w:rsidR="00CE2187" w:rsidRDefault="00000000">
      <w:pPr>
        <w:pStyle w:val="ConsPlusNormal0"/>
        <w:spacing w:before="240"/>
        <w:ind w:firstLine="540"/>
        <w:jc w:val="both"/>
      </w:pPr>
      <w:r>
        <w:t>5) на развитие товарного рыбоводства:</w:t>
      </w:r>
    </w:p>
    <w:p w:rsidR="00CE2187" w:rsidRDefault="00000000">
      <w:pPr>
        <w:pStyle w:val="ConsPlusNormal0"/>
        <w:spacing w:before="240"/>
        <w:ind w:firstLine="540"/>
        <w:jc w:val="both"/>
      </w:pPr>
      <w:r>
        <w:t>а) при приобретении рыбопосадочного материала:</w:t>
      </w:r>
    </w:p>
    <w:p w:rsidR="00CE2187" w:rsidRDefault="00000000">
      <w:pPr>
        <w:pStyle w:val="ConsPlusNormal0"/>
        <w:spacing w:before="240"/>
        <w:ind w:firstLine="540"/>
        <w:jc w:val="both"/>
      </w:pPr>
      <w:r>
        <w:t>- увеличение количества (объема) выпускаемого рыбопосадочного материала в количественном и (или) весовом отношении;</w:t>
      </w:r>
    </w:p>
    <w:p w:rsidR="00CE2187" w:rsidRDefault="00000000">
      <w:pPr>
        <w:pStyle w:val="ConsPlusNormal0"/>
        <w:spacing w:before="240"/>
        <w:ind w:firstLine="540"/>
        <w:jc w:val="both"/>
      </w:pPr>
      <w:r>
        <w:t>б) на приобретение рыбных кормов и (или) их компонентов, технологического оборудования для выращивания и переработки товарной рыбы:</w:t>
      </w:r>
    </w:p>
    <w:p w:rsidR="00CE2187" w:rsidRDefault="00000000">
      <w:pPr>
        <w:pStyle w:val="ConsPlusNormal0"/>
        <w:spacing w:before="240"/>
        <w:ind w:firstLine="540"/>
        <w:jc w:val="both"/>
      </w:pPr>
      <w:r>
        <w:t>- увеличение количества (объема) производства товарной рыбной продукции.</w:t>
      </w:r>
    </w:p>
    <w:p w:rsidR="00CE2187" w:rsidRDefault="00000000">
      <w:pPr>
        <w:pStyle w:val="ConsPlusNormal0"/>
        <w:spacing w:before="240"/>
        <w:ind w:firstLine="540"/>
        <w:jc w:val="both"/>
      </w:pPr>
      <w:bookmarkStart w:id="65" w:name="P1400"/>
      <w:bookmarkEnd w:id="65"/>
      <w:r>
        <w:t>42. В случае недостижения значений результатов предоставления субсидии за отчетный год объем средств, подлежащих возврату (V</w:t>
      </w:r>
      <w:r>
        <w:rPr>
          <w:vertAlign w:val="subscript"/>
        </w:rPr>
        <w:t>возврата</w:t>
      </w:r>
      <w:r>
        <w:t>), рассчитывается по формуле:</w:t>
      </w:r>
    </w:p>
    <w:p w:rsidR="00CE2187" w:rsidRDefault="00CE2187">
      <w:pPr>
        <w:pStyle w:val="ConsPlusNormal0"/>
        <w:jc w:val="both"/>
      </w:pPr>
    </w:p>
    <w:p w:rsidR="00CE2187" w:rsidRDefault="00000000">
      <w:pPr>
        <w:pStyle w:val="ConsPlusNormal0"/>
        <w:jc w:val="center"/>
      </w:pPr>
      <w:r>
        <w:t>V</w:t>
      </w:r>
      <w:r>
        <w:rPr>
          <w:vertAlign w:val="subscript"/>
        </w:rPr>
        <w:t>возврата</w:t>
      </w:r>
      <w:r>
        <w:t xml:space="preserve"> = (V</w:t>
      </w:r>
      <w:r>
        <w:rPr>
          <w:vertAlign w:val="subscript"/>
        </w:rPr>
        <w:t>субсидии</w:t>
      </w:r>
      <w:r>
        <w:t xml:space="preserve"> x К), где:</w:t>
      </w:r>
    </w:p>
    <w:p w:rsidR="00CE2187" w:rsidRDefault="00CE2187">
      <w:pPr>
        <w:pStyle w:val="ConsPlusNormal0"/>
        <w:jc w:val="both"/>
      </w:pPr>
    </w:p>
    <w:p w:rsidR="00CE2187" w:rsidRDefault="00000000">
      <w:pPr>
        <w:pStyle w:val="ConsPlusNormal0"/>
        <w:ind w:firstLine="540"/>
        <w:jc w:val="both"/>
      </w:pPr>
      <w:r>
        <w:t>V</w:t>
      </w:r>
      <w:r>
        <w:rPr>
          <w:vertAlign w:val="subscript"/>
        </w:rPr>
        <w:t>субсидии</w:t>
      </w:r>
      <w:r>
        <w:t xml:space="preserve"> - размер субсидии, предоставленной получателю в отчетном финансовом году, рублей;</w:t>
      </w:r>
    </w:p>
    <w:p w:rsidR="00CE2187" w:rsidRDefault="00000000">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rsidR="00CE2187" w:rsidRDefault="00000000">
      <w:pPr>
        <w:pStyle w:val="ConsPlusNormal0"/>
        <w:spacing w:before="240"/>
        <w:ind w:firstLine="540"/>
        <w:jc w:val="both"/>
      </w:pPr>
      <w:r>
        <w:t>43. В случае, если получателем не достигнуты установленные плановые значения результата предоставления субсидий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CE2187" w:rsidRDefault="00000000">
      <w:pPr>
        <w:pStyle w:val="ConsPlusNormal0"/>
        <w:spacing w:before="240"/>
        <w:ind w:firstLine="540"/>
        <w:jc w:val="both"/>
      </w:pPr>
      <w:r>
        <w:t>Основанием для освобождения получателей субсидий от применения мер ответственности, предусмотренных настоящим пунктом, является документально подтвержденное наступление одного из перечисленных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субсидий, является невозможным:</w:t>
      </w:r>
    </w:p>
    <w:p w:rsidR="00CE2187" w:rsidRDefault="00000000">
      <w:pPr>
        <w:pStyle w:val="ConsPlusNormal0"/>
        <w:jc w:val="both"/>
      </w:pPr>
      <w:r>
        <w:t xml:space="preserve">(в ред. </w:t>
      </w:r>
      <w:hyperlink r:id="rId25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44. Министерство обязано в течение 20 рабочих дней с даты установления фактов нарушения получателем условий и порядка предоставления субсидий, в том числе в части достижения результатов предоставления субсидий, установленных Соглашением, уведомить получателя о выявленных фактах и направить ему требование о возврате средств субсидий в республиканский бюджет в добровольном порядке.</w:t>
      </w:r>
    </w:p>
    <w:p w:rsidR="00CE2187" w:rsidRDefault="00000000">
      <w:pPr>
        <w:pStyle w:val="ConsPlusNormal0"/>
        <w:spacing w:before="240"/>
        <w:ind w:firstLine="540"/>
        <w:jc w:val="both"/>
      </w:pPr>
      <w:r>
        <w:t>Получатели субсидий в течение 20 рабочих дней с даты получения требования о возврате в республиканский бюджет средств субсидий обязаны перечислить полученные средства в республиканский бюджет.</w:t>
      </w:r>
    </w:p>
    <w:p w:rsidR="00CE2187" w:rsidRDefault="00000000">
      <w:pPr>
        <w:pStyle w:val="ConsPlusNormal0"/>
        <w:spacing w:before="240"/>
        <w:ind w:firstLine="540"/>
        <w:jc w:val="both"/>
      </w:pPr>
      <w:r>
        <w:t>В случае отказа получателя от возврата средств субсидий в установленные сроки сумма субсидий подлежит взысканию в судебном порядке в соответствии с законодательством Российской Федерации.</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1</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66" w:name="P1432"/>
            <w:bookmarkEnd w:id="66"/>
            <w:r>
              <w:t>СПРАВКА</w:t>
            </w:r>
          </w:p>
          <w:p w:rsidR="00CE2187" w:rsidRDefault="00000000">
            <w:pPr>
              <w:pStyle w:val="ConsPlusNormal0"/>
              <w:jc w:val="center"/>
            </w:pPr>
            <w:r>
              <w:t>для расчета субсидии на приобретение семени производителей</w:t>
            </w:r>
          </w:p>
          <w:p w:rsidR="00CE2187" w:rsidRDefault="00000000">
            <w:pPr>
              <w:pStyle w:val="ConsPlusNormal0"/>
              <w:jc w:val="center"/>
            </w:pPr>
            <w:r>
              <w:t>и эмбрионов сельскохозяйственных животных</w:t>
            </w:r>
          </w:p>
          <w:p w:rsidR="00CE2187" w:rsidRDefault="00000000">
            <w:pPr>
              <w:pStyle w:val="ConsPlusNormal0"/>
              <w:jc w:val="center"/>
            </w:pPr>
            <w:r>
              <w:t>___________________________________________</w:t>
            </w:r>
          </w:p>
          <w:p w:rsidR="00CE2187" w:rsidRDefault="00000000">
            <w:pPr>
              <w:pStyle w:val="ConsPlusNormal0"/>
              <w:jc w:val="center"/>
            </w:pPr>
            <w:r>
              <w:t>(наименование участника отбора)</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ИНН ______________________________________________________________</w:t>
            </w:r>
          </w:p>
          <w:p w:rsidR="00CE2187" w:rsidRDefault="00000000">
            <w:pPr>
              <w:pStyle w:val="ConsPlusNormal0"/>
              <w:ind w:firstLine="283"/>
              <w:jc w:val="both"/>
            </w:pPr>
            <w:r>
              <w:t>Адрес _____________________________________________________________</w:t>
            </w:r>
          </w:p>
          <w:p w:rsidR="00CE2187" w:rsidRDefault="00000000">
            <w:pPr>
              <w:pStyle w:val="ConsPlusNormal0"/>
              <w:ind w:firstLine="283"/>
              <w:jc w:val="both"/>
            </w:pPr>
            <w:r>
              <w:t>Контактный телефон _________________________________________________</w:t>
            </w:r>
          </w:p>
          <w:p w:rsidR="00CE2187" w:rsidRDefault="00000000">
            <w:pPr>
              <w:pStyle w:val="ConsPlusNormal0"/>
              <w:ind w:firstLine="283"/>
              <w:jc w:val="both"/>
            </w:pPr>
            <w:hyperlink r:id="rId260"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417"/>
        <w:gridCol w:w="1417"/>
        <w:gridCol w:w="1134"/>
        <w:gridCol w:w="1361"/>
      </w:tblGrid>
      <w:tr w:rsidR="00CE2187">
        <w:tc>
          <w:tcPr>
            <w:tcW w:w="3742" w:type="dxa"/>
          </w:tcPr>
          <w:p w:rsidR="00CE2187" w:rsidRDefault="00000000">
            <w:pPr>
              <w:pStyle w:val="ConsPlusNormal0"/>
              <w:jc w:val="center"/>
            </w:pPr>
            <w:r>
              <w:t>Вид затрат</w:t>
            </w:r>
          </w:p>
        </w:tc>
        <w:tc>
          <w:tcPr>
            <w:tcW w:w="1417" w:type="dxa"/>
          </w:tcPr>
          <w:p w:rsidR="00CE2187" w:rsidRDefault="00000000">
            <w:pPr>
              <w:pStyle w:val="ConsPlusNormal0"/>
              <w:jc w:val="center"/>
            </w:pPr>
            <w:r>
              <w:t>Единица измерения</w:t>
            </w:r>
          </w:p>
        </w:tc>
        <w:tc>
          <w:tcPr>
            <w:tcW w:w="1417" w:type="dxa"/>
          </w:tcPr>
          <w:p w:rsidR="00CE2187" w:rsidRDefault="00000000">
            <w:pPr>
              <w:pStyle w:val="ConsPlusNormal0"/>
              <w:jc w:val="center"/>
            </w:pPr>
            <w:r>
              <w:t>Количество доз</w:t>
            </w:r>
          </w:p>
        </w:tc>
        <w:tc>
          <w:tcPr>
            <w:tcW w:w="1134" w:type="dxa"/>
          </w:tcPr>
          <w:p w:rsidR="00CE2187" w:rsidRDefault="00000000">
            <w:pPr>
              <w:pStyle w:val="ConsPlusNormal0"/>
              <w:jc w:val="center"/>
            </w:pPr>
            <w:r>
              <w:t>Цена за единицу, рублей</w:t>
            </w:r>
          </w:p>
        </w:tc>
        <w:tc>
          <w:tcPr>
            <w:tcW w:w="1361" w:type="dxa"/>
          </w:tcPr>
          <w:p w:rsidR="00CE2187" w:rsidRDefault="00000000">
            <w:pPr>
              <w:pStyle w:val="ConsPlusNormal0"/>
              <w:jc w:val="center"/>
            </w:pPr>
            <w:r>
              <w:t>Стоимость всего, рублей</w:t>
            </w:r>
          </w:p>
        </w:tc>
      </w:tr>
      <w:tr w:rsidR="00CE2187">
        <w:tc>
          <w:tcPr>
            <w:tcW w:w="3742" w:type="dxa"/>
          </w:tcPr>
          <w:p w:rsidR="00CE2187" w:rsidRDefault="00000000">
            <w:pPr>
              <w:pStyle w:val="ConsPlusNormal0"/>
            </w:pPr>
            <w:r>
              <w:t>Семя производителей и эмбрионов сельскохозяйственных животных</w:t>
            </w:r>
          </w:p>
        </w:tc>
        <w:tc>
          <w:tcPr>
            <w:tcW w:w="1417" w:type="dxa"/>
          </w:tcPr>
          <w:p w:rsidR="00CE2187" w:rsidRDefault="00CE2187">
            <w:pPr>
              <w:pStyle w:val="ConsPlusNormal0"/>
            </w:pPr>
          </w:p>
        </w:tc>
        <w:tc>
          <w:tcPr>
            <w:tcW w:w="1417" w:type="dxa"/>
          </w:tcPr>
          <w:p w:rsidR="00CE2187" w:rsidRDefault="00CE2187">
            <w:pPr>
              <w:pStyle w:val="ConsPlusNormal0"/>
            </w:pPr>
          </w:p>
        </w:tc>
        <w:tc>
          <w:tcPr>
            <w:tcW w:w="1134" w:type="dxa"/>
          </w:tcPr>
          <w:p w:rsidR="00CE2187" w:rsidRDefault="00CE2187">
            <w:pPr>
              <w:pStyle w:val="ConsPlusNormal0"/>
            </w:pPr>
          </w:p>
        </w:tc>
        <w:tc>
          <w:tcPr>
            <w:tcW w:w="1361"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2</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r>
              <w:t>СПРАВКА</w:t>
            </w:r>
          </w:p>
          <w:p w:rsidR="00CE2187" w:rsidRDefault="00000000">
            <w:pPr>
              <w:pStyle w:val="ConsPlusNormal0"/>
              <w:jc w:val="center"/>
            </w:pPr>
            <w:r>
              <w:t>для расчета субсидии на приобретение племенного молодняка</w:t>
            </w:r>
          </w:p>
          <w:p w:rsidR="00CE2187" w:rsidRDefault="00000000">
            <w:pPr>
              <w:pStyle w:val="ConsPlusNormal0"/>
              <w:jc w:val="center"/>
            </w:pPr>
            <w:r>
              <w:t>сельскохозяйственных животных</w:t>
            </w:r>
          </w:p>
          <w:p w:rsidR="00CE2187" w:rsidRDefault="00000000">
            <w:pPr>
              <w:pStyle w:val="ConsPlusNormal0"/>
              <w:jc w:val="center"/>
            </w:pPr>
            <w:r>
              <w:t>____________________________________________________</w:t>
            </w:r>
          </w:p>
          <w:p w:rsidR="00CE2187" w:rsidRDefault="00000000">
            <w:pPr>
              <w:pStyle w:val="ConsPlusNormal0"/>
              <w:jc w:val="center"/>
            </w:pPr>
            <w:r>
              <w:t>(наименование участника отбора)</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1"/>
        <w:gridCol w:w="2126"/>
        <w:gridCol w:w="2126"/>
        <w:gridCol w:w="2126"/>
      </w:tblGrid>
      <w:tr w:rsidR="00CE2187">
        <w:tc>
          <w:tcPr>
            <w:tcW w:w="2671" w:type="dxa"/>
          </w:tcPr>
          <w:p w:rsidR="00CE2187" w:rsidRDefault="00000000">
            <w:pPr>
              <w:pStyle w:val="ConsPlusNormal0"/>
              <w:jc w:val="center"/>
            </w:pPr>
            <w:r>
              <w:t>Вид животных</w:t>
            </w:r>
          </w:p>
        </w:tc>
        <w:tc>
          <w:tcPr>
            <w:tcW w:w="2126" w:type="dxa"/>
          </w:tcPr>
          <w:p w:rsidR="00CE2187" w:rsidRDefault="00000000">
            <w:pPr>
              <w:pStyle w:val="ConsPlusNormal0"/>
              <w:jc w:val="center"/>
            </w:pPr>
            <w:r>
              <w:t>Количество голов</w:t>
            </w:r>
          </w:p>
        </w:tc>
        <w:tc>
          <w:tcPr>
            <w:tcW w:w="2126" w:type="dxa"/>
          </w:tcPr>
          <w:p w:rsidR="00CE2187" w:rsidRDefault="00000000">
            <w:pPr>
              <w:pStyle w:val="ConsPlusNormal0"/>
              <w:jc w:val="center"/>
            </w:pPr>
            <w:r>
              <w:t>Живая масса, кг</w:t>
            </w:r>
          </w:p>
        </w:tc>
        <w:tc>
          <w:tcPr>
            <w:tcW w:w="2126" w:type="dxa"/>
          </w:tcPr>
          <w:p w:rsidR="00CE2187" w:rsidRDefault="00000000">
            <w:pPr>
              <w:pStyle w:val="ConsPlusNormal0"/>
              <w:jc w:val="center"/>
            </w:pPr>
            <w:r>
              <w:t>Затраты, рублей</w:t>
            </w:r>
          </w:p>
        </w:tc>
      </w:tr>
      <w:tr w:rsidR="00CE2187">
        <w:tc>
          <w:tcPr>
            <w:tcW w:w="2671" w:type="dxa"/>
          </w:tcPr>
          <w:p w:rsidR="00CE2187" w:rsidRDefault="00CE2187">
            <w:pPr>
              <w:pStyle w:val="ConsPlusNormal0"/>
            </w:pPr>
          </w:p>
        </w:tc>
        <w:tc>
          <w:tcPr>
            <w:tcW w:w="2126" w:type="dxa"/>
          </w:tcPr>
          <w:p w:rsidR="00CE2187" w:rsidRDefault="00CE2187">
            <w:pPr>
              <w:pStyle w:val="ConsPlusNormal0"/>
            </w:pPr>
          </w:p>
        </w:tc>
        <w:tc>
          <w:tcPr>
            <w:tcW w:w="2126" w:type="dxa"/>
          </w:tcPr>
          <w:p w:rsidR="00CE2187" w:rsidRDefault="00CE2187">
            <w:pPr>
              <w:pStyle w:val="ConsPlusNormal0"/>
            </w:pPr>
          </w:p>
        </w:tc>
        <w:tc>
          <w:tcPr>
            <w:tcW w:w="2126" w:type="dxa"/>
          </w:tcPr>
          <w:p w:rsidR="00CE2187" w:rsidRDefault="00CE2187">
            <w:pPr>
              <w:pStyle w:val="ConsPlusNormal0"/>
            </w:pPr>
          </w:p>
        </w:tc>
      </w:tr>
      <w:tr w:rsidR="00CE2187">
        <w:tc>
          <w:tcPr>
            <w:tcW w:w="2671" w:type="dxa"/>
          </w:tcPr>
          <w:p w:rsidR="00CE2187" w:rsidRDefault="00CE2187">
            <w:pPr>
              <w:pStyle w:val="ConsPlusNormal0"/>
            </w:pPr>
          </w:p>
        </w:tc>
        <w:tc>
          <w:tcPr>
            <w:tcW w:w="2126" w:type="dxa"/>
          </w:tcPr>
          <w:p w:rsidR="00CE2187" w:rsidRDefault="00CE2187">
            <w:pPr>
              <w:pStyle w:val="ConsPlusNormal0"/>
            </w:pPr>
          </w:p>
        </w:tc>
        <w:tc>
          <w:tcPr>
            <w:tcW w:w="2126" w:type="dxa"/>
          </w:tcPr>
          <w:p w:rsidR="00CE2187" w:rsidRDefault="00CE2187">
            <w:pPr>
              <w:pStyle w:val="ConsPlusNormal0"/>
            </w:pPr>
          </w:p>
        </w:tc>
        <w:tc>
          <w:tcPr>
            <w:tcW w:w="2126"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3</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r>
              <w:t>СПРАВКА</w:t>
            </w:r>
          </w:p>
          <w:p w:rsidR="00CE2187" w:rsidRDefault="00000000">
            <w:pPr>
              <w:pStyle w:val="ConsPlusNormal0"/>
              <w:jc w:val="center"/>
            </w:pPr>
            <w:r>
              <w:t>для расчета субсидии на поддержку птицеводства</w:t>
            </w:r>
          </w:p>
          <w:p w:rsidR="00CE2187" w:rsidRDefault="00000000">
            <w:pPr>
              <w:pStyle w:val="ConsPlusNormal0"/>
              <w:jc w:val="center"/>
            </w:pPr>
            <w:r>
              <w:t>за _______________ 20__ г.</w:t>
            </w:r>
          </w:p>
          <w:p w:rsidR="00CE2187" w:rsidRDefault="00000000">
            <w:pPr>
              <w:pStyle w:val="ConsPlusNormal0"/>
              <w:jc w:val="center"/>
            </w:pPr>
            <w:r>
              <w:t>_________________________________________</w:t>
            </w:r>
          </w:p>
          <w:p w:rsidR="00CE2187" w:rsidRDefault="00000000">
            <w:pPr>
              <w:pStyle w:val="ConsPlusNormal0"/>
              <w:jc w:val="center"/>
            </w:pPr>
            <w:r>
              <w:t>(наименование участника отбора)</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ИНН _______________________________________________________________</w:t>
            </w:r>
          </w:p>
          <w:p w:rsidR="00CE2187" w:rsidRDefault="00000000">
            <w:pPr>
              <w:pStyle w:val="ConsPlusNormal0"/>
              <w:ind w:firstLine="283"/>
              <w:jc w:val="both"/>
            </w:pPr>
            <w:r>
              <w:t>Адрес ______________________________________________________________</w:t>
            </w:r>
          </w:p>
          <w:p w:rsidR="00CE2187" w:rsidRDefault="00000000">
            <w:pPr>
              <w:pStyle w:val="ConsPlusNormal0"/>
              <w:ind w:firstLine="283"/>
              <w:jc w:val="both"/>
            </w:pPr>
            <w:r>
              <w:t>Контактный телефон _________________________________________________</w:t>
            </w:r>
          </w:p>
          <w:p w:rsidR="00CE2187" w:rsidRDefault="00000000">
            <w:pPr>
              <w:pStyle w:val="ConsPlusNormal0"/>
              <w:ind w:firstLine="283"/>
              <w:jc w:val="both"/>
            </w:pPr>
            <w:hyperlink r:id="rId26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175"/>
        <w:gridCol w:w="2835"/>
      </w:tblGrid>
      <w:tr w:rsidR="00CE2187">
        <w:tc>
          <w:tcPr>
            <w:tcW w:w="3061" w:type="dxa"/>
          </w:tcPr>
          <w:p w:rsidR="00CE2187" w:rsidRDefault="00000000">
            <w:pPr>
              <w:pStyle w:val="ConsPlusNormal0"/>
              <w:jc w:val="center"/>
            </w:pPr>
            <w:r>
              <w:t>Направление</w:t>
            </w:r>
          </w:p>
        </w:tc>
        <w:tc>
          <w:tcPr>
            <w:tcW w:w="3175" w:type="dxa"/>
          </w:tcPr>
          <w:p w:rsidR="00CE2187" w:rsidRDefault="00000000">
            <w:pPr>
              <w:pStyle w:val="ConsPlusNormal0"/>
              <w:jc w:val="center"/>
            </w:pPr>
            <w:r>
              <w:t>Затраты, руб.</w:t>
            </w:r>
          </w:p>
        </w:tc>
        <w:tc>
          <w:tcPr>
            <w:tcW w:w="2835" w:type="dxa"/>
          </w:tcPr>
          <w:p w:rsidR="00CE2187" w:rsidRDefault="00000000">
            <w:pPr>
              <w:pStyle w:val="ConsPlusNormal0"/>
              <w:jc w:val="center"/>
            </w:pPr>
            <w:r>
              <w:t>Ставка, %</w:t>
            </w:r>
          </w:p>
        </w:tc>
      </w:tr>
      <w:tr w:rsidR="00CE2187">
        <w:tc>
          <w:tcPr>
            <w:tcW w:w="3061" w:type="dxa"/>
          </w:tcPr>
          <w:p w:rsidR="00CE2187" w:rsidRDefault="00CE2187">
            <w:pPr>
              <w:pStyle w:val="ConsPlusNormal0"/>
            </w:pPr>
          </w:p>
        </w:tc>
        <w:tc>
          <w:tcPr>
            <w:tcW w:w="3175" w:type="dxa"/>
          </w:tcPr>
          <w:p w:rsidR="00CE2187" w:rsidRDefault="00CE2187">
            <w:pPr>
              <w:pStyle w:val="ConsPlusNormal0"/>
            </w:pPr>
          </w:p>
        </w:tc>
        <w:tc>
          <w:tcPr>
            <w:tcW w:w="2835"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4</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r>
              <w:t>СПРАВКА</w:t>
            </w:r>
          </w:p>
          <w:p w:rsidR="00CE2187" w:rsidRDefault="00000000">
            <w:pPr>
              <w:pStyle w:val="ConsPlusNormal0"/>
              <w:jc w:val="center"/>
            </w:pPr>
            <w:r>
              <w:t>для расчета субсидии на поддержку свиноводства</w:t>
            </w:r>
          </w:p>
          <w:p w:rsidR="00CE2187" w:rsidRDefault="00000000">
            <w:pPr>
              <w:pStyle w:val="ConsPlusNormal0"/>
              <w:jc w:val="center"/>
            </w:pPr>
            <w:r>
              <w:t>за _______________ 20__ г.</w:t>
            </w:r>
          </w:p>
          <w:p w:rsidR="00CE2187" w:rsidRDefault="00000000">
            <w:pPr>
              <w:pStyle w:val="ConsPlusNormal0"/>
              <w:jc w:val="center"/>
            </w:pPr>
            <w:r>
              <w:t>_______________________________________________</w:t>
            </w:r>
          </w:p>
          <w:p w:rsidR="00CE2187" w:rsidRDefault="00000000">
            <w:pPr>
              <w:pStyle w:val="ConsPlusNormal0"/>
              <w:jc w:val="center"/>
            </w:pPr>
            <w:r>
              <w:t>(наименование участника отбора)</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ИНН _______________________________________________________________</w:t>
            </w:r>
          </w:p>
          <w:p w:rsidR="00CE2187" w:rsidRDefault="00000000">
            <w:pPr>
              <w:pStyle w:val="ConsPlusNormal0"/>
              <w:ind w:firstLine="283"/>
              <w:jc w:val="both"/>
            </w:pPr>
            <w:r>
              <w:t>Адрес ______________________________________________________________</w:t>
            </w:r>
          </w:p>
          <w:p w:rsidR="00CE2187" w:rsidRDefault="00000000">
            <w:pPr>
              <w:pStyle w:val="ConsPlusNormal0"/>
              <w:ind w:firstLine="283"/>
              <w:jc w:val="both"/>
            </w:pPr>
            <w:r>
              <w:t>Контактный телефон _________________________________________________</w:t>
            </w:r>
          </w:p>
          <w:p w:rsidR="00CE2187" w:rsidRDefault="00000000">
            <w:pPr>
              <w:pStyle w:val="ConsPlusNormal0"/>
              <w:ind w:firstLine="283"/>
              <w:jc w:val="both"/>
            </w:pPr>
            <w:hyperlink r:id="rId262"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3"/>
        <w:gridCol w:w="1587"/>
        <w:gridCol w:w="2041"/>
        <w:gridCol w:w="1984"/>
        <w:gridCol w:w="1814"/>
      </w:tblGrid>
      <w:tr w:rsidR="00CE2187">
        <w:tc>
          <w:tcPr>
            <w:tcW w:w="1633" w:type="dxa"/>
          </w:tcPr>
          <w:p w:rsidR="00CE2187" w:rsidRDefault="00000000">
            <w:pPr>
              <w:pStyle w:val="ConsPlusNormal0"/>
              <w:jc w:val="center"/>
            </w:pPr>
            <w:r>
              <w:t>Наименование</w:t>
            </w:r>
          </w:p>
        </w:tc>
        <w:tc>
          <w:tcPr>
            <w:tcW w:w="1587" w:type="dxa"/>
          </w:tcPr>
          <w:p w:rsidR="00CE2187" w:rsidRDefault="00000000">
            <w:pPr>
              <w:pStyle w:val="ConsPlusNormal0"/>
              <w:jc w:val="center"/>
            </w:pPr>
            <w:r>
              <w:t>Поголовье на 01.01.20__, голов</w:t>
            </w:r>
          </w:p>
        </w:tc>
        <w:tc>
          <w:tcPr>
            <w:tcW w:w="2041" w:type="dxa"/>
          </w:tcPr>
          <w:p w:rsidR="00CE2187" w:rsidRDefault="00000000">
            <w:pPr>
              <w:pStyle w:val="ConsPlusNormal0"/>
              <w:jc w:val="center"/>
            </w:pPr>
            <w:r>
              <w:t>Отгружено продукции в отчетном периоде прошлого года (тонн - свиноводство)</w:t>
            </w:r>
          </w:p>
        </w:tc>
        <w:tc>
          <w:tcPr>
            <w:tcW w:w="1984" w:type="dxa"/>
          </w:tcPr>
          <w:p w:rsidR="00CE2187" w:rsidRDefault="00000000">
            <w:pPr>
              <w:pStyle w:val="ConsPlusNormal0"/>
              <w:jc w:val="center"/>
            </w:pPr>
            <w:r>
              <w:t>Отгружено продукции в отчетном периоде текущего года (тонн - свиноводство)</w:t>
            </w:r>
          </w:p>
        </w:tc>
        <w:tc>
          <w:tcPr>
            <w:tcW w:w="1814" w:type="dxa"/>
          </w:tcPr>
          <w:p w:rsidR="00CE2187" w:rsidRDefault="00000000">
            <w:pPr>
              <w:pStyle w:val="ConsPlusNormal0"/>
              <w:jc w:val="center"/>
            </w:pPr>
            <w:r>
              <w:t>Прирост отгруженной продукции (мяса свиней в живом весе - тонн)</w:t>
            </w:r>
          </w:p>
        </w:tc>
      </w:tr>
      <w:tr w:rsidR="00CE2187">
        <w:tc>
          <w:tcPr>
            <w:tcW w:w="1633" w:type="dxa"/>
          </w:tcPr>
          <w:p w:rsidR="00CE2187" w:rsidRDefault="00CE2187">
            <w:pPr>
              <w:pStyle w:val="ConsPlusNormal0"/>
            </w:pPr>
          </w:p>
        </w:tc>
        <w:tc>
          <w:tcPr>
            <w:tcW w:w="1587" w:type="dxa"/>
          </w:tcPr>
          <w:p w:rsidR="00CE2187" w:rsidRDefault="00CE2187">
            <w:pPr>
              <w:pStyle w:val="ConsPlusNormal0"/>
            </w:pPr>
          </w:p>
        </w:tc>
        <w:tc>
          <w:tcPr>
            <w:tcW w:w="2041" w:type="dxa"/>
          </w:tcPr>
          <w:p w:rsidR="00CE2187" w:rsidRDefault="00CE2187">
            <w:pPr>
              <w:pStyle w:val="ConsPlusNormal0"/>
            </w:pPr>
          </w:p>
        </w:tc>
        <w:tc>
          <w:tcPr>
            <w:tcW w:w="1984" w:type="dxa"/>
          </w:tcPr>
          <w:p w:rsidR="00CE2187" w:rsidRDefault="00CE2187">
            <w:pPr>
              <w:pStyle w:val="ConsPlusNormal0"/>
            </w:pPr>
          </w:p>
        </w:tc>
        <w:tc>
          <w:tcPr>
            <w:tcW w:w="1814"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5</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r>
              <w:t>СПРАВКА</w:t>
            </w:r>
          </w:p>
          <w:p w:rsidR="00CE2187" w:rsidRDefault="00000000">
            <w:pPr>
              <w:pStyle w:val="ConsPlusNormal0"/>
              <w:jc w:val="center"/>
            </w:pPr>
            <w:r>
              <w:t>для расчета субсидии на поддержку производства шерсти,</w:t>
            </w:r>
          </w:p>
          <w:p w:rsidR="00CE2187" w:rsidRDefault="00000000">
            <w:pPr>
              <w:pStyle w:val="ConsPlusNormal0"/>
              <w:jc w:val="center"/>
            </w:pPr>
            <w:r>
              <w:t>полученной от тонкорунных и полутонкорунных пород</w:t>
            </w:r>
          </w:p>
          <w:p w:rsidR="00CE2187" w:rsidRDefault="00000000">
            <w:pPr>
              <w:pStyle w:val="ConsPlusNormal0"/>
              <w:jc w:val="center"/>
            </w:pPr>
            <w:r>
              <w:t>за ____________ 20__ г.</w:t>
            </w:r>
          </w:p>
          <w:p w:rsidR="00CE2187" w:rsidRDefault="00000000">
            <w:pPr>
              <w:pStyle w:val="ConsPlusNormal0"/>
              <w:jc w:val="center"/>
            </w:pPr>
            <w:r>
              <w:t>_______________________________________________</w:t>
            </w:r>
          </w:p>
          <w:p w:rsidR="00CE2187" w:rsidRDefault="00000000">
            <w:pPr>
              <w:pStyle w:val="ConsPlusNormal0"/>
              <w:jc w:val="center"/>
            </w:pPr>
            <w:r>
              <w:t>(наименование участника отбора)</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ИНН _______________________________________________________________</w:t>
            </w:r>
          </w:p>
          <w:p w:rsidR="00CE2187" w:rsidRDefault="00000000">
            <w:pPr>
              <w:pStyle w:val="ConsPlusNormal0"/>
              <w:ind w:firstLine="283"/>
              <w:jc w:val="both"/>
            </w:pPr>
            <w:r>
              <w:t>Адрес ______________________________________________________________</w:t>
            </w:r>
          </w:p>
          <w:p w:rsidR="00CE2187" w:rsidRDefault="00000000">
            <w:pPr>
              <w:pStyle w:val="ConsPlusNormal0"/>
              <w:ind w:firstLine="283"/>
              <w:jc w:val="both"/>
            </w:pPr>
            <w:r>
              <w:t>Контактный телефон _________________________________________________</w:t>
            </w:r>
          </w:p>
          <w:p w:rsidR="00CE2187" w:rsidRDefault="00000000">
            <w:pPr>
              <w:pStyle w:val="ConsPlusNormal0"/>
              <w:ind w:firstLine="283"/>
              <w:jc w:val="both"/>
            </w:pPr>
            <w:hyperlink r:id="rId26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CE2187">
        <w:tc>
          <w:tcPr>
            <w:tcW w:w="5159" w:type="dxa"/>
          </w:tcPr>
          <w:p w:rsidR="00CE2187" w:rsidRDefault="00000000">
            <w:pPr>
              <w:pStyle w:val="ConsPlusNormal0"/>
              <w:jc w:val="center"/>
            </w:pPr>
            <w:r>
              <w:t>Наименование</w:t>
            </w:r>
          </w:p>
        </w:tc>
        <w:tc>
          <w:tcPr>
            <w:tcW w:w="3912" w:type="dxa"/>
          </w:tcPr>
          <w:p w:rsidR="00CE2187" w:rsidRDefault="00000000">
            <w:pPr>
              <w:pStyle w:val="ConsPlusNormal0"/>
              <w:jc w:val="center"/>
            </w:pPr>
            <w:r>
              <w:t>Количество, кг</w:t>
            </w:r>
          </w:p>
        </w:tc>
      </w:tr>
      <w:tr w:rsidR="00CE2187">
        <w:tc>
          <w:tcPr>
            <w:tcW w:w="5159" w:type="dxa"/>
          </w:tcPr>
          <w:p w:rsidR="00CE2187" w:rsidRDefault="00000000">
            <w:pPr>
              <w:pStyle w:val="ConsPlusNormal0"/>
            </w:pPr>
            <w:r>
              <w:t>Тонкая и полутонкая шерсть</w:t>
            </w:r>
          </w:p>
        </w:tc>
        <w:tc>
          <w:tcPr>
            <w:tcW w:w="3912"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6</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r>
              <w:t>СПРАВКА</w:t>
            </w:r>
          </w:p>
          <w:p w:rsidR="00CE2187" w:rsidRDefault="00000000">
            <w:pPr>
              <w:pStyle w:val="ConsPlusNormal0"/>
              <w:jc w:val="center"/>
            </w:pPr>
            <w:r>
              <w:t>для расчета субсидии на развитие товарного рыбоводства</w:t>
            </w:r>
          </w:p>
          <w:p w:rsidR="00CE2187" w:rsidRDefault="00000000">
            <w:pPr>
              <w:pStyle w:val="ConsPlusNormal0"/>
              <w:jc w:val="center"/>
            </w:pPr>
            <w:r>
              <w:t>за __________ 20__ г.</w:t>
            </w:r>
          </w:p>
          <w:p w:rsidR="00CE2187" w:rsidRDefault="00000000">
            <w:pPr>
              <w:pStyle w:val="ConsPlusNormal0"/>
              <w:jc w:val="center"/>
            </w:pPr>
            <w:r>
              <w:t>по _____________________________________________</w:t>
            </w:r>
          </w:p>
          <w:p w:rsidR="00CE2187" w:rsidRDefault="00000000">
            <w:pPr>
              <w:pStyle w:val="ConsPlusNormal0"/>
              <w:jc w:val="center"/>
            </w:pPr>
            <w:r>
              <w:t>(наименование участника отбора)</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jc w:val="both"/>
            </w:pPr>
            <w:r>
              <w:t>Банковские реквизиты _________________________________________________</w:t>
            </w:r>
          </w:p>
        </w:tc>
      </w:tr>
      <w:tr w:rsidR="00CE2187">
        <w:tc>
          <w:tcPr>
            <w:tcW w:w="9071" w:type="dxa"/>
            <w:tcBorders>
              <w:top w:val="nil"/>
              <w:left w:val="nil"/>
              <w:bottom w:val="single" w:sz="4" w:space="0" w:color="auto"/>
              <w:right w:val="nil"/>
            </w:tcBorders>
          </w:tcPr>
          <w:p w:rsidR="00CE2187" w:rsidRDefault="00CE2187">
            <w:pPr>
              <w:pStyle w:val="ConsPlusNormal0"/>
            </w:pPr>
          </w:p>
        </w:tc>
      </w:tr>
      <w:tr w:rsidR="00CE2187">
        <w:tblPrEx>
          <w:tblBorders>
            <w:insideH w:val="single" w:sz="4" w:space="0" w:color="auto"/>
          </w:tblBorders>
        </w:tblPrEx>
        <w:tc>
          <w:tcPr>
            <w:tcW w:w="9071" w:type="dxa"/>
            <w:tcBorders>
              <w:top w:val="single" w:sz="4" w:space="0" w:color="auto"/>
              <w:left w:val="nil"/>
              <w:bottom w:val="single" w:sz="4" w:space="0" w:color="auto"/>
              <w:right w:val="nil"/>
            </w:tcBorders>
          </w:tcPr>
          <w:p w:rsidR="00CE2187" w:rsidRDefault="00CE2187">
            <w:pPr>
              <w:pStyle w:val="ConsPlusNormal0"/>
            </w:pPr>
          </w:p>
        </w:tc>
      </w:tr>
      <w:tr w:rsidR="00CE2187">
        <w:tblPrEx>
          <w:tblBorders>
            <w:insideH w:val="single" w:sz="4" w:space="0" w:color="auto"/>
          </w:tblBorders>
        </w:tblPrEx>
        <w:tc>
          <w:tcPr>
            <w:tcW w:w="9071" w:type="dxa"/>
            <w:tcBorders>
              <w:top w:val="single" w:sz="4" w:space="0" w:color="auto"/>
              <w:left w:val="nil"/>
              <w:bottom w:val="single" w:sz="4" w:space="0" w:color="auto"/>
              <w:right w:val="nil"/>
            </w:tcBorders>
          </w:tcPr>
          <w:p w:rsidR="00CE2187" w:rsidRDefault="00CE2187">
            <w:pPr>
              <w:pStyle w:val="ConsPlusNormal0"/>
            </w:pPr>
          </w:p>
        </w:tc>
      </w:tr>
      <w:tr w:rsidR="00CE2187">
        <w:tblPrEx>
          <w:tblBorders>
            <w:insideH w:val="single" w:sz="4" w:space="0" w:color="auto"/>
          </w:tblBorders>
        </w:tblPrEx>
        <w:tc>
          <w:tcPr>
            <w:tcW w:w="9071" w:type="dxa"/>
            <w:tcBorders>
              <w:top w:val="single" w:sz="4" w:space="0" w:color="auto"/>
              <w:left w:val="nil"/>
              <w:bottom w:val="nil"/>
              <w:right w:val="nil"/>
            </w:tcBorders>
          </w:tcPr>
          <w:p w:rsidR="00CE2187" w:rsidRDefault="00CE2187">
            <w:pPr>
              <w:pStyle w:val="ConsPlusNormal0"/>
            </w:pP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CE2187">
        <w:tc>
          <w:tcPr>
            <w:tcW w:w="4422" w:type="dxa"/>
          </w:tcPr>
          <w:p w:rsidR="00CE2187" w:rsidRDefault="00000000">
            <w:pPr>
              <w:pStyle w:val="ConsPlusNormal0"/>
              <w:jc w:val="center"/>
            </w:pPr>
            <w:r>
              <w:t>Наименование</w:t>
            </w:r>
          </w:p>
        </w:tc>
        <w:tc>
          <w:tcPr>
            <w:tcW w:w="4649" w:type="dxa"/>
          </w:tcPr>
          <w:p w:rsidR="00CE2187" w:rsidRDefault="00000000">
            <w:pPr>
              <w:pStyle w:val="ConsPlusNormal0"/>
              <w:jc w:val="center"/>
            </w:pPr>
            <w:r>
              <w:t>Затраты, рублей</w:t>
            </w:r>
          </w:p>
        </w:tc>
      </w:tr>
      <w:tr w:rsidR="00CE2187">
        <w:tc>
          <w:tcPr>
            <w:tcW w:w="4422" w:type="dxa"/>
          </w:tcPr>
          <w:p w:rsidR="00CE2187" w:rsidRDefault="00CE2187">
            <w:pPr>
              <w:pStyle w:val="ConsPlusNormal0"/>
            </w:pPr>
          </w:p>
        </w:tc>
        <w:tc>
          <w:tcPr>
            <w:tcW w:w="4649"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7</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67" w:name="P1745"/>
            <w:bookmarkEnd w:id="67"/>
            <w:r>
              <w:t>СПРАВКА</w:t>
            </w:r>
          </w:p>
          <w:p w:rsidR="00CE2187" w:rsidRDefault="00000000">
            <w:pPr>
              <w:pStyle w:val="ConsPlusNormal0"/>
              <w:jc w:val="center"/>
            </w:pPr>
            <w:r>
              <w:t>для расчета субсидии на развитие оленеводства</w:t>
            </w:r>
          </w:p>
          <w:p w:rsidR="00CE2187" w:rsidRDefault="00000000">
            <w:pPr>
              <w:pStyle w:val="ConsPlusNormal0"/>
              <w:jc w:val="center"/>
            </w:pPr>
            <w:r>
              <w:t>за _______________ 20__ г.</w:t>
            </w:r>
          </w:p>
          <w:p w:rsidR="00CE2187" w:rsidRDefault="00000000">
            <w:pPr>
              <w:pStyle w:val="ConsPlusNormal0"/>
              <w:jc w:val="center"/>
            </w:pPr>
            <w:r>
              <w:t>_______________________________________</w:t>
            </w:r>
          </w:p>
          <w:p w:rsidR="00CE2187" w:rsidRDefault="00000000">
            <w:pPr>
              <w:pStyle w:val="ConsPlusNormal0"/>
              <w:jc w:val="center"/>
            </w:pPr>
            <w:r>
              <w:t>(наименование участника отбора)</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ИНН _______________________________________________________________</w:t>
            </w:r>
          </w:p>
          <w:p w:rsidR="00CE2187" w:rsidRDefault="00000000">
            <w:pPr>
              <w:pStyle w:val="ConsPlusNormal0"/>
              <w:ind w:firstLine="283"/>
              <w:jc w:val="both"/>
            </w:pPr>
            <w:r>
              <w:t>Адрес ______________________________________________________________</w:t>
            </w:r>
          </w:p>
          <w:p w:rsidR="00CE2187" w:rsidRDefault="00000000">
            <w:pPr>
              <w:pStyle w:val="ConsPlusNormal0"/>
              <w:ind w:firstLine="283"/>
              <w:jc w:val="both"/>
            </w:pPr>
            <w:r>
              <w:t>Контактный телефон _________________________________________________</w:t>
            </w:r>
          </w:p>
          <w:p w:rsidR="00CE2187" w:rsidRDefault="00000000">
            <w:pPr>
              <w:pStyle w:val="ConsPlusNormal0"/>
              <w:ind w:firstLine="283"/>
              <w:jc w:val="both"/>
            </w:pPr>
            <w:hyperlink r:id="rId264"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4"/>
        <w:gridCol w:w="4535"/>
      </w:tblGrid>
      <w:tr w:rsidR="00CE2187">
        <w:tc>
          <w:tcPr>
            <w:tcW w:w="4524" w:type="dxa"/>
          </w:tcPr>
          <w:p w:rsidR="00CE2187" w:rsidRDefault="00000000">
            <w:pPr>
              <w:pStyle w:val="ConsPlusNormal0"/>
              <w:jc w:val="center"/>
            </w:pPr>
            <w:r>
              <w:t>Вид животных</w:t>
            </w:r>
          </w:p>
        </w:tc>
        <w:tc>
          <w:tcPr>
            <w:tcW w:w="4535" w:type="dxa"/>
          </w:tcPr>
          <w:p w:rsidR="00CE2187" w:rsidRDefault="00000000">
            <w:pPr>
              <w:pStyle w:val="ConsPlusNormal0"/>
              <w:jc w:val="center"/>
            </w:pPr>
            <w:r>
              <w:t>Поголовье на 01.01.20__, голов</w:t>
            </w:r>
          </w:p>
        </w:tc>
      </w:tr>
      <w:tr w:rsidR="00CE2187">
        <w:tc>
          <w:tcPr>
            <w:tcW w:w="4524" w:type="dxa"/>
          </w:tcPr>
          <w:p w:rsidR="00CE2187" w:rsidRDefault="00000000">
            <w:pPr>
              <w:pStyle w:val="ConsPlusNormal0"/>
            </w:pPr>
            <w:r>
              <w:t>Олени</w:t>
            </w:r>
          </w:p>
        </w:tc>
        <w:tc>
          <w:tcPr>
            <w:tcW w:w="4535"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8</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68" w:name="P1794"/>
            <w:bookmarkEnd w:id="68"/>
            <w:r>
              <w:t>ИНФОРМАЦИЯ</w:t>
            </w:r>
          </w:p>
          <w:p w:rsidR="00CE2187" w:rsidRDefault="00000000">
            <w:pPr>
              <w:pStyle w:val="ConsPlusNormal0"/>
              <w:jc w:val="center"/>
            </w:pPr>
            <w:r>
              <w:t>о производстве и реализации шерсти, полученной</w:t>
            </w:r>
          </w:p>
          <w:p w:rsidR="00CE2187" w:rsidRDefault="00000000">
            <w:pPr>
              <w:pStyle w:val="ConsPlusNormal0"/>
              <w:jc w:val="center"/>
            </w:pPr>
            <w:r>
              <w:t>от тонкорунных и полутонкорунных пород овец, за 20__ г.</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Наименование СХТП ______________________________________________</w:t>
            </w:r>
          </w:p>
          <w:p w:rsidR="00CE2187" w:rsidRDefault="00000000">
            <w:pPr>
              <w:pStyle w:val="ConsPlusNormal0"/>
              <w:ind w:firstLine="283"/>
              <w:jc w:val="both"/>
            </w:pPr>
            <w:r>
              <w:t>ИНН 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737"/>
        <w:gridCol w:w="1928"/>
        <w:gridCol w:w="1757"/>
        <w:gridCol w:w="794"/>
        <w:gridCol w:w="737"/>
      </w:tblGrid>
      <w:tr w:rsidR="00CE2187">
        <w:tc>
          <w:tcPr>
            <w:tcW w:w="3118" w:type="dxa"/>
          </w:tcPr>
          <w:p w:rsidR="00CE2187" w:rsidRDefault="00000000">
            <w:pPr>
              <w:pStyle w:val="ConsPlusNormal0"/>
              <w:jc w:val="center"/>
            </w:pPr>
            <w:r>
              <w:t>Вид шерсти</w:t>
            </w:r>
          </w:p>
        </w:tc>
        <w:tc>
          <w:tcPr>
            <w:tcW w:w="737" w:type="dxa"/>
          </w:tcPr>
          <w:p w:rsidR="00CE2187" w:rsidRDefault="00000000">
            <w:pPr>
              <w:pStyle w:val="ConsPlusNormal0"/>
              <w:jc w:val="center"/>
            </w:pPr>
            <w:r>
              <w:t>Ед. изм.</w:t>
            </w:r>
          </w:p>
        </w:tc>
        <w:tc>
          <w:tcPr>
            <w:tcW w:w="1928" w:type="dxa"/>
          </w:tcPr>
          <w:p w:rsidR="00CE2187" w:rsidRDefault="00000000">
            <w:pPr>
              <w:pStyle w:val="ConsPlusNormal0"/>
              <w:jc w:val="center"/>
            </w:pPr>
            <w:r>
              <w:t>Значение показателя за год, предшествующий отчетному</w:t>
            </w:r>
          </w:p>
        </w:tc>
        <w:tc>
          <w:tcPr>
            <w:tcW w:w="1757" w:type="dxa"/>
          </w:tcPr>
          <w:p w:rsidR="00CE2187" w:rsidRDefault="00000000">
            <w:pPr>
              <w:pStyle w:val="ConsPlusNormal0"/>
              <w:jc w:val="center"/>
            </w:pPr>
            <w:r>
              <w:t>Фактическое значение показателя за отчетный год</w:t>
            </w:r>
          </w:p>
        </w:tc>
        <w:tc>
          <w:tcPr>
            <w:tcW w:w="794" w:type="dxa"/>
          </w:tcPr>
          <w:p w:rsidR="00CE2187" w:rsidRDefault="00000000">
            <w:pPr>
              <w:pStyle w:val="ConsPlusNormal0"/>
              <w:jc w:val="center"/>
            </w:pPr>
            <w:r>
              <w:t>в ед. изм.</w:t>
            </w:r>
          </w:p>
        </w:tc>
        <w:tc>
          <w:tcPr>
            <w:tcW w:w="737" w:type="dxa"/>
          </w:tcPr>
          <w:p w:rsidR="00CE2187" w:rsidRDefault="00000000">
            <w:pPr>
              <w:pStyle w:val="ConsPlusNormal0"/>
              <w:jc w:val="center"/>
            </w:pPr>
            <w:r>
              <w:t>в %</w:t>
            </w:r>
          </w:p>
        </w:tc>
      </w:tr>
      <w:tr w:rsidR="00CE2187">
        <w:tc>
          <w:tcPr>
            <w:tcW w:w="3118" w:type="dxa"/>
          </w:tcPr>
          <w:p w:rsidR="00CE2187" w:rsidRDefault="00000000">
            <w:pPr>
              <w:pStyle w:val="ConsPlusNormal0"/>
            </w:pPr>
            <w:r>
              <w:t>Объем производства тонкой и полутонкой шерсти</w:t>
            </w:r>
          </w:p>
        </w:tc>
        <w:tc>
          <w:tcPr>
            <w:tcW w:w="737" w:type="dxa"/>
          </w:tcPr>
          <w:p w:rsidR="00CE2187" w:rsidRDefault="00000000">
            <w:pPr>
              <w:pStyle w:val="ConsPlusNormal0"/>
            </w:pPr>
            <w:r>
              <w:t>кг</w:t>
            </w:r>
          </w:p>
        </w:tc>
        <w:tc>
          <w:tcPr>
            <w:tcW w:w="1928" w:type="dxa"/>
          </w:tcPr>
          <w:p w:rsidR="00CE2187" w:rsidRDefault="00CE2187">
            <w:pPr>
              <w:pStyle w:val="ConsPlusNormal0"/>
            </w:pPr>
          </w:p>
        </w:tc>
        <w:tc>
          <w:tcPr>
            <w:tcW w:w="1757" w:type="dxa"/>
          </w:tcPr>
          <w:p w:rsidR="00CE2187" w:rsidRDefault="00CE2187">
            <w:pPr>
              <w:pStyle w:val="ConsPlusNormal0"/>
            </w:pPr>
          </w:p>
        </w:tc>
        <w:tc>
          <w:tcPr>
            <w:tcW w:w="794" w:type="dxa"/>
          </w:tcPr>
          <w:p w:rsidR="00CE2187" w:rsidRDefault="00CE2187">
            <w:pPr>
              <w:pStyle w:val="ConsPlusNormal0"/>
            </w:pPr>
          </w:p>
        </w:tc>
        <w:tc>
          <w:tcPr>
            <w:tcW w:w="737" w:type="dxa"/>
          </w:tcPr>
          <w:p w:rsidR="00CE2187" w:rsidRDefault="00CE2187">
            <w:pPr>
              <w:pStyle w:val="ConsPlusNormal0"/>
            </w:pPr>
          </w:p>
        </w:tc>
      </w:tr>
      <w:tr w:rsidR="00CE2187">
        <w:tc>
          <w:tcPr>
            <w:tcW w:w="3118" w:type="dxa"/>
          </w:tcPr>
          <w:p w:rsidR="00CE2187" w:rsidRDefault="00000000">
            <w:pPr>
              <w:pStyle w:val="ConsPlusNormal0"/>
            </w:pPr>
            <w:r>
              <w:t>Объем реализации тонкой и полутонкой шерсти</w:t>
            </w:r>
          </w:p>
        </w:tc>
        <w:tc>
          <w:tcPr>
            <w:tcW w:w="737" w:type="dxa"/>
          </w:tcPr>
          <w:p w:rsidR="00CE2187" w:rsidRDefault="00000000">
            <w:pPr>
              <w:pStyle w:val="ConsPlusNormal0"/>
            </w:pPr>
            <w:r>
              <w:t>кг</w:t>
            </w:r>
          </w:p>
        </w:tc>
        <w:tc>
          <w:tcPr>
            <w:tcW w:w="1928" w:type="dxa"/>
          </w:tcPr>
          <w:p w:rsidR="00CE2187" w:rsidRDefault="00CE2187">
            <w:pPr>
              <w:pStyle w:val="ConsPlusNormal0"/>
            </w:pPr>
          </w:p>
        </w:tc>
        <w:tc>
          <w:tcPr>
            <w:tcW w:w="1757" w:type="dxa"/>
          </w:tcPr>
          <w:p w:rsidR="00CE2187" w:rsidRDefault="00CE2187">
            <w:pPr>
              <w:pStyle w:val="ConsPlusNormal0"/>
            </w:pPr>
          </w:p>
        </w:tc>
        <w:tc>
          <w:tcPr>
            <w:tcW w:w="794" w:type="dxa"/>
          </w:tcPr>
          <w:p w:rsidR="00CE2187" w:rsidRDefault="00CE2187">
            <w:pPr>
              <w:pStyle w:val="ConsPlusNormal0"/>
            </w:pPr>
          </w:p>
        </w:tc>
        <w:tc>
          <w:tcPr>
            <w:tcW w:w="737"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9</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69" w:name="P1853"/>
            <w:bookmarkEnd w:id="69"/>
            <w:r>
              <w:t>РЕЕСТР</w:t>
            </w:r>
          </w:p>
          <w:p w:rsidR="00CE2187" w:rsidRDefault="00000000">
            <w:pPr>
              <w:pStyle w:val="ConsPlusNormal0"/>
              <w:jc w:val="center"/>
            </w:pPr>
            <w:r>
              <w:t>документов, подтверждающих факт реализации тонкой</w:t>
            </w:r>
          </w:p>
          <w:p w:rsidR="00CE2187" w:rsidRDefault="00000000">
            <w:pPr>
              <w:pStyle w:val="ConsPlusNormal0"/>
              <w:jc w:val="center"/>
            </w:pPr>
            <w:r>
              <w:t>и полутонкой шерсти</w:t>
            </w:r>
          </w:p>
          <w:p w:rsidR="00CE2187" w:rsidRDefault="00000000">
            <w:pPr>
              <w:pStyle w:val="ConsPlusNormal0"/>
              <w:jc w:val="center"/>
            </w:pPr>
            <w:r>
              <w:t>на ____________ 20__ г.</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Наименование СХТП ______________________________________________</w:t>
            </w:r>
          </w:p>
          <w:p w:rsidR="00CE2187" w:rsidRDefault="00000000">
            <w:pPr>
              <w:pStyle w:val="ConsPlusNormal0"/>
              <w:ind w:firstLine="283"/>
              <w:jc w:val="both"/>
            </w:pPr>
            <w:r>
              <w:t>ИНН 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247"/>
        <w:gridCol w:w="794"/>
        <w:gridCol w:w="907"/>
        <w:gridCol w:w="1077"/>
        <w:gridCol w:w="680"/>
        <w:gridCol w:w="907"/>
        <w:gridCol w:w="1020"/>
        <w:gridCol w:w="680"/>
        <w:gridCol w:w="907"/>
      </w:tblGrid>
      <w:tr w:rsidR="00CE2187">
        <w:tc>
          <w:tcPr>
            <w:tcW w:w="850" w:type="dxa"/>
            <w:vMerge w:val="restart"/>
          </w:tcPr>
          <w:p w:rsidR="00CE2187" w:rsidRDefault="00000000">
            <w:pPr>
              <w:pStyle w:val="ConsPlusNormal0"/>
              <w:jc w:val="center"/>
            </w:pPr>
            <w:r>
              <w:t>Код строки</w:t>
            </w:r>
          </w:p>
        </w:tc>
        <w:tc>
          <w:tcPr>
            <w:tcW w:w="2948" w:type="dxa"/>
            <w:gridSpan w:val="3"/>
            <w:vMerge w:val="restart"/>
          </w:tcPr>
          <w:p w:rsidR="00CE2187" w:rsidRDefault="00000000">
            <w:pPr>
              <w:pStyle w:val="ConsPlusNormal0"/>
              <w:jc w:val="center"/>
            </w:pPr>
            <w:r>
              <w:t>Документ, подтверждающий реализацию тонкой и полутонкой шерсти</w:t>
            </w:r>
          </w:p>
        </w:tc>
        <w:tc>
          <w:tcPr>
            <w:tcW w:w="2664" w:type="dxa"/>
            <w:gridSpan w:val="3"/>
          </w:tcPr>
          <w:p w:rsidR="00CE2187" w:rsidRDefault="00000000">
            <w:pPr>
              <w:pStyle w:val="ConsPlusNormal0"/>
              <w:jc w:val="center"/>
            </w:pPr>
            <w:r>
              <w:t>Тонкая шерсть</w:t>
            </w:r>
          </w:p>
        </w:tc>
        <w:tc>
          <w:tcPr>
            <w:tcW w:w="2607" w:type="dxa"/>
            <w:gridSpan w:val="3"/>
          </w:tcPr>
          <w:p w:rsidR="00CE2187" w:rsidRDefault="00000000">
            <w:pPr>
              <w:pStyle w:val="ConsPlusNormal0"/>
              <w:jc w:val="center"/>
            </w:pPr>
            <w:r>
              <w:t>Полутонкая шерсть</w:t>
            </w:r>
          </w:p>
        </w:tc>
      </w:tr>
      <w:tr w:rsidR="00CE2187">
        <w:tc>
          <w:tcPr>
            <w:tcW w:w="850" w:type="dxa"/>
            <w:vMerge/>
          </w:tcPr>
          <w:p w:rsidR="00CE2187" w:rsidRDefault="00CE2187">
            <w:pPr>
              <w:pStyle w:val="ConsPlusNormal0"/>
            </w:pPr>
          </w:p>
        </w:tc>
        <w:tc>
          <w:tcPr>
            <w:tcW w:w="2948" w:type="dxa"/>
            <w:gridSpan w:val="3"/>
            <w:vMerge/>
          </w:tcPr>
          <w:p w:rsidR="00CE2187" w:rsidRDefault="00CE2187">
            <w:pPr>
              <w:pStyle w:val="ConsPlusNormal0"/>
            </w:pPr>
          </w:p>
        </w:tc>
        <w:tc>
          <w:tcPr>
            <w:tcW w:w="1077" w:type="dxa"/>
            <w:vMerge w:val="restart"/>
          </w:tcPr>
          <w:p w:rsidR="00CE2187" w:rsidRDefault="00000000">
            <w:pPr>
              <w:pStyle w:val="ConsPlusNormal0"/>
              <w:jc w:val="center"/>
            </w:pPr>
            <w:r>
              <w:t>Объем реализованной тонкой шерсти, кг</w:t>
            </w:r>
          </w:p>
        </w:tc>
        <w:tc>
          <w:tcPr>
            <w:tcW w:w="1587" w:type="dxa"/>
            <w:gridSpan w:val="2"/>
          </w:tcPr>
          <w:p w:rsidR="00CE2187" w:rsidRDefault="00000000">
            <w:pPr>
              <w:pStyle w:val="ConsPlusNormal0"/>
              <w:jc w:val="center"/>
            </w:pPr>
            <w:r>
              <w:t>Стоимость реализованной шерсти, тыс. руб.</w:t>
            </w:r>
          </w:p>
        </w:tc>
        <w:tc>
          <w:tcPr>
            <w:tcW w:w="1020" w:type="dxa"/>
            <w:vMerge w:val="restart"/>
          </w:tcPr>
          <w:p w:rsidR="00CE2187" w:rsidRDefault="00000000">
            <w:pPr>
              <w:pStyle w:val="ConsPlusNormal0"/>
              <w:jc w:val="center"/>
            </w:pPr>
            <w:r>
              <w:t>Объем реализованной полутонкой шерсти, кг</w:t>
            </w:r>
          </w:p>
        </w:tc>
        <w:tc>
          <w:tcPr>
            <w:tcW w:w="1587" w:type="dxa"/>
            <w:gridSpan w:val="2"/>
          </w:tcPr>
          <w:p w:rsidR="00CE2187" w:rsidRDefault="00000000">
            <w:pPr>
              <w:pStyle w:val="ConsPlusNormal0"/>
              <w:jc w:val="center"/>
            </w:pPr>
            <w:r>
              <w:t>Стоимость реализованной шерсти, тыс. руб.</w:t>
            </w:r>
          </w:p>
        </w:tc>
      </w:tr>
      <w:tr w:rsidR="00CE2187">
        <w:tc>
          <w:tcPr>
            <w:tcW w:w="850" w:type="dxa"/>
            <w:vMerge/>
          </w:tcPr>
          <w:p w:rsidR="00CE2187" w:rsidRDefault="00CE2187">
            <w:pPr>
              <w:pStyle w:val="ConsPlusNormal0"/>
            </w:pPr>
          </w:p>
        </w:tc>
        <w:tc>
          <w:tcPr>
            <w:tcW w:w="1247" w:type="dxa"/>
          </w:tcPr>
          <w:p w:rsidR="00CE2187" w:rsidRDefault="00000000">
            <w:pPr>
              <w:pStyle w:val="ConsPlusNormal0"/>
              <w:jc w:val="center"/>
            </w:pPr>
            <w:r>
              <w:t>Наименование приемщика шерсти</w:t>
            </w:r>
          </w:p>
        </w:tc>
        <w:tc>
          <w:tcPr>
            <w:tcW w:w="794" w:type="dxa"/>
          </w:tcPr>
          <w:p w:rsidR="00CE2187" w:rsidRDefault="00000000">
            <w:pPr>
              <w:pStyle w:val="ConsPlusNormal0"/>
              <w:jc w:val="center"/>
            </w:pPr>
            <w:r>
              <w:t>Дата документа</w:t>
            </w:r>
          </w:p>
        </w:tc>
        <w:tc>
          <w:tcPr>
            <w:tcW w:w="907" w:type="dxa"/>
          </w:tcPr>
          <w:p w:rsidR="00CE2187" w:rsidRDefault="00000000">
            <w:pPr>
              <w:pStyle w:val="ConsPlusNormal0"/>
              <w:jc w:val="center"/>
            </w:pPr>
            <w:r>
              <w:t>Номер документа</w:t>
            </w:r>
          </w:p>
        </w:tc>
        <w:tc>
          <w:tcPr>
            <w:tcW w:w="1077" w:type="dxa"/>
            <w:vMerge/>
          </w:tcPr>
          <w:p w:rsidR="00CE2187" w:rsidRDefault="00CE2187">
            <w:pPr>
              <w:pStyle w:val="ConsPlusNormal0"/>
            </w:pPr>
          </w:p>
        </w:tc>
        <w:tc>
          <w:tcPr>
            <w:tcW w:w="680" w:type="dxa"/>
          </w:tcPr>
          <w:p w:rsidR="00CE2187" w:rsidRDefault="00000000">
            <w:pPr>
              <w:pStyle w:val="ConsPlusNormal0"/>
              <w:jc w:val="center"/>
            </w:pPr>
            <w:r>
              <w:t>Всего</w:t>
            </w:r>
          </w:p>
        </w:tc>
        <w:tc>
          <w:tcPr>
            <w:tcW w:w="907" w:type="dxa"/>
          </w:tcPr>
          <w:p w:rsidR="00CE2187" w:rsidRDefault="00000000">
            <w:pPr>
              <w:pStyle w:val="ConsPlusNormal0"/>
              <w:jc w:val="center"/>
            </w:pPr>
            <w:r>
              <w:t>В т.ч. за 1 кг (руб., коп.)</w:t>
            </w:r>
          </w:p>
        </w:tc>
        <w:tc>
          <w:tcPr>
            <w:tcW w:w="1020" w:type="dxa"/>
            <w:vMerge/>
          </w:tcPr>
          <w:p w:rsidR="00CE2187" w:rsidRDefault="00CE2187">
            <w:pPr>
              <w:pStyle w:val="ConsPlusNormal0"/>
            </w:pPr>
          </w:p>
        </w:tc>
        <w:tc>
          <w:tcPr>
            <w:tcW w:w="680" w:type="dxa"/>
          </w:tcPr>
          <w:p w:rsidR="00CE2187" w:rsidRDefault="00000000">
            <w:pPr>
              <w:pStyle w:val="ConsPlusNormal0"/>
              <w:jc w:val="center"/>
            </w:pPr>
            <w:r>
              <w:t>Всего</w:t>
            </w:r>
          </w:p>
        </w:tc>
        <w:tc>
          <w:tcPr>
            <w:tcW w:w="907" w:type="dxa"/>
          </w:tcPr>
          <w:p w:rsidR="00CE2187" w:rsidRDefault="00000000">
            <w:pPr>
              <w:pStyle w:val="ConsPlusNormal0"/>
              <w:jc w:val="center"/>
            </w:pPr>
            <w:r>
              <w:t>В т.ч. за 1 кг (руб., коп.)</w:t>
            </w:r>
          </w:p>
        </w:tc>
      </w:tr>
      <w:tr w:rsidR="00CE2187">
        <w:tc>
          <w:tcPr>
            <w:tcW w:w="850" w:type="dxa"/>
          </w:tcPr>
          <w:p w:rsidR="00CE2187" w:rsidRDefault="00000000">
            <w:pPr>
              <w:pStyle w:val="ConsPlusNormal0"/>
              <w:jc w:val="center"/>
            </w:pPr>
            <w:r>
              <w:t>1</w:t>
            </w:r>
          </w:p>
        </w:tc>
        <w:tc>
          <w:tcPr>
            <w:tcW w:w="1247" w:type="dxa"/>
          </w:tcPr>
          <w:p w:rsidR="00CE2187" w:rsidRDefault="00000000">
            <w:pPr>
              <w:pStyle w:val="ConsPlusNormal0"/>
              <w:jc w:val="center"/>
            </w:pPr>
            <w:r>
              <w:t>2</w:t>
            </w:r>
          </w:p>
        </w:tc>
        <w:tc>
          <w:tcPr>
            <w:tcW w:w="794" w:type="dxa"/>
          </w:tcPr>
          <w:p w:rsidR="00CE2187" w:rsidRDefault="00000000">
            <w:pPr>
              <w:pStyle w:val="ConsPlusNormal0"/>
              <w:jc w:val="center"/>
            </w:pPr>
            <w:r>
              <w:t>3</w:t>
            </w:r>
          </w:p>
        </w:tc>
        <w:tc>
          <w:tcPr>
            <w:tcW w:w="907" w:type="dxa"/>
          </w:tcPr>
          <w:p w:rsidR="00CE2187" w:rsidRDefault="00000000">
            <w:pPr>
              <w:pStyle w:val="ConsPlusNormal0"/>
              <w:jc w:val="center"/>
            </w:pPr>
            <w:r>
              <w:t>4</w:t>
            </w:r>
          </w:p>
        </w:tc>
        <w:tc>
          <w:tcPr>
            <w:tcW w:w="1077" w:type="dxa"/>
          </w:tcPr>
          <w:p w:rsidR="00CE2187" w:rsidRDefault="00000000">
            <w:pPr>
              <w:pStyle w:val="ConsPlusNormal0"/>
              <w:jc w:val="center"/>
            </w:pPr>
            <w:r>
              <w:t>5</w:t>
            </w:r>
          </w:p>
        </w:tc>
        <w:tc>
          <w:tcPr>
            <w:tcW w:w="680" w:type="dxa"/>
          </w:tcPr>
          <w:p w:rsidR="00CE2187" w:rsidRDefault="00000000">
            <w:pPr>
              <w:pStyle w:val="ConsPlusNormal0"/>
              <w:jc w:val="center"/>
            </w:pPr>
            <w:r>
              <w:t>6</w:t>
            </w:r>
          </w:p>
        </w:tc>
        <w:tc>
          <w:tcPr>
            <w:tcW w:w="907" w:type="dxa"/>
          </w:tcPr>
          <w:p w:rsidR="00CE2187" w:rsidRDefault="00000000">
            <w:pPr>
              <w:pStyle w:val="ConsPlusNormal0"/>
              <w:jc w:val="center"/>
            </w:pPr>
            <w:r>
              <w:t>7</w:t>
            </w:r>
          </w:p>
        </w:tc>
        <w:tc>
          <w:tcPr>
            <w:tcW w:w="1020" w:type="dxa"/>
          </w:tcPr>
          <w:p w:rsidR="00CE2187" w:rsidRDefault="00000000">
            <w:pPr>
              <w:pStyle w:val="ConsPlusNormal0"/>
              <w:jc w:val="center"/>
            </w:pPr>
            <w:r>
              <w:t>8</w:t>
            </w:r>
          </w:p>
        </w:tc>
        <w:tc>
          <w:tcPr>
            <w:tcW w:w="680" w:type="dxa"/>
          </w:tcPr>
          <w:p w:rsidR="00CE2187" w:rsidRDefault="00000000">
            <w:pPr>
              <w:pStyle w:val="ConsPlusNormal0"/>
              <w:jc w:val="center"/>
            </w:pPr>
            <w:r>
              <w:t>9</w:t>
            </w:r>
          </w:p>
        </w:tc>
        <w:tc>
          <w:tcPr>
            <w:tcW w:w="907" w:type="dxa"/>
          </w:tcPr>
          <w:p w:rsidR="00CE2187" w:rsidRDefault="00000000">
            <w:pPr>
              <w:pStyle w:val="ConsPlusNormal0"/>
              <w:jc w:val="center"/>
            </w:pPr>
            <w:r>
              <w:t>10</w:t>
            </w:r>
          </w:p>
        </w:tc>
      </w:tr>
      <w:tr w:rsidR="00CE2187">
        <w:tc>
          <w:tcPr>
            <w:tcW w:w="850" w:type="dxa"/>
          </w:tcPr>
          <w:p w:rsidR="00CE2187" w:rsidRDefault="00000000">
            <w:pPr>
              <w:pStyle w:val="ConsPlusNormal0"/>
            </w:pPr>
            <w:r>
              <w:t>Всего</w:t>
            </w:r>
          </w:p>
        </w:tc>
        <w:tc>
          <w:tcPr>
            <w:tcW w:w="1247" w:type="dxa"/>
          </w:tcPr>
          <w:p w:rsidR="00CE2187" w:rsidRDefault="00000000">
            <w:pPr>
              <w:pStyle w:val="ConsPlusNormal0"/>
              <w:jc w:val="center"/>
            </w:pPr>
            <w:r>
              <w:t>х</w:t>
            </w:r>
          </w:p>
        </w:tc>
        <w:tc>
          <w:tcPr>
            <w:tcW w:w="794" w:type="dxa"/>
          </w:tcPr>
          <w:p w:rsidR="00CE2187" w:rsidRDefault="00000000">
            <w:pPr>
              <w:pStyle w:val="ConsPlusNormal0"/>
              <w:jc w:val="center"/>
            </w:pPr>
            <w:r>
              <w:t>х</w:t>
            </w:r>
          </w:p>
        </w:tc>
        <w:tc>
          <w:tcPr>
            <w:tcW w:w="907" w:type="dxa"/>
          </w:tcPr>
          <w:p w:rsidR="00CE2187" w:rsidRDefault="00000000">
            <w:pPr>
              <w:pStyle w:val="ConsPlusNormal0"/>
              <w:jc w:val="center"/>
            </w:pPr>
            <w:r>
              <w:t>х</w:t>
            </w:r>
          </w:p>
        </w:tc>
        <w:tc>
          <w:tcPr>
            <w:tcW w:w="1077" w:type="dxa"/>
          </w:tcPr>
          <w:p w:rsidR="00CE2187" w:rsidRDefault="00CE2187">
            <w:pPr>
              <w:pStyle w:val="ConsPlusNormal0"/>
            </w:pPr>
          </w:p>
        </w:tc>
        <w:tc>
          <w:tcPr>
            <w:tcW w:w="680" w:type="dxa"/>
          </w:tcPr>
          <w:p w:rsidR="00CE2187" w:rsidRDefault="00CE2187">
            <w:pPr>
              <w:pStyle w:val="ConsPlusNormal0"/>
            </w:pPr>
          </w:p>
        </w:tc>
        <w:tc>
          <w:tcPr>
            <w:tcW w:w="907" w:type="dxa"/>
          </w:tcPr>
          <w:p w:rsidR="00CE2187" w:rsidRDefault="00CE2187">
            <w:pPr>
              <w:pStyle w:val="ConsPlusNormal0"/>
            </w:pPr>
          </w:p>
        </w:tc>
        <w:tc>
          <w:tcPr>
            <w:tcW w:w="1020" w:type="dxa"/>
          </w:tcPr>
          <w:p w:rsidR="00CE2187" w:rsidRDefault="00CE2187">
            <w:pPr>
              <w:pStyle w:val="ConsPlusNormal0"/>
            </w:pPr>
          </w:p>
        </w:tc>
        <w:tc>
          <w:tcPr>
            <w:tcW w:w="680" w:type="dxa"/>
          </w:tcPr>
          <w:p w:rsidR="00CE2187" w:rsidRDefault="00CE2187">
            <w:pPr>
              <w:pStyle w:val="ConsPlusNormal0"/>
            </w:pPr>
          </w:p>
        </w:tc>
        <w:tc>
          <w:tcPr>
            <w:tcW w:w="907" w:type="dxa"/>
          </w:tcPr>
          <w:p w:rsidR="00CE2187" w:rsidRDefault="00CE2187">
            <w:pPr>
              <w:pStyle w:val="ConsPlusNormal0"/>
            </w:pPr>
          </w:p>
        </w:tc>
      </w:tr>
      <w:tr w:rsidR="00CE2187">
        <w:tc>
          <w:tcPr>
            <w:tcW w:w="850" w:type="dxa"/>
            <w:vMerge w:val="restart"/>
          </w:tcPr>
          <w:p w:rsidR="00CE2187" w:rsidRDefault="00000000">
            <w:pPr>
              <w:pStyle w:val="ConsPlusNormal0"/>
            </w:pPr>
            <w:r>
              <w:t>В том числе</w:t>
            </w:r>
          </w:p>
        </w:tc>
        <w:tc>
          <w:tcPr>
            <w:tcW w:w="1247" w:type="dxa"/>
          </w:tcPr>
          <w:p w:rsidR="00CE2187" w:rsidRDefault="00CE2187">
            <w:pPr>
              <w:pStyle w:val="ConsPlusNormal0"/>
            </w:pPr>
          </w:p>
        </w:tc>
        <w:tc>
          <w:tcPr>
            <w:tcW w:w="794" w:type="dxa"/>
          </w:tcPr>
          <w:p w:rsidR="00CE2187" w:rsidRDefault="00CE2187">
            <w:pPr>
              <w:pStyle w:val="ConsPlusNormal0"/>
            </w:pPr>
          </w:p>
        </w:tc>
        <w:tc>
          <w:tcPr>
            <w:tcW w:w="907" w:type="dxa"/>
          </w:tcPr>
          <w:p w:rsidR="00CE2187" w:rsidRDefault="00CE2187">
            <w:pPr>
              <w:pStyle w:val="ConsPlusNormal0"/>
            </w:pPr>
          </w:p>
        </w:tc>
        <w:tc>
          <w:tcPr>
            <w:tcW w:w="1077" w:type="dxa"/>
          </w:tcPr>
          <w:p w:rsidR="00CE2187" w:rsidRDefault="00CE2187">
            <w:pPr>
              <w:pStyle w:val="ConsPlusNormal0"/>
            </w:pPr>
          </w:p>
        </w:tc>
        <w:tc>
          <w:tcPr>
            <w:tcW w:w="680" w:type="dxa"/>
          </w:tcPr>
          <w:p w:rsidR="00CE2187" w:rsidRDefault="00CE2187">
            <w:pPr>
              <w:pStyle w:val="ConsPlusNormal0"/>
            </w:pPr>
          </w:p>
        </w:tc>
        <w:tc>
          <w:tcPr>
            <w:tcW w:w="907" w:type="dxa"/>
          </w:tcPr>
          <w:p w:rsidR="00CE2187" w:rsidRDefault="00CE2187">
            <w:pPr>
              <w:pStyle w:val="ConsPlusNormal0"/>
            </w:pPr>
          </w:p>
        </w:tc>
        <w:tc>
          <w:tcPr>
            <w:tcW w:w="1020" w:type="dxa"/>
          </w:tcPr>
          <w:p w:rsidR="00CE2187" w:rsidRDefault="00CE2187">
            <w:pPr>
              <w:pStyle w:val="ConsPlusNormal0"/>
            </w:pPr>
          </w:p>
        </w:tc>
        <w:tc>
          <w:tcPr>
            <w:tcW w:w="680" w:type="dxa"/>
          </w:tcPr>
          <w:p w:rsidR="00CE2187" w:rsidRDefault="00CE2187">
            <w:pPr>
              <w:pStyle w:val="ConsPlusNormal0"/>
            </w:pPr>
          </w:p>
        </w:tc>
        <w:tc>
          <w:tcPr>
            <w:tcW w:w="907" w:type="dxa"/>
          </w:tcPr>
          <w:p w:rsidR="00CE2187" w:rsidRDefault="00CE2187">
            <w:pPr>
              <w:pStyle w:val="ConsPlusNormal0"/>
            </w:pPr>
          </w:p>
        </w:tc>
      </w:tr>
      <w:tr w:rsidR="00CE2187">
        <w:tc>
          <w:tcPr>
            <w:tcW w:w="850" w:type="dxa"/>
            <w:vMerge/>
          </w:tcPr>
          <w:p w:rsidR="00CE2187" w:rsidRDefault="00CE2187">
            <w:pPr>
              <w:pStyle w:val="ConsPlusNormal0"/>
            </w:pPr>
          </w:p>
        </w:tc>
        <w:tc>
          <w:tcPr>
            <w:tcW w:w="1247" w:type="dxa"/>
          </w:tcPr>
          <w:p w:rsidR="00CE2187" w:rsidRDefault="00CE2187">
            <w:pPr>
              <w:pStyle w:val="ConsPlusNormal0"/>
            </w:pPr>
          </w:p>
        </w:tc>
        <w:tc>
          <w:tcPr>
            <w:tcW w:w="794" w:type="dxa"/>
          </w:tcPr>
          <w:p w:rsidR="00CE2187" w:rsidRDefault="00CE2187">
            <w:pPr>
              <w:pStyle w:val="ConsPlusNormal0"/>
            </w:pPr>
          </w:p>
        </w:tc>
        <w:tc>
          <w:tcPr>
            <w:tcW w:w="907" w:type="dxa"/>
          </w:tcPr>
          <w:p w:rsidR="00CE2187" w:rsidRDefault="00CE2187">
            <w:pPr>
              <w:pStyle w:val="ConsPlusNormal0"/>
            </w:pPr>
          </w:p>
        </w:tc>
        <w:tc>
          <w:tcPr>
            <w:tcW w:w="1077" w:type="dxa"/>
          </w:tcPr>
          <w:p w:rsidR="00CE2187" w:rsidRDefault="00CE2187">
            <w:pPr>
              <w:pStyle w:val="ConsPlusNormal0"/>
            </w:pPr>
          </w:p>
        </w:tc>
        <w:tc>
          <w:tcPr>
            <w:tcW w:w="680" w:type="dxa"/>
          </w:tcPr>
          <w:p w:rsidR="00CE2187" w:rsidRDefault="00CE2187">
            <w:pPr>
              <w:pStyle w:val="ConsPlusNormal0"/>
            </w:pPr>
          </w:p>
        </w:tc>
        <w:tc>
          <w:tcPr>
            <w:tcW w:w="907" w:type="dxa"/>
          </w:tcPr>
          <w:p w:rsidR="00CE2187" w:rsidRDefault="00CE2187">
            <w:pPr>
              <w:pStyle w:val="ConsPlusNormal0"/>
            </w:pPr>
          </w:p>
        </w:tc>
        <w:tc>
          <w:tcPr>
            <w:tcW w:w="1020" w:type="dxa"/>
          </w:tcPr>
          <w:p w:rsidR="00CE2187" w:rsidRDefault="00CE2187">
            <w:pPr>
              <w:pStyle w:val="ConsPlusNormal0"/>
            </w:pPr>
          </w:p>
        </w:tc>
        <w:tc>
          <w:tcPr>
            <w:tcW w:w="680" w:type="dxa"/>
          </w:tcPr>
          <w:p w:rsidR="00CE2187" w:rsidRDefault="00CE2187">
            <w:pPr>
              <w:pStyle w:val="ConsPlusNormal0"/>
            </w:pPr>
          </w:p>
        </w:tc>
        <w:tc>
          <w:tcPr>
            <w:tcW w:w="907"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наличии)</w:t>
            </w:r>
          </w:p>
          <w:p w:rsidR="00CE2187" w:rsidRDefault="00000000">
            <w:pPr>
              <w:pStyle w:val="ConsPlusNormal0"/>
              <w:jc w:val="both"/>
            </w:pPr>
            <w:r>
              <w:t>Отметка (подтверждение) организации - приемщика шерсти</w:t>
            </w:r>
          </w:p>
        </w:tc>
      </w:tr>
      <w:tr w:rsidR="00CE2187">
        <w:tblPrEx>
          <w:tblBorders>
            <w:insideH w:val="none" w:sz="0" w:space="0" w:color="auto"/>
          </w:tblBorders>
        </w:tblPrEx>
        <w:tc>
          <w:tcPr>
            <w:tcW w:w="4819" w:type="dxa"/>
            <w:gridSpan w:val="2"/>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4819" w:type="dxa"/>
            <w:gridSpan w:val="2"/>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jc w:val="both"/>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10</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p w:rsidR="00CE2187" w:rsidRDefault="00CE2187">
      <w:pPr>
        <w:pStyle w:val="ConsPlusNormal0"/>
        <w:sectPr w:rsidR="00CE2187">
          <w:headerReference w:type="default" r:id="rId265"/>
          <w:footerReference w:type="default" r:id="rId266"/>
          <w:headerReference w:type="first" r:id="rId267"/>
          <w:footerReference w:type="first" r:id="rId268"/>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CE2187">
        <w:tc>
          <w:tcPr>
            <w:tcW w:w="13606" w:type="dxa"/>
            <w:tcBorders>
              <w:top w:val="nil"/>
              <w:left w:val="nil"/>
              <w:bottom w:val="nil"/>
              <w:right w:val="nil"/>
            </w:tcBorders>
          </w:tcPr>
          <w:p w:rsidR="00CE2187" w:rsidRDefault="00000000">
            <w:pPr>
              <w:pStyle w:val="ConsPlusNormal0"/>
              <w:jc w:val="center"/>
            </w:pPr>
            <w:bookmarkStart w:id="70" w:name="P1952"/>
            <w:bookmarkEnd w:id="70"/>
            <w:r>
              <w:t>ОТЧЕТ</w:t>
            </w:r>
          </w:p>
          <w:p w:rsidR="00CE2187" w:rsidRDefault="00000000">
            <w:pPr>
              <w:pStyle w:val="ConsPlusNormal0"/>
              <w:jc w:val="center"/>
            </w:pPr>
            <w:r>
              <w:t>о движении скота</w:t>
            </w:r>
          </w:p>
          <w:p w:rsidR="00CE2187" w:rsidRDefault="00000000">
            <w:pPr>
              <w:pStyle w:val="ConsPlusNormal0"/>
              <w:jc w:val="center"/>
            </w:pPr>
            <w:r>
              <w:t>за ____________ 20__ г.</w:t>
            </w:r>
          </w:p>
        </w:tc>
      </w:tr>
      <w:tr w:rsidR="00CE2187">
        <w:tc>
          <w:tcPr>
            <w:tcW w:w="13606" w:type="dxa"/>
            <w:tcBorders>
              <w:top w:val="nil"/>
              <w:left w:val="nil"/>
              <w:bottom w:val="nil"/>
              <w:right w:val="nil"/>
            </w:tcBorders>
          </w:tcPr>
          <w:p w:rsidR="00CE2187" w:rsidRDefault="00000000">
            <w:pPr>
              <w:pStyle w:val="ConsPlusNormal0"/>
              <w:ind w:firstLine="283"/>
              <w:jc w:val="both"/>
            </w:pPr>
            <w:r>
              <w:t>Наименование получателя _______________________________________________________________________________</w:t>
            </w:r>
          </w:p>
        </w:tc>
      </w:tr>
    </w:tbl>
    <w:p w:rsidR="00CE2187" w:rsidRDefault="00CE2187">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60"/>
        <w:gridCol w:w="473"/>
        <w:gridCol w:w="513"/>
        <w:gridCol w:w="473"/>
        <w:gridCol w:w="512"/>
        <w:gridCol w:w="472"/>
        <w:gridCol w:w="512"/>
        <w:gridCol w:w="472"/>
        <w:gridCol w:w="512"/>
        <w:gridCol w:w="472"/>
        <w:gridCol w:w="512"/>
        <w:gridCol w:w="472"/>
        <w:gridCol w:w="512"/>
        <w:gridCol w:w="472"/>
        <w:gridCol w:w="512"/>
        <w:gridCol w:w="472"/>
        <w:gridCol w:w="512"/>
        <w:gridCol w:w="491"/>
        <w:gridCol w:w="532"/>
        <w:gridCol w:w="472"/>
        <w:gridCol w:w="512"/>
        <w:gridCol w:w="472"/>
        <w:gridCol w:w="512"/>
        <w:gridCol w:w="472"/>
        <w:gridCol w:w="512"/>
        <w:gridCol w:w="472"/>
        <w:gridCol w:w="512"/>
        <w:gridCol w:w="472"/>
        <w:gridCol w:w="512"/>
        <w:gridCol w:w="472"/>
        <w:gridCol w:w="512"/>
        <w:gridCol w:w="472"/>
      </w:tblGrid>
      <w:tr w:rsidR="00CE2187">
        <w:tc>
          <w:tcPr>
            <w:tcW w:w="737" w:type="dxa"/>
            <w:vMerge w:val="restart"/>
          </w:tcPr>
          <w:p w:rsidR="00CE2187" w:rsidRDefault="00000000">
            <w:pPr>
              <w:pStyle w:val="ConsPlusNormal0"/>
              <w:jc w:val="center"/>
            </w:pPr>
            <w:r>
              <w:t>Группа животных</w:t>
            </w:r>
          </w:p>
        </w:tc>
        <w:tc>
          <w:tcPr>
            <w:tcW w:w="1077" w:type="dxa"/>
            <w:gridSpan w:val="2"/>
            <w:vMerge w:val="restart"/>
          </w:tcPr>
          <w:p w:rsidR="00CE2187" w:rsidRDefault="00000000">
            <w:pPr>
              <w:pStyle w:val="ConsPlusNormal0"/>
              <w:jc w:val="center"/>
            </w:pPr>
            <w:r>
              <w:t>Наличие на начало отчетного периода</w:t>
            </w:r>
          </w:p>
        </w:tc>
        <w:tc>
          <w:tcPr>
            <w:tcW w:w="6519" w:type="dxa"/>
            <w:gridSpan w:val="12"/>
          </w:tcPr>
          <w:p w:rsidR="00CE2187" w:rsidRDefault="00000000">
            <w:pPr>
              <w:pStyle w:val="ConsPlusNormal0"/>
              <w:jc w:val="center"/>
            </w:pPr>
            <w:r>
              <w:t>Приход</w:t>
            </w:r>
          </w:p>
        </w:tc>
        <w:tc>
          <w:tcPr>
            <w:tcW w:w="8049" w:type="dxa"/>
            <w:gridSpan w:val="15"/>
          </w:tcPr>
          <w:p w:rsidR="00CE2187" w:rsidRDefault="00000000">
            <w:pPr>
              <w:pStyle w:val="ConsPlusNormal0"/>
              <w:jc w:val="center"/>
            </w:pPr>
            <w:r>
              <w:t>Расход</w:t>
            </w:r>
          </w:p>
        </w:tc>
        <w:tc>
          <w:tcPr>
            <w:tcW w:w="1021" w:type="dxa"/>
            <w:gridSpan w:val="2"/>
            <w:vMerge w:val="restart"/>
          </w:tcPr>
          <w:p w:rsidR="00CE2187" w:rsidRDefault="00000000">
            <w:pPr>
              <w:pStyle w:val="ConsPlusNormal0"/>
              <w:jc w:val="center"/>
            </w:pPr>
            <w:r>
              <w:t>Наличие на конец отчетного периода</w:t>
            </w:r>
          </w:p>
        </w:tc>
      </w:tr>
      <w:tr w:rsidR="00CE2187">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vMerge w:val="restart"/>
          </w:tcPr>
          <w:p w:rsidR="00CE2187" w:rsidRDefault="00000000">
            <w:pPr>
              <w:pStyle w:val="ConsPlusNormal0"/>
              <w:jc w:val="center"/>
            </w:pPr>
            <w:r>
              <w:t>приплод</w:t>
            </w:r>
          </w:p>
        </w:tc>
        <w:tc>
          <w:tcPr>
            <w:tcW w:w="2211" w:type="dxa"/>
            <w:gridSpan w:val="4"/>
          </w:tcPr>
          <w:p w:rsidR="00CE2187" w:rsidRDefault="00000000">
            <w:pPr>
              <w:pStyle w:val="ConsPlusNormal0"/>
              <w:jc w:val="center"/>
            </w:pPr>
            <w:r>
              <w:t>переведено</w:t>
            </w:r>
          </w:p>
        </w:tc>
        <w:tc>
          <w:tcPr>
            <w:tcW w:w="1077" w:type="dxa"/>
            <w:gridSpan w:val="2"/>
            <w:vMerge w:val="restart"/>
          </w:tcPr>
          <w:p w:rsidR="00CE2187" w:rsidRDefault="00000000">
            <w:pPr>
              <w:pStyle w:val="ConsPlusNormal0"/>
              <w:jc w:val="center"/>
            </w:pPr>
            <w:r>
              <w:t>куплено, получено в обмен у других организаций</w:t>
            </w:r>
          </w:p>
        </w:tc>
        <w:tc>
          <w:tcPr>
            <w:tcW w:w="1077" w:type="dxa"/>
            <w:gridSpan w:val="2"/>
            <w:vMerge w:val="restart"/>
          </w:tcPr>
          <w:p w:rsidR="00CE2187" w:rsidRDefault="00CE2187">
            <w:pPr>
              <w:pStyle w:val="ConsPlusNormal0"/>
            </w:pPr>
          </w:p>
        </w:tc>
        <w:tc>
          <w:tcPr>
            <w:tcW w:w="1077" w:type="dxa"/>
            <w:gridSpan w:val="2"/>
            <w:vMerge w:val="restart"/>
          </w:tcPr>
          <w:p w:rsidR="00CE2187" w:rsidRDefault="00000000">
            <w:pPr>
              <w:pStyle w:val="ConsPlusNormal0"/>
              <w:jc w:val="center"/>
            </w:pPr>
            <w:r>
              <w:t>итого</w:t>
            </w:r>
          </w:p>
        </w:tc>
        <w:tc>
          <w:tcPr>
            <w:tcW w:w="2154" w:type="dxa"/>
            <w:gridSpan w:val="4"/>
          </w:tcPr>
          <w:p w:rsidR="00CE2187" w:rsidRDefault="00000000">
            <w:pPr>
              <w:pStyle w:val="ConsPlusNormal0"/>
              <w:jc w:val="center"/>
            </w:pPr>
            <w:r>
              <w:t>реализовано</w:t>
            </w:r>
          </w:p>
        </w:tc>
        <w:tc>
          <w:tcPr>
            <w:tcW w:w="2154" w:type="dxa"/>
            <w:gridSpan w:val="4"/>
          </w:tcPr>
          <w:p w:rsidR="00CE2187" w:rsidRDefault="00000000">
            <w:pPr>
              <w:pStyle w:val="ConsPlusNormal0"/>
              <w:jc w:val="center"/>
            </w:pPr>
            <w:r>
              <w:t>переведено</w:t>
            </w:r>
          </w:p>
        </w:tc>
        <w:tc>
          <w:tcPr>
            <w:tcW w:w="1077" w:type="dxa"/>
            <w:gridSpan w:val="2"/>
            <w:vMerge w:val="restart"/>
          </w:tcPr>
          <w:p w:rsidR="00CE2187" w:rsidRDefault="00000000">
            <w:pPr>
              <w:pStyle w:val="ConsPlusNormal0"/>
              <w:jc w:val="center"/>
            </w:pPr>
            <w:r>
              <w:t>забито</w:t>
            </w:r>
          </w:p>
        </w:tc>
        <w:tc>
          <w:tcPr>
            <w:tcW w:w="1077" w:type="dxa"/>
            <w:gridSpan w:val="2"/>
            <w:vMerge w:val="restart"/>
          </w:tcPr>
          <w:p w:rsidR="00CE2187" w:rsidRDefault="00000000">
            <w:pPr>
              <w:pStyle w:val="ConsPlusNormal0"/>
              <w:jc w:val="center"/>
            </w:pPr>
            <w:r>
              <w:t>пало</w:t>
            </w:r>
          </w:p>
        </w:tc>
        <w:tc>
          <w:tcPr>
            <w:tcW w:w="510" w:type="dxa"/>
            <w:vMerge w:val="restart"/>
          </w:tcPr>
          <w:p w:rsidR="00CE2187" w:rsidRDefault="00CE2187">
            <w:pPr>
              <w:pStyle w:val="ConsPlusNormal0"/>
            </w:pPr>
          </w:p>
        </w:tc>
        <w:tc>
          <w:tcPr>
            <w:tcW w:w="1077" w:type="dxa"/>
            <w:gridSpan w:val="2"/>
            <w:vMerge w:val="restart"/>
          </w:tcPr>
          <w:p w:rsidR="00CE2187" w:rsidRDefault="00000000">
            <w:pPr>
              <w:pStyle w:val="ConsPlusNormal0"/>
              <w:jc w:val="center"/>
            </w:pPr>
            <w:r>
              <w:t>итого</w:t>
            </w:r>
          </w:p>
        </w:tc>
        <w:tc>
          <w:tcPr>
            <w:tcW w:w="0" w:type="auto"/>
            <w:gridSpan w:val="2"/>
            <w:vMerge/>
          </w:tcPr>
          <w:p w:rsidR="00CE2187" w:rsidRDefault="00CE2187">
            <w:pPr>
              <w:pStyle w:val="ConsPlusNormal0"/>
            </w:pPr>
          </w:p>
        </w:tc>
      </w:tr>
      <w:tr w:rsidR="00CE2187">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tcPr>
          <w:p w:rsidR="00CE2187" w:rsidRDefault="00000000">
            <w:pPr>
              <w:pStyle w:val="ConsPlusNormal0"/>
              <w:jc w:val="center"/>
            </w:pPr>
            <w:r>
              <w:t>из других групп</w:t>
            </w:r>
          </w:p>
        </w:tc>
        <w:tc>
          <w:tcPr>
            <w:tcW w:w="1134" w:type="dxa"/>
            <w:gridSpan w:val="2"/>
          </w:tcPr>
          <w:p w:rsidR="00CE2187" w:rsidRDefault="00000000">
            <w:pPr>
              <w:pStyle w:val="ConsPlusNormal0"/>
              <w:jc w:val="center"/>
            </w:pPr>
            <w:r>
              <w:t>из других ферм</w:t>
            </w: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tcPr>
          <w:p w:rsidR="00CE2187" w:rsidRDefault="00000000">
            <w:pPr>
              <w:pStyle w:val="ConsPlusNormal0"/>
              <w:jc w:val="center"/>
            </w:pPr>
            <w:r>
              <w:t>на убой в живом весе</w:t>
            </w:r>
          </w:p>
        </w:tc>
        <w:tc>
          <w:tcPr>
            <w:tcW w:w="1077" w:type="dxa"/>
            <w:gridSpan w:val="2"/>
          </w:tcPr>
          <w:p w:rsidR="00CE2187" w:rsidRDefault="00000000">
            <w:pPr>
              <w:pStyle w:val="ConsPlusNormal0"/>
              <w:jc w:val="center"/>
            </w:pPr>
            <w:r>
              <w:t>на дальнейшее выращивание</w:t>
            </w:r>
          </w:p>
        </w:tc>
        <w:tc>
          <w:tcPr>
            <w:tcW w:w="1077" w:type="dxa"/>
            <w:gridSpan w:val="2"/>
          </w:tcPr>
          <w:p w:rsidR="00CE2187" w:rsidRDefault="00000000">
            <w:pPr>
              <w:pStyle w:val="ConsPlusNormal0"/>
              <w:jc w:val="center"/>
            </w:pPr>
            <w:r>
              <w:t>в другие группы</w:t>
            </w:r>
          </w:p>
        </w:tc>
        <w:tc>
          <w:tcPr>
            <w:tcW w:w="1077" w:type="dxa"/>
            <w:gridSpan w:val="2"/>
          </w:tcPr>
          <w:p w:rsidR="00CE2187" w:rsidRDefault="00000000">
            <w:pPr>
              <w:pStyle w:val="ConsPlusNormal0"/>
              <w:jc w:val="center"/>
            </w:pPr>
            <w:r>
              <w:t>на другие фермы</w:t>
            </w: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r>
      <w:tr w:rsidR="00CE2187">
        <w:tc>
          <w:tcPr>
            <w:tcW w:w="0" w:type="auto"/>
            <w:vMerge/>
          </w:tcPr>
          <w:p w:rsidR="00CE2187" w:rsidRDefault="00CE2187">
            <w:pPr>
              <w:pStyle w:val="ConsPlusNormal0"/>
            </w:pP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624"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454" w:type="dxa"/>
          </w:tcPr>
          <w:p w:rsidR="00CE2187" w:rsidRDefault="00000000">
            <w:pPr>
              <w:pStyle w:val="ConsPlusNormal0"/>
              <w:jc w:val="center"/>
            </w:pPr>
            <w:r>
              <w:t>голов</w:t>
            </w:r>
          </w:p>
        </w:tc>
      </w:tr>
      <w:tr w:rsidR="00CE2187">
        <w:tc>
          <w:tcPr>
            <w:tcW w:w="737" w:type="dxa"/>
          </w:tcPr>
          <w:p w:rsidR="00CE2187" w:rsidRDefault="00000000">
            <w:pPr>
              <w:pStyle w:val="ConsPlusNormal0"/>
              <w:jc w:val="center"/>
            </w:pPr>
            <w:r>
              <w:t>1</w:t>
            </w:r>
          </w:p>
        </w:tc>
        <w:tc>
          <w:tcPr>
            <w:tcW w:w="510" w:type="dxa"/>
          </w:tcPr>
          <w:p w:rsidR="00CE2187" w:rsidRDefault="00000000">
            <w:pPr>
              <w:pStyle w:val="ConsPlusNormal0"/>
              <w:jc w:val="center"/>
            </w:pPr>
            <w:r>
              <w:t>2</w:t>
            </w:r>
          </w:p>
        </w:tc>
        <w:tc>
          <w:tcPr>
            <w:tcW w:w="567" w:type="dxa"/>
          </w:tcPr>
          <w:p w:rsidR="00CE2187" w:rsidRDefault="00000000">
            <w:pPr>
              <w:pStyle w:val="ConsPlusNormal0"/>
              <w:jc w:val="center"/>
            </w:pPr>
            <w:r>
              <w:t>3</w:t>
            </w:r>
          </w:p>
        </w:tc>
        <w:tc>
          <w:tcPr>
            <w:tcW w:w="510" w:type="dxa"/>
          </w:tcPr>
          <w:p w:rsidR="00CE2187" w:rsidRDefault="00000000">
            <w:pPr>
              <w:pStyle w:val="ConsPlusNormal0"/>
              <w:jc w:val="center"/>
            </w:pPr>
            <w:r>
              <w:t>4</w:t>
            </w:r>
          </w:p>
        </w:tc>
        <w:tc>
          <w:tcPr>
            <w:tcW w:w="567" w:type="dxa"/>
          </w:tcPr>
          <w:p w:rsidR="00CE2187" w:rsidRDefault="00000000">
            <w:pPr>
              <w:pStyle w:val="ConsPlusNormal0"/>
              <w:jc w:val="center"/>
            </w:pPr>
            <w:r>
              <w:t>5</w:t>
            </w:r>
          </w:p>
        </w:tc>
        <w:tc>
          <w:tcPr>
            <w:tcW w:w="510" w:type="dxa"/>
          </w:tcPr>
          <w:p w:rsidR="00CE2187" w:rsidRDefault="00000000">
            <w:pPr>
              <w:pStyle w:val="ConsPlusNormal0"/>
              <w:jc w:val="center"/>
            </w:pPr>
            <w:r>
              <w:t>6</w:t>
            </w:r>
          </w:p>
        </w:tc>
        <w:tc>
          <w:tcPr>
            <w:tcW w:w="567" w:type="dxa"/>
          </w:tcPr>
          <w:p w:rsidR="00CE2187" w:rsidRDefault="00000000">
            <w:pPr>
              <w:pStyle w:val="ConsPlusNormal0"/>
              <w:jc w:val="center"/>
            </w:pPr>
            <w:r>
              <w:t>7</w:t>
            </w:r>
          </w:p>
        </w:tc>
        <w:tc>
          <w:tcPr>
            <w:tcW w:w="510" w:type="dxa"/>
          </w:tcPr>
          <w:p w:rsidR="00CE2187" w:rsidRDefault="00000000">
            <w:pPr>
              <w:pStyle w:val="ConsPlusNormal0"/>
              <w:jc w:val="center"/>
            </w:pPr>
            <w:r>
              <w:t>8</w:t>
            </w:r>
          </w:p>
        </w:tc>
        <w:tc>
          <w:tcPr>
            <w:tcW w:w="624" w:type="dxa"/>
          </w:tcPr>
          <w:p w:rsidR="00CE2187" w:rsidRDefault="00000000">
            <w:pPr>
              <w:pStyle w:val="ConsPlusNormal0"/>
              <w:jc w:val="center"/>
            </w:pPr>
            <w:r>
              <w:t>9</w:t>
            </w:r>
          </w:p>
        </w:tc>
        <w:tc>
          <w:tcPr>
            <w:tcW w:w="510" w:type="dxa"/>
          </w:tcPr>
          <w:p w:rsidR="00CE2187" w:rsidRDefault="00000000">
            <w:pPr>
              <w:pStyle w:val="ConsPlusNormal0"/>
              <w:jc w:val="center"/>
            </w:pPr>
            <w:r>
              <w:t>10</w:t>
            </w:r>
          </w:p>
        </w:tc>
        <w:tc>
          <w:tcPr>
            <w:tcW w:w="567" w:type="dxa"/>
          </w:tcPr>
          <w:p w:rsidR="00CE2187" w:rsidRDefault="00000000">
            <w:pPr>
              <w:pStyle w:val="ConsPlusNormal0"/>
              <w:jc w:val="center"/>
            </w:pPr>
            <w:r>
              <w:t>11</w:t>
            </w:r>
          </w:p>
        </w:tc>
        <w:tc>
          <w:tcPr>
            <w:tcW w:w="510" w:type="dxa"/>
          </w:tcPr>
          <w:p w:rsidR="00CE2187" w:rsidRDefault="00000000">
            <w:pPr>
              <w:pStyle w:val="ConsPlusNormal0"/>
              <w:jc w:val="center"/>
            </w:pPr>
            <w:r>
              <w:t>12</w:t>
            </w:r>
          </w:p>
        </w:tc>
        <w:tc>
          <w:tcPr>
            <w:tcW w:w="567" w:type="dxa"/>
          </w:tcPr>
          <w:p w:rsidR="00CE2187" w:rsidRDefault="00000000">
            <w:pPr>
              <w:pStyle w:val="ConsPlusNormal0"/>
              <w:jc w:val="center"/>
            </w:pPr>
            <w:r>
              <w:t>13</w:t>
            </w:r>
          </w:p>
        </w:tc>
        <w:tc>
          <w:tcPr>
            <w:tcW w:w="510" w:type="dxa"/>
          </w:tcPr>
          <w:p w:rsidR="00CE2187" w:rsidRDefault="00000000">
            <w:pPr>
              <w:pStyle w:val="ConsPlusNormal0"/>
              <w:jc w:val="center"/>
            </w:pPr>
            <w:r>
              <w:t>14</w:t>
            </w:r>
          </w:p>
        </w:tc>
        <w:tc>
          <w:tcPr>
            <w:tcW w:w="567" w:type="dxa"/>
          </w:tcPr>
          <w:p w:rsidR="00CE2187" w:rsidRDefault="00000000">
            <w:pPr>
              <w:pStyle w:val="ConsPlusNormal0"/>
              <w:jc w:val="center"/>
            </w:pPr>
            <w:r>
              <w:t>15</w:t>
            </w:r>
          </w:p>
        </w:tc>
        <w:tc>
          <w:tcPr>
            <w:tcW w:w="510" w:type="dxa"/>
          </w:tcPr>
          <w:p w:rsidR="00CE2187" w:rsidRDefault="00000000">
            <w:pPr>
              <w:pStyle w:val="ConsPlusNormal0"/>
              <w:jc w:val="center"/>
            </w:pPr>
            <w:r>
              <w:t>16</w:t>
            </w:r>
          </w:p>
        </w:tc>
        <w:tc>
          <w:tcPr>
            <w:tcW w:w="567" w:type="dxa"/>
          </w:tcPr>
          <w:p w:rsidR="00CE2187" w:rsidRDefault="00000000">
            <w:pPr>
              <w:pStyle w:val="ConsPlusNormal0"/>
              <w:jc w:val="center"/>
            </w:pPr>
            <w:r>
              <w:t>17</w:t>
            </w:r>
          </w:p>
        </w:tc>
        <w:tc>
          <w:tcPr>
            <w:tcW w:w="510" w:type="dxa"/>
          </w:tcPr>
          <w:p w:rsidR="00CE2187" w:rsidRDefault="00000000">
            <w:pPr>
              <w:pStyle w:val="ConsPlusNormal0"/>
              <w:jc w:val="center"/>
            </w:pPr>
            <w:r>
              <w:t>18</w:t>
            </w:r>
          </w:p>
        </w:tc>
        <w:tc>
          <w:tcPr>
            <w:tcW w:w="567" w:type="dxa"/>
          </w:tcPr>
          <w:p w:rsidR="00CE2187" w:rsidRDefault="00000000">
            <w:pPr>
              <w:pStyle w:val="ConsPlusNormal0"/>
              <w:jc w:val="center"/>
            </w:pPr>
            <w:r>
              <w:t>19</w:t>
            </w:r>
          </w:p>
        </w:tc>
        <w:tc>
          <w:tcPr>
            <w:tcW w:w="510" w:type="dxa"/>
          </w:tcPr>
          <w:p w:rsidR="00CE2187" w:rsidRDefault="00000000">
            <w:pPr>
              <w:pStyle w:val="ConsPlusNormal0"/>
              <w:jc w:val="center"/>
            </w:pPr>
            <w:r>
              <w:t>20</w:t>
            </w:r>
          </w:p>
        </w:tc>
        <w:tc>
          <w:tcPr>
            <w:tcW w:w="567" w:type="dxa"/>
          </w:tcPr>
          <w:p w:rsidR="00CE2187" w:rsidRDefault="00000000">
            <w:pPr>
              <w:pStyle w:val="ConsPlusNormal0"/>
              <w:jc w:val="center"/>
            </w:pPr>
            <w:r>
              <w:t>21</w:t>
            </w:r>
          </w:p>
        </w:tc>
        <w:tc>
          <w:tcPr>
            <w:tcW w:w="510" w:type="dxa"/>
          </w:tcPr>
          <w:p w:rsidR="00CE2187" w:rsidRDefault="00000000">
            <w:pPr>
              <w:pStyle w:val="ConsPlusNormal0"/>
              <w:jc w:val="center"/>
            </w:pPr>
            <w:r>
              <w:t>22</w:t>
            </w:r>
          </w:p>
        </w:tc>
        <w:tc>
          <w:tcPr>
            <w:tcW w:w="567" w:type="dxa"/>
          </w:tcPr>
          <w:p w:rsidR="00CE2187" w:rsidRDefault="00000000">
            <w:pPr>
              <w:pStyle w:val="ConsPlusNormal0"/>
              <w:jc w:val="center"/>
            </w:pPr>
            <w:r>
              <w:t>23</w:t>
            </w:r>
          </w:p>
        </w:tc>
        <w:tc>
          <w:tcPr>
            <w:tcW w:w="510" w:type="dxa"/>
          </w:tcPr>
          <w:p w:rsidR="00CE2187" w:rsidRDefault="00000000">
            <w:pPr>
              <w:pStyle w:val="ConsPlusNormal0"/>
              <w:jc w:val="center"/>
            </w:pPr>
            <w:r>
              <w:t>24</w:t>
            </w:r>
          </w:p>
        </w:tc>
        <w:tc>
          <w:tcPr>
            <w:tcW w:w="567" w:type="dxa"/>
          </w:tcPr>
          <w:p w:rsidR="00CE2187" w:rsidRDefault="00000000">
            <w:pPr>
              <w:pStyle w:val="ConsPlusNormal0"/>
              <w:jc w:val="center"/>
            </w:pPr>
            <w:r>
              <w:t>25</w:t>
            </w:r>
          </w:p>
        </w:tc>
        <w:tc>
          <w:tcPr>
            <w:tcW w:w="510" w:type="dxa"/>
          </w:tcPr>
          <w:p w:rsidR="00CE2187" w:rsidRDefault="00000000">
            <w:pPr>
              <w:pStyle w:val="ConsPlusNormal0"/>
              <w:jc w:val="center"/>
            </w:pPr>
            <w:r>
              <w:t>26</w:t>
            </w:r>
          </w:p>
        </w:tc>
        <w:tc>
          <w:tcPr>
            <w:tcW w:w="567" w:type="dxa"/>
          </w:tcPr>
          <w:p w:rsidR="00CE2187" w:rsidRDefault="00000000">
            <w:pPr>
              <w:pStyle w:val="ConsPlusNormal0"/>
              <w:jc w:val="center"/>
            </w:pPr>
            <w:r>
              <w:t>27</w:t>
            </w:r>
          </w:p>
        </w:tc>
        <w:tc>
          <w:tcPr>
            <w:tcW w:w="510" w:type="dxa"/>
          </w:tcPr>
          <w:p w:rsidR="00CE2187" w:rsidRDefault="00000000">
            <w:pPr>
              <w:pStyle w:val="ConsPlusNormal0"/>
              <w:jc w:val="center"/>
            </w:pPr>
            <w:r>
              <w:t>28</w:t>
            </w:r>
          </w:p>
        </w:tc>
        <w:tc>
          <w:tcPr>
            <w:tcW w:w="567" w:type="dxa"/>
          </w:tcPr>
          <w:p w:rsidR="00CE2187" w:rsidRDefault="00000000">
            <w:pPr>
              <w:pStyle w:val="ConsPlusNormal0"/>
              <w:jc w:val="center"/>
            </w:pPr>
            <w:r>
              <w:t>29</w:t>
            </w:r>
          </w:p>
        </w:tc>
        <w:tc>
          <w:tcPr>
            <w:tcW w:w="510" w:type="dxa"/>
          </w:tcPr>
          <w:p w:rsidR="00CE2187" w:rsidRDefault="00000000">
            <w:pPr>
              <w:pStyle w:val="ConsPlusNormal0"/>
              <w:jc w:val="center"/>
            </w:pPr>
            <w:r>
              <w:t>30</w:t>
            </w:r>
          </w:p>
        </w:tc>
        <w:tc>
          <w:tcPr>
            <w:tcW w:w="567" w:type="dxa"/>
          </w:tcPr>
          <w:p w:rsidR="00CE2187" w:rsidRDefault="00000000">
            <w:pPr>
              <w:pStyle w:val="ConsPlusNormal0"/>
              <w:jc w:val="center"/>
            </w:pPr>
            <w:r>
              <w:t>31</w:t>
            </w:r>
          </w:p>
        </w:tc>
        <w:tc>
          <w:tcPr>
            <w:tcW w:w="454" w:type="dxa"/>
          </w:tcPr>
          <w:p w:rsidR="00CE2187" w:rsidRDefault="00000000">
            <w:pPr>
              <w:pStyle w:val="ConsPlusNormal0"/>
              <w:jc w:val="center"/>
            </w:pPr>
            <w:r>
              <w:t>32</w:t>
            </w:r>
          </w:p>
        </w:tc>
      </w:tr>
      <w:tr w:rsidR="00CE2187">
        <w:tc>
          <w:tcPr>
            <w:tcW w:w="73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454" w:type="dxa"/>
          </w:tcPr>
          <w:p w:rsidR="00CE2187" w:rsidRDefault="00CE2187">
            <w:pPr>
              <w:pStyle w:val="ConsPlusNormal0"/>
            </w:pPr>
          </w:p>
        </w:tc>
      </w:tr>
      <w:tr w:rsidR="00CE2187">
        <w:tc>
          <w:tcPr>
            <w:tcW w:w="73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454"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1757"/>
        <w:gridCol w:w="340"/>
        <w:gridCol w:w="2438"/>
        <w:gridCol w:w="340"/>
        <w:gridCol w:w="2097"/>
        <w:gridCol w:w="1757"/>
        <w:gridCol w:w="340"/>
        <w:gridCol w:w="2438"/>
      </w:tblGrid>
      <w:tr w:rsidR="00CE2187">
        <w:tc>
          <w:tcPr>
            <w:tcW w:w="2097" w:type="dxa"/>
            <w:vMerge w:val="restart"/>
            <w:tcBorders>
              <w:top w:val="nil"/>
              <w:left w:val="nil"/>
              <w:bottom w:val="nil"/>
              <w:right w:val="nil"/>
            </w:tcBorders>
          </w:tcPr>
          <w:p w:rsidR="00CE2187" w:rsidRDefault="00000000">
            <w:pPr>
              <w:pStyle w:val="ConsPlusNormal0"/>
            </w:pPr>
            <w:r>
              <w:t>Руководитель</w:t>
            </w:r>
          </w:p>
        </w:tc>
        <w:tc>
          <w:tcPr>
            <w:tcW w:w="1757"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43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097" w:type="dxa"/>
            <w:vMerge w:val="restart"/>
            <w:tcBorders>
              <w:top w:val="nil"/>
              <w:left w:val="nil"/>
              <w:bottom w:val="nil"/>
              <w:right w:val="nil"/>
            </w:tcBorders>
          </w:tcPr>
          <w:p w:rsidR="00CE2187" w:rsidRDefault="00000000">
            <w:pPr>
              <w:pStyle w:val="ConsPlusNormal0"/>
              <w:jc w:val="both"/>
            </w:pPr>
            <w:r>
              <w:t>Исполнитель</w:t>
            </w:r>
          </w:p>
        </w:tc>
        <w:tc>
          <w:tcPr>
            <w:tcW w:w="1757"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43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097" w:type="dxa"/>
            <w:vMerge/>
            <w:tcBorders>
              <w:top w:val="nil"/>
              <w:left w:val="nil"/>
              <w:bottom w:val="nil"/>
              <w:right w:val="nil"/>
            </w:tcBorders>
          </w:tcPr>
          <w:p w:rsidR="00CE2187" w:rsidRDefault="00CE2187">
            <w:pPr>
              <w:pStyle w:val="ConsPlusNormal0"/>
            </w:pPr>
          </w:p>
        </w:tc>
        <w:tc>
          <w:tcPr>
            <w:tcW w:w="1757"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438" w:type="dxa"/>
            <w:tcBorders>
              <w:top w:val="single" w:sz="4" w:space="0" w:color="auto"/>
              <w:left w:val="nil"/>
              <w:bottom w:val="nil"/>
              <w:right w:val="nil"/>
            </w:tcBorders>
          </w:tcPr>
          <w:p w:rsidR="00CE2187" w:rsidRDefault="00000000">
            <w:pPr>
              <w:pStyle w:val="ConsPlusNormal0"/>
              <w:jc w:val="center"/>
            </w:pPr>
            <w:r>
              <w:t>(ФИО)</w:t>
            </w:r>
          </w:p>
        </w:tc>
        <w:tc>
          <w:tcPr>
            <w:tcW w:w="340" w:type="dxa"/>
            <w:vMerge/>
            <w:tcBorders>
              <w:top w:val="nil"/>
              <w:left w:val="nil"/>
              <w:bottom w:val="nil"/>
              <w:right w:val="nil"/>
            </w:tcBorders>
          </w:tcPr>
          <w:p w:rsidR="00CE2187" w:rsidRDefault="00CE2187">
            <w:pPr>
              <w:pStyle w:val="ConsPlusNormal0"/>
            </w:pPr>
          </w:p>
        </w:tc>
        <w:tc>
          <w:tcPr>
            <w:tcW w:w="2097" w:type="dxa"/>
            <w:vMerge/>
            <w:tcBorders>
              <w:top w:val="nil"/>
              <w:left w:val="nil"/>
              <w:bottom w:val="nil"/>
              <w:right w:val="nil"/>
            </w:tcBorders>
          </w:tcPr>
          <w:p w:rsidR="00CE2187" w:rsidRDefault="00CE2187">
            <w:pPr>
              <w:pStyle w:val="ConsPlusNormal0"/>
            </w:pPr>
          </w:p>
        </w:tc>
        <w:tc>
          <w:tcPr>
            <w:tcW w:w="1757"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43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13604" w:type="dxa"/>
            <w:gridSpan w:val="9"/>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sectPr w:rsidR="00CE2187">
          <w:headerReference w:type="default" r:id="rId269"/>
          <w:footerReference w:type="default" r:id="rId270"/>
          <w:headerReference w:type="first" r:id="rId271"/>
          <w:footerReference w:type="first" r:id="rId272"/>
          <w:pgSz w:w="16838" w:h="11906" w:orient="landscape"/>
          <w:pgMar w:top="1133" w:right="397" w:bottom="566" w:left="397" w:header="0" w:footer="0" w:gutter="0"/>
          <w:cols w:space="720"/>
          <w:titlePg/>
        </w:sectPr>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11</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приобретение семени</w:t>
      </w:r>
    </w:p>
    <w:p w:rsidR="00CE2187" w:rsidRDefault="00000000">
      <w:pPr>
        <w:pStyle w:val="ConsPlusNormal0"/>
        <w:jc w:val="right"/>
      </w:pPr>
      <w:r>
        <w:t>производителей, эмбрионов</w:t>
      </w:r>
    </w:p>
    <w:p w:rsidR="00CE2187" w:rsidRDefault="00000000">
      <w:pPr>
        <w:pStyle w:val="ConsPlusNormal0"/>
        <w:jc w:val="right"/>
      </w:pPr>
      <w:r>
        <w:t>и племенного молодняка</w:t>
      </w:r>
    </w:p>
    <w:p w:rsidR="00CE2187" w:rsidRDefault="00000000">
      <w:pPr>
        <w:pStyle w:val="ConsPlusNormal0"/>
        <w:jc w:val="right"/>
      </w:pPr>
      <w:r>
        <w:t>сельскохозяйственных животных,</w:t>
      </w:r>
    </w:p>
    <w:p w:rsidR="00CE2187" w:rsidRDefault="00000000">
      <w:pPr>
        <w:pStyle w:val="ConsPlusNormal0"/>
        <w:jc w:val="right"/>
      </w:pPr>
      <w:r>
        <w:t>на поддержку птицеводства</w:t>
      </w:r>
    </w:p>
    <w:p w:rsidR="00CE2187" w:rsidRDefault="00000000">
      <w:pPr>
        <w:pStyle w:val="ConsPlusNormal0"/>
        <w:jc w:val="right"/>
      </w:pPr>
      <w:r>
        <w:t>и свиноводства, на поддержку</w:t>
      </w:r>
    </w:p>
    <w:p w:rsidR="00CE2187" w:rsidRDefault="00000000">
      <w:pPr>
        <w:pStyle w:val="ConsPlusNormal0"/>
        <w:jc w:val="right"/>
      </w:pPr>
      <w:r>
        <w:t>производства шерсти, на развитие</w:t>
      </w:r>
    </w:p>
    <w:p w:rsidR="00CE2187" w:rsidRDefault="00000000">
      <w:pPr>
        <w:pStyle w:val="ConsPlusNormal0"/>
        <w:jc w:val="right"/>
      </w:pPr>
      <w:r>
        <w:t>оленеводства, на развитие</w:t>
      </w:r>
    </w:p>
    <w:p w:rsidR="00CE2187" w:rsidRDefault="00000000">
      <w:pPr>
        <w:pStyle w:val="ConsPlusNormal0"/>
        <w:jc w:val="right"/>
      </w:pPr>
      <w:r>
        <w:t>товарного рыбоводства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CE2187">
        <w:tc>
          <w:tcPr>
            <w:tcW w:w="9060" w:type="dxa"/>
            <w:tcBorders>
              <w:top w:val="nil"/>
              <w:left w:val="nil"/>
              <w:bottom w:val="nil"/>
              <w:right w:val="nil"/>
            </w:tcBorders>
          </w:tcPr>
          <w:p w:rsidR="00CE2187" w:rsidRDefault="00000000">
            <w:pPr>
              <w:pStyle w:val="ConsPlusNormal0"/>
              <w:jc w:val="center"/>
            </w:pPr>
            <w:bookmarkStart w:id="71" w:name="P2138"/>
            <w:bookmarkEnd w:id="71"/>
            <w:r>
              <w:t>СВЕДЕНИЯ</w:t>
            </w:r>
          </w:p>
          <w:p w:rsidR="00CE2187" w:rsidRDefault="00000000">
            <w:pPr>
              <w:pStyle w:val="ConsPlusNormal0"/>
              <w:jc w:val="center"/>
            </w:pPr>
            <w:r>
              <w:t>о наличии животных за __________ 20__ г.</w:t>
            </w:r>
          </w:p>
        </w:tc>
      </w:tr>
      <w:tr w:rsidR="00CE2187">
        <w:tc>
          <w:tcPr>
            <w:tcW w:w="9060" w:type="dxa"/>
            <w:tcBorders>
              <w:top w:val="nil"/>
              <w:left w:val="nil"/>
              <w:bottom w:val="nil"/>
              <w:right w:val="nil"/>
            </w:tcBorders>
          </w:tcPr>
          <w:p w:rsidR="00CE2187" w:rsidRDefault="00CE2187">
            <w:pPr>
              <w:pStyle w:val="ConsPlusNormal0"/>
            </w:pPr>
          </w:p>
        </w:tc>
      </w:tr>
      <w:tr w:rsidR="00CE2187">
        <w:tc>
          <w:tcPr>
            <w:tcW w:w="9060" w:type="dxa"/>
            <w:tcBorders>
              <w:top w:val="nil"/>
              <w:left w:val="nil"/>
              <w:bottom w:val="nil"/>
              <w:right w:val="nil"/>
            </w:tcBorders>
          </w:tcPr>
          <w:p w:rsidR="00CE2187" w:rsidRDefault="00000000">
            <w:pPr>
              <w:pStyle w:val="ConsPlusNormal0"/>
              <w:ind w:firstLine="283"/>
              <w:jc w:val="both"/>
            </w:pPr>
            <w:r>
              <w:t>Наименование СХТП _______________________________________________</w:t>
            </w:r>
          </w:p>
          <w:p w:rsidR="00CE2187" w:rsidRDefault="00000000">
            <w:pPr>
              <w:pStyle w:val="ConsPlusNormal0"/>
              <w:ind w:firstLine="283"/>
              <w:jc w:val="both"/>
            </w:pPr>
            <w:r>
              <w:t>ИНН _____________________________________________________________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587"/>
        <w:gridCol w:w="1814"/>
        <w:gridCol w:w="1474"/>
        <w:gridCol w:w="1814"/>
      </w:tblGrid>
      <w:tr w:rsidR="00CE2187">
        <w:tc>
          <w:tcPr>
            <w:tcW w:w="2381" w:type="dxa"/>
          </w:tcPr>
          <w:p w:rsidR="00CE2187" w:rsidRDefault="00000000">
            <w:pPr>
              <w:pStyle w:val="ConsPlusNormal0"/>
              <w:jc w:val="center"/>
            </w:pPr>
            <w:r>
              <w:t>Группы животных</w:t>
            </w:r>
          </w:p>
        </w:tc>
        <w:tc>
          <w:tcPr>
            <w:tcW w:w="1587" w:type="dxa"/>
          </w:tcPr>
          <w:p w:rsidR="00CE2187" w:rsidRDefault="00000000">
            <w:pPr>
              <w:pStyle w:val="ConsPlusNormal0"/>
              <w:jc w:val="center"/>
            </w:pPr>
            <w:r>
              <w:t>Наличие на начало года</w:t>
            </w:r>
          </w:p>
        </w:tc>
        <w:tc>
          <w:tcPr>
            <w:tcW w:w="1814" w:type="dxa"/>
          </w:tcPr>
          <w:p w:rsidR="00CE2187" w:rsidRDefault="00000000">
            <w:pPr>
              <w:pStyle w:val="ConsPlusNormal0"/>
              <w:jc w:val="center"/>
            </w:pPr>
            <w:r>
              <w:t>В том числе арендованные (из графы 2)</w:t>
            </w:r>
          </w:p>
        </w:tc>
        <w:tc>
          <w:tcPr>
            <w:tcW w:w="1474" w:type="dxa"/>
          </w:tcPr>
          <w:p w:rsidR="00CE2187" w:rsidRDefault="00000000">
            <w:pPr>
              <w:pStyle w:val="ConsPlusNormal0"/>
              <w:jc w:val="center"/>
            </w:pPr>
            <w:r>
              <w:t>Наличие на конец года</w:t>
            </w:r>
          </w:p>
        </w:tc>
        <w:tc>
          <w:tcPr>
            <w:tcW w:w="1814" w:type="dxa"/>
          </w:tcPr>
          <w:p w:rsidR="00CE2187" w:rsidRDefault="00000000">
            <w:pPr>
              <w:pStyle w:val="ConsPlusNormal0"/>
              <w:jc w:val="center"/>
            </w:pPr>
            <w:r>
              <w:t>В том числе арендованные (из графы 4)</w:t>
            </w:r>
          </w:p>
        </w:tc>
      </w:tr>
      <w:tr w:rsidR="00CE2187">
        <w:tc>
          <w:tcPr>
            <w:tcW w:w="2381" w:type="dxa"/>
          </w:tcPr>
          <w:p w:rsidR="00CE2187" w:rsidRDefault="00000000">
            <w:pPr>
              <w:pStyle w:val="ConsPlusNormal0"/>
              <w:jc w:val="center"/>
            </w:pPr>
            <w:r>
              <w:t>1</w:t>
            </w:r>
          </w:p>
        </w:tc>
        <w:tc>
          <w:tcPr>
            <w:tcW w:w="1587" w:type="dxa"/>
          </w:tcPr>
          <w:p w:rsidR="00CE2187" w:rsidRDefault="00000000">
            <w:pPr>
              <w:pStyle w:val="ConsPlusNormal0"/>
              <w:jc w:val="center"/>
            </w:pPr>
            <w:r>
              <w:t>2</w:t>
            </w:r>
          </w:p>
        </w:tc>
        <w:tc>
          <w:tcPr>
            <w:tcW w:w="1814" w:type="dxa"/>
          </w:tcPr>
          <w:p w:rsidR="00CE2187" w:rsidRDefault="00000000">
            <w:pPr>
              <w:pStyle w:val="ConsPlusNormal0"/>
              <w:jc w:val="center"/>
            </w:pPr>
            <w:r>
              <w:t>3</w:t>
            </w:r>
          </w:p>
        </w:tc>
        <w:tc>
          <w:tcPr>
            <w:tcW w:w="1474" w:type="dxa"/>
          </w:tcPr>
          <w:p w:rsidR="00CE2187" w:rsidRDefault="00000000">
            <w:pPr>
              <w:pStyle w:val="ConsPlusNormal0"/>
              <w:jc w:val="center"/>
            </w:pPr>
            <w:r>
              <w:t>4</w:t>
            </w:r>
          </w:p>
        </w:tc>
        <w:tc>
          <w:tcPr>
            <w:tcW w:w="1814" w:type="dxa"/>
          </w:tcPr>
          <w:p w:rsidR="00CE2187" w:rsidRDefault="00000000">
            <w:pPr>
              <w:pStyle w:val="ConsPlusNormal0"/>
              <w:jc w:val="center"/>
            </w:pPr>
            <w:r>
              <w:t>5</w:t>
            </w:r>
          </w:p>
        </w:tc>
      </w:tr>
      <w:tr w:rsidR="00CE2187">
        <w:tc>
          <w:tcPr>
            <w:tcW w:w="2381" w:type="dxa"/>
          </w:tcPr>
          <w:p w:rsidR="00CE2187" w:rsidRDefault="00000000">
            <w:pPr>
              <w:pStyle w:val="ConsPlusNormal0"/>
            </w:pPr>
            <w:r>
              <w:t>Олени - всего, голов</w:t>
            </w:r>
          </w:p>
        </w:tc>
        <w:tc>
          <w:tcPr>
            <w:tcW w:w="1587" w:type="dxa"/>
          </w:tcPr>
          <w:p w:rsidR="00CE2187" w:rsidRDefault="00CE2187">
            <w:pPr>
              <w:pStyle w:val="ConsPlusNormal0"/>
            </w:pPr>
          </w:p>
        </w:tc>
        <w:tc>
          <w:tcPr>
            <w:tcW w:w="1814" w:type="dxa"/>
          </w:tcPr>
          <w:p w:rsidR="00CE2187" w:rsidRDefault="00CE2187">
            <w:pPr>
              <w:pStyle w:val="ConsPlusNormal0"/>
            </w:pPr>
          </w:p>
        </w:tc>
        <w:tc>
          <w:tcPr>
            <w:tcW w:w="1474" w:type="dxa"/>
          </w:tcPr>
          <w:p w:rsidR="00CE2187" w:rsidRDefault="00CE2187">
            <w:pPr>
              <w:pStyle w:val="ConsPlusNormal0"/>
            </w:pPr>
          </w:p>
        </w:tc>
        <w:tc>
          <w:tcPr>
            <w:tcW w:w="1814" w:type="dxa"/>
          </w:tcPr>
          <w:p w:rsidR="00CE2187" w:rsidRDefault="00CE2187">
            <w:pPr>
              <w:pStyle w:val="ConsPlusNormal0"/>
            </w:pPr>
          </w:p>
        </w:tc>
      </w:tr>
      <w:tr w:rsidR="00CE2187">
        <w:tc>
          <w:tcPr>
            <w:tcW w:w="2381" w:type="dxa"/>
          </w:tcPr>
          <w:p w:rsidR="00CE2187" w:rsidRDefault="00000000">
            <w:pPr>
              <w:pStyle w:val="ConsPlusNormal0"/>
            </w:pPr>
            <w:r>
              <w:t>В том числе: важенки</w:t>
            </w:r>
          </w:p>
        </w:tc>
        <w:tc>
          <w:tcPr>
            <w:tcW w:w="1587" w:type="dxa"/>
          </w:tcPr>
          <w:p w:rsidR="00CE2187" w:rsidRDefault="00CE2187">
            <w:pPr>
              <w:pStyle w:val="ConsPlusNormal0"/>
            </w:pPr>
          </w:p>
        </w:tc>
        <w:tc>
          <w:tcPr>
            <w:tcW w:w="1814" w:type="dxa"/>
          </w:tcPr>
          <w:p w:rsidR="00CE2187" w:rsidRDefault="00CE2187">
            <w:pPr>
              <w:pStyle w:val="ConsPlusNormal0"/>
            </w:pPr>
          </w:p>
        </w:tc>
        <w:tc>
          <w:tcPr>
            <w:tcW w:w="1474" w:type="dxa"/>
          </w:tcPr>
          <w:p w:rsidR="00CE2187" w:rsidRDefault="00CE2187">
            <w:pPr>
              <w:pStyle w:val="ConsPlusNormal0"/>
            </w:pPr>
          </w:p>
        </w:tc>
        <w:tc>
          <w:tcPr>
            <w:tcW w:w="1814"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438"/>
        <w:gridCol w:w="1871"/>
        <w:gridCol w:w="340"/>
        <w:gridCol w:w="2608"/>
      </w:tblGrid>
      <w:tr w:rsidR="00CE2187">
        <w:tc>
          <w:tcPr>
            <w:tcW w:w="4252" w:type="dxa"/>
            <w:gridSpan w:val="2"/>
            <w:vMerge w:val="restart"/>
            <w:tcBorders>
              <w:top w:val="nil"/>
              <w:left w:val="nil"/>
              <w:bottom w:val="nil"/>
              <w:right w:val="nil"/>
            </w:tcBorders>
          </w:tcPr>
          <w:p w:rsidR="00CE2187" w:rsidRDefault="00000000">
            <w:pPr>
              <w:pStyle w:val="ConsPlusNormal0"/>
            </w:pPr>
            <w:r>
              <w:t>Глава муниципального образования</w:t>
            </w:r>
          </w:p>
        </w:tc>
        <w:tc>
          <w:tcPr>
            <w:tcW w:w="187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60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4252" w:type="dxa"/>
            <w:gridSpan w:val="2"/>
            <w:vMerge/>
            <w:tcBorders>
              <w:top w:val="nil"/>
              <w:left w:val="nil"/>
              <w:bottom w:val="nil"/>
              <w:right w:val="nil"/>
            </w:tcBorders>
          </w:tcPr>
          <w:p w:rsidR="00CE2187" w:rsidRDefault="00CE2187">
            <w:pPr>
              <w:pStyle w:val="ConsPlusNormal0"/>
            </w:pPr>
          </w:p>
        </w:tc>
        <w:tc>
          <w:tcPr>
            <w:tcW w:w="187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60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5"/>
            <w:tcBorders>
              <w:top w:val="nil"/>
              <w:left w:val="nil"/>
              <w:bottom w:val="nil"/>
              <w:right w:val="nil"/>
            </w:tcBorders>
          </w:tcPr>
          <w:p w:rsidR="00CE2187" w:rsidRDefault="00000000">
            <w:pPr>
              <w:pStyle w:val="ConsPlusNormal0"/>
            </w:pPr>
            <w:r>
              <w:t>МП (при наличии)</w:t>
            </w:r>
          </w:p>
        </w:tc>
      </w:tr>
      <w:tr w:rsidR="00CE2187">
        <w:tblPrEx>
          <w:tblBorders>
            <w:insideH w:val="none" w:sz="0" w:space="0" w:color="auto"/>
          </w:tblBorders>
        </w:tblPrEx>
        <w:tc>
          <w:tcPr>
            <w:tcW w:w="4252" w:type="dxa"/>
            <w:gridSpan w:val="2"/>
            <w:vMerge w:val="restart"/>
            <w:tcBorders>
              <w:top w:val="nil"/>
              <w:left w:val="nil"/>
              <w:bottom w:val="nil"/>
              <w:right w:val="nil"/>
            </w:tcBorders>
          </w:tcPr>
          <w:p w:rsidR="00CE2187" w:rsidRDefault="00000000">
            <w:pPr>
              <w:pStyle w:val="ConsPlusNormal0"/>
            </w:pPr>
            <w:r>
              <w:t>Руководитель</w:t>
            </w:r>
          </w:p>
        </w:tc>
        <w:tc>
          <w:tcPr>
            <w:tcW w:w="187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60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4252" w:type="dxa"/>
            <w:gridSpan w:val="2"/>
            <w:vMerge/>
            <w:tcBorders>
              <w:top w:val="nil"/>
              <w:left w:val="nil"/>
              <w:bottom w:val="nil"/>
              <w:right w:val="nil"/>
            </w:tcBorders>
          </w:tcPr>
          <w:p w:rsidR="00CE2187" w:rsidRDefault="00CE2187">
            <w:pPr>
              <w:pStyle w:val="ConsPlusNormal0"/>
            </w:pPr>
          </w:p>
        </w:tc>
        <w:tc>
          <w:tcPr>
            <w:tcW w:w="187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60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5"/>
            <w:tcBorders>
              <w:top w:val="nil"/>
              <w:left w:val="nil"/>
              <w:bottom w:val="nil"/>
              <w:right w:val="nil"/>
            </w:tcBorders>
          </w:tcPr>
          <w:p w:rsidR="00CE2187" w:rsidRDefault="00000000">
            <w:pPr>
              <w:pStyle w:val="ConsPlusNormal0"/>
            </w:pPr>
            <w:r>
              <w:t>МП (при наличии)</w:t>
            </w:r>
          </w:p>
        </w:tc>
      </w:tr>
      <w:tr w:rsidR="00CE2187">
        <w:tblPrEx>
          <w:tblBorders>
            <w:insideH w:val="none" w:sz="0" w:space="0" w:color="auto"/>
          </w:tblBorders>
        </w:tblPrEx>
        <w:tc>
          <w:tcPr>
            <w:tcW w:w="1814" w:type="dxa"/>
            <w:vMerge w:val="restart"/>
            <w:tcBorders>
              <w:top w:val="nil"/>
              <w:left w:val="nil"/>
              <w:bottom w:val="nil"/>
              <w:right w:val="nil"/>
            </w:tcBorders>
          </w:tcPr>
          <w:p w:rsidR="00CE2187" w:rsidRDefault="00000000">
            <w:pPr>
              <w:pStyle w:val="ConsPlusNormal0"/>
            </w:pPr>
            <w:r>
              <w:t>Исполнитель</w:t>
            </w:r>
          </w:p>
        </w:tc>
        <w:tc>
          <w:tcPr>
            <w:tcW w:w="2438" w:type="dxa"/>
            <w:tcBorders>
              <w:top w:val="nil"/>
              <w:left w:val="nil"/>
              <w:bottom w:val="single" w:sz="4" w:space="0" w:color="auto"/>
              <w:right w:val="nil"/>
            </w:tcBorders>
          </w:tcPr>
          <w:p w:rsidR="00CE2187" w:rsidRDefault="00CE2187">
            <w:pPr>
              <w:pStyle w:val="ConsPlusNormal0"/>
            </w:pPr>
          </w:p>
        </w:tc>
        <w:tc>
          <w:tcPr>
            <w:tcW w:w="4819" w:type="dxa"/>
            <w:gridSpan w:val="3"/>
            <w:vMerge w:val="restart"/>
            <w:tcBorders>
              <w:top w:val="nil"/>
              <w:left w:val="nil"/>
              <w:bottom w:val="nil"/>
              <w:right w:val="nil"/>
            </w:tcBorders>
          </w:tcPr>
          <w:p w:rsidR="00CE2187" w:rsidRDefault="00000000">
            <w:pPr>
              <w:pStyle w:val="ConsPlusNormal0"/>
            </w:pPr>
            <w:r>
              <w:t>"__" ____________ 20__ г.</w:t>
            </w:r>
          </w:p>
        </w:tc>
      </w:tr>
      <w:tr w:rsidR="00CE2187">
        <w:tc>
          <w:tcPr>
            <w:tcW w:w="1814" w:type="dxa"/>
            <w:vMerge/>
            <w:tcBorders>
              <w:top w:val="nil"/>
              <w:left w:val="nil"/>
              <w:bottom w:val="nil"/>
              <w:right w:val="nil"/>
            </w:tcBorders>
          </w:tcPr>
          <w:p w:rsidR="00CE2187" w:rsidRDefault="00CE2187">
            <w:pPr>
              <w:pStyle w:val="ConsPlusNormal0"/>
            </w:pPr>
          </w:p>
        </w:tc>
        <w:tc>
          <w:tcPr>
            <w:tcW w:w="2438" w:type="dxa"/>
            <w:tcBorders>
              <w:top w:val="single" w:sz="4" w:space="0" w:color="auto"/>
              <w:left w:val="nil"/>
              <w:bottom w:val="nil"/>
              <w:right w:val="nil"/>
            </w:tcBorders>
          </w:tcPr>
          <w:p w:rsidR="00CE2187" w:rsidRDefault="00000000">
            <w:pPr>
              <w:pStyle w:val="ConsPlusNormal0"/>
              <w:jc w:val="center"/>
            </w:pPr>
            <w:r>
              <w:t>(ФИО)</w:t>
            </w:r>
          </w:p>
        </w:tc>
        <w:tc>
          <w:tcPr>
            <w:tcW w:w="4819" w:type="dxa"/>
            <w:gridSpan w:val="3"/>
            <w:vMerge/>
            <w:tcBorders>
              <w:top w:val="nil"/>
              <w:left w:val="nil"/>
              <w:bottom w:val="nil"/>
              <w:right w:val="nil"/>
            </w:tcBorders>
          </w:tcPr>
          <w:p w:rsidR="00CE2187" w:rsidRDefault="00CE2187">
            <w:pPr>
              <w:pStyle w:val="ConsPlusNormal0"/>
            </w:pP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0"/>
      </w:pPr>
      <w:r>
        <w:t>Приложение N 4</w:t>
      </w:r>
    </w:p>
    <w:p w:rsidR="00CE2187" w:rsidRDefault="00CE2187">
      <w:pPr>
        <w:pStyle w:val="ConsPlusNormal0"/>
        <w:jc w:val="both"/>
      </w:pPr>
    </w:p>
    <w:p w:rsidR="00CE2187" w:rsidRDefault="00000000">
      <w:pPr>
        <w:pStyle w:val="ConsPlusNormal0"/>
        <w:jc w:val="right"/>
      </w:pPr>
      <w:r>
        <w:t>Утвержден</w:t>
      </w:r>
    </w:p>
    <w:p w:rsidR="00CE2187" w:rsidRDefault="00000000">
      <w:pPr>
        <w:pStyle w:val="ConsPlusNormal0"/>
        <w:jc w:val="right"/>
      </w:pPr>
      <w:r>
        <w:t>постановлением Правительства</w:t>
      </w:r>
    </w:p>
    <w:p w:rsidR="00CE2187" w:rsidRDefault="00000000">
      <w:pPr>
        <w:pStyle w:val="ConsPlusNormal0"/>
        <w:jc w:val="right"/>
      </w:pPr>
      <w:r>
        <w:t>Республики Бурятия</w:t>
      </w:r>
    </w:p>
    <w:p w:rsidR="00CE2187" w:rsidRDefault="00000000">
      <w:pPr>
        <w:pStyle w:val="ConsPlusNormal0"/>
        <w:jc w:val="right"/>
      </w:pPr>
      <w:r>
        <w:t>от 24.03.2023 N 160</w:t>
      </w:r>
    </w:p>
    <w:p w:rsidR="00CE2187" w:rsidRDefault="00CE2187">
      <w:pPr>
        <w:pStyle w:val="ConsPlusNormal0"/>
        <w:jc w:val="both"/>
      </w:pPr>
    </w:p>
    <w:p w:rsidR="00CE2187" w:rsidRDefault="00000000">
      <w:pPr>
        <w:pStyle w:val="ConsPlusTitle0"/>
        <w:jc w:val="center"/>
      </w:pPr>
      <w:bookmarkStart w:id="72" w:name="P2195"/>
      <w:bookmarkEnd w:id="72"/>
      <w:r>
        <w:t>ПОРЯДОК</w:t>
      </w:r>
    </w:p>
    <w:p w:rsidR="00CE2187" w:rsidRDefault="00000000">
      <w:pPr>
        <w:pStyle w:val="ConsPlusTitle0"/>
        <w:jc w:val="center"/>
      </w:pPr>
      <w:r>
        <w:t>ПРЕДОСТАВЛЕНИЯ СУБСИДИИ НА ПОДДЕРЖКУ ПРОИЗВОДСТВА МОЛОКА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Постановлений Правительства РБ от 13.06.2024 </w:t>
            </w:r>
            <w:hyperlink r:id="rId273"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CE2187" w:rsidRDefault="00000000">
            <w:pPr>
              <w:pStyle w:val="ConsPlusNormal0"/>
              <w:jc w:val="center"/>
            </w:pPr>
            <w:r>
              <w:rPr>
                <w:color w:val="392C69"/>
              </w:rPr>
              <w:t xml:space="preserve">от 23.10.2024 </w:t>
            </w:r>
            <w:hyperlink r:id="rId274"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29.07.2025 </w:t>
            </w:r>
            <w:hyperlink r:id="rId27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27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p w:rsidR="00CE2187" w:rsidRDefault="00000000">
      <w:pPr>
        <w:pStyle w:val="ConsPlusTitle0"/>
        <w:jc w:val="center"/>
        <w:outlineLvl w:val="1"/>
      </w:pPr>
      <w:r>
        <w:t>I. Общие положения</w:t>
      </w:r>
    </w:p>
    <w:p w:rsidR="00CE2187" w:rsidRDefault="00CE2187">
      <w:pPr>
        <w:pStyle w:val="ConsPlusNormal0"/>
        <w:jc w:val="both"/>
      </w:pPr>
    </w:p>
    <w:p w:rsidR="00CE2187" w:rsidRDefault="00000000">
      <w:pPr>
        <w:pStyle w:val="ConsPlusNormal0"/>
        <w:ind w:firstLine="540"/>
        <w:jc w:val="both"/>
      </w:pPr>
      <w:r>
        <w:t>1. Настоящий Порядок предоставления субсидии определяет цели, условия и порядок предоставления субсидии на поддержку производства молока, реализованного и (или) отгруженного на собственную переработку коровьего и (или) козьего молока (далее соответственно - Порядок, субсидии).</w:t>
      </w:r>
    </w:p>
    <w:p w:rsidR="00CE2187" w:rsidRDefault="00000000">
      <w:pPr>
        <w:pStyle w:val="ConsPlusNormal0"/>
        <w:spacing w:before="240"/>
        <w:ind w:firstLine="540"/>
        <w:jc w:val="both"/>
      </w:pPr>
      <w:bookmarkStart w:id="73" w:name="P2204"/>
      <w:bookmarkEnd w:id="73"/>
      <w:r>
        <w:t>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CE2187" w:rsidRDefault="00000000">
      <w:pPr>
        <w:pStyle w:val="ConsPlusNormal0"/>
        <w:spacing w:before="240"/>
        <w:ind w:firstLine="540"/>
        <w:jc w:val="both"/>
      </w:pPr>
      <w:r>
        <w:t xml:space="preserve">3. Субсидия предоставляется в целях достижения значения индекса производства продукции сельского хозяйства (в сопоставимых ценах) в 2035 году от уровня 2021 года в рамках реализации регионального проекта "Создание условий для развития конкурентоспособности агропромышленного комплекса Республики Бурятия" Государственной </w:t>
      </w:r>
      <w:hyperlink r:id="rId277"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CE2187" w:rsidRDefault="00000000">
      <w:pPr>
        <w:pStyle w:val="ConsPlusNormal0"/>
        <w:jc w:val="both"/>
      </w:pPr>
      <w:r>
        <w:t xml:space="preserve">(в ред. </w:t>
      </w:r>
      <w:hyperlink r:id="rId27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Субсидии предоставляются за счет республиканского бюджета на возмещение части затрат на поддержку производства молока, реализованного и (или) отгруженного на собственную переработку за полный календарный месяц и (или) квартал текущего года, включая объем за 3 и (или) 4 кварталы предыдущего года, ранее не субсидированного.</w:t>
      </w:r>
    </w:p>
    <w:p w:rsidR="00CE2187" w:rsidRDefault="00000000">
      <w:pPr>
        <w:pStyle w:val="ConsPlusNormal0"/>
        <w:jc w:val="both"/>
      </w:pPr>
      <w:r>
        <w:t xml:space="preserve">(в ред. </w:t>
      </w:r>
      <w:hyperlink r:id="rId27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74" w:name="P2209"/>
      <w:bookmarkEnd w:id="74"/>
      <w:r>
        <w:t>4. К категории получателей субсидий относятся:</w:t>
      </w:r>
    </w:p>
    <w:p w:rsidR="00CE2187" w:rsidRDefault="00000000">
      <w:pPr>
        <w:pStyle w:val="ConsPlusNormal0"/>
        <w:spacing w:before="240"/>
        <w:ind w:firstLine="540"/>
        <w:jc w:val="both"/>
      </w:pPr>
      <w:r>
        <w:t xml:space="preserve">- сельскохозяйственные товаропроизводители, признаваемые таковыми в соответствии со </w:t>
      </w:r>
      <w:hyperlink r:id="rId280"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w:t>
      </w:r>
    </w:p>
    <w:p w:rsidR="00CE2187" w:rsidRDefault="00000000">
      <w:pPr>
        <w:pStyle w:val="ConsPlusNormal0"/>
        <w:spacing w:before="240"/>
        <w:ind w:firstLine="540"/>
        <w:jc w:val="both"/>
      </w:pPr>
      <w:r>
        <w:t>- граждане, ведущие личное подсобное хозяйство и применяющие специальный налоговый режим "Налог на профессиональный доход";</w:t>
      </w:r>
    </w:p>
    <w:p w:rsidR="00CE2187" w:rsidRDefault="00000000">
      <w:pPr>
        <w:pStyle w:val="ConsPlusNormal0"/>
        <w:spacing w:before="240"/>
        <w:ind w:firstLine="540"/>
        <w:jc w:val="both"/>
      </w:pPr>
      <w:r>
        <w:t xml:space="preserve">- научные организации, профессиональные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81" w:tooltip="Федеральный закон от 29.12.2006 N 264-ФЗ (ред. от 02.05.2026) &quot;О развитии сельского хозяйства&quot; {КонсультантПлюс}">
        <w:r>
          <w:rPr>
            <w:color w:val="0000FF"/>
          </w:rPr>
          <w:t>части 1 статьи 3</w:t>
        </w:r>
      </w:hyperlink>
      <w:r>
        <w:t xml:space="preserve"> Федерального закона от 29.12.2006 N 264-ФЗ "О развитии сельского хозяйства".</w:t>
      </w:r>
    </w:p>
    <w:p w:rsidR="00CE2187" w:rsidRDefault="00000000">
      <w:pPr>
        <w:pStyle w:val="ConsPlusNormal0"/>
        <w:jc w:val="both"/>
      </w:pPr>
      <w:r>
        <w:t xml:space="preserve">(п. 4 в ред. </w:t>
      </w:r>
      <w:hyperlink r:id="rId28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75" w:name="P2214"/>
      <w:bookmarkEnd w:id="75"/>
      <w:r>
        <w:t>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rsidR="00CE2187" w:rsidRDefault="00000000">
      <w:pPr>
        <w:pStyle w:val="ConsPlusNormal0"/>
        <w:spacing w:before="240"/>
        <w:ind w:firstLine="540"/>
        <w:jc w:val="both"/>
      </w:pPr>
      <w:r>
        <w:t>6. Способом предоставления субсидии является возмещение части затрат на поддержку производства молока, реализованного и (или) отгруженного на собственную переработку коровьего и (или) козьего молока, которое осуществляется без учета налога на добавленную стоимость.</w:t>
      </w:r>
    </w:p>
    <w:p w:rsidR="00CE2187"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2187" w:rsidRDefault="00000000">
      <w:pPr>
        <w:pStyle w:val="ConsPlusNormal0"/>
        <w:spacing w:before="24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CE2187" w:rsidRDefault="00CE2187">
      <w:pPr>
        <w:pStyle w:val="ConsPlusNormal0"/>
        <w:jc w:val="both"/>
      </w:pPr>
    </w:p>
    <w:p w:rsidR="00CE2187" w:rsidRDefault="00000000">
      <w:pPr>
        <w:pStyle w:val="ConsPlusTitle0"/>
        <w:jc w:val="center"/>
        <w:outlineLvl w:val="1"/>
      </w:pPr>
      <w:r>
        <w:t>II. Направления предоставления субсидии</w:t>
      </w:r>
    </w:p>
    <w:p w:rsidR="00CE2187" w:rsidRDefault="00CE2187">
      <w:pPr>
        <w:pStyle w:val="ConsPlusNormal0"/>
        <w:jc w:val="both"/>
      </w:pPr>
    </w:p>
    <w:p w:rsidR="00CE2187" w:rsidRDefault="00000000">
      <w:pPr>
        <w:pStyle w:val="ConsPlusNormal0"/>
        <w:ind w:firstLine="540"/>
        <w:jc w:val="both"/>
      </w:pPr>
      <w:r>
        <w:t>8. Субсидии предоставляются на поддержку производства молока, реализованного и (или) отгруженного на собственную переработку за полный календарный месяц и (или) квартал текущего года, включая объем за 3 и (или) 4 кварталы предыдущего года, ранее не субсидированного.</w:t>
      </w:r>
    </w:p>
    <w:p w:rsidR="00CE2187" w:rsidRDefault="00000000">
      <w:pPr>
        <w:pStyle w:val="ConsPlusNormal0"/>
        <w:jc w:val="both"/>
      </w:pPr>
      <w:r>
        <w:t xml:space="preserve">(в ред. </w:t>
      </w:r>
      <w:hyperlink r:id="rId28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r>
        <w:t>III. Порядок проведения отбора</w:t>
      </w:r>
    </w:p>
    <w:p w:rsidR="00CE2187" w:rsidRDefault="00CE2187">
      <w:pPr>
        <w:pStyle w:val="ConsPlusNormal0"/>
        <w:jc w:val="both"/>
      </w:pPr>
    </w:p>
    <w:p w:rsidR="00CE2187" w:rsidRDefault="00000000">
      <w:pPr>
        <w:pStyle w:val="ConsPlusNormal0"/>
        <w:ind w:firstLine="540"/>
        <w:jc w:val="both"/>
      </w:pPr>
      <w:r>
        <w:t>9.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w:t>
      </w:r>
    </w:p>
    <w:p w:rsidR="00CE2187" w:rsidRDefault="00000000">
      <w:pPr>
        <w:pStyle w:val="ConsPlusNormal0"/>
        <w:spacing w:before="240"/>
        <w:ind w:firstLine="540"/>
        <w:jc w:val="both"/>
      </w:pPr>
      <w:r>
        <w:t>10. 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субсидии.</w:t>
      </w:r>
    </w:p>
    <w:p w:rsidR="00CE2187" w:rsidRDefault="00000000">
      <w:pPr>
        <w:pStyle w:val="ConsPlusNormal0"/>
        <w:spacing w:before="240"/>
        <w:ind w:firstLine="540"/>
        <w:jc w:val="both"/>
      </w:pPr>
      <w:r>
        <w:t>Отборы объявляются Министерством в течение текущего финансового года, но не позднее 1 декабря текущего года.</w:t>
      </w:r>
    </w:p>
    <w:p w:rsidR="00CE2187" w:rsidRDefault="00000000">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CE2187"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2187" w:rsidRDefault="00000000">
      <w:pPr>
        <w:pStyle w:val="ConsPlusNormal0"/>
        <w:spacing w:before="240"/>
        <w:ind w:firstLine="540"/>
        <w:jc w:val="both"/>
      </w:pPr>
      <w:r>
        <w:t>12. Объявление о проведении отбора содержит следующие сведения:</w:t>
      </w:r>
    </w:p>
    <w:p w:rsidR="00CE2187" w:rsidRDefault="00000000">
      <w:pPr>
        <w:pStyle w:val="ConsPlusNormal0"/>
        <w:spacing w:before="240"/>
        <w:ind w:firstLine="540"/>
        <w:jc w:val="both"/>
      </w:pPr>
      <w:r>
        <w:t>- сроки проведения отбора;</w:t>
      </w:r>
    </w:p>
    <w:p w:rsidR="00CE2187"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CE2187"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CE2187" w:rsidRDefault="00000000">
      <w:pPr>
        <w:pStyle w:val="ConsPlusNormal0"/>
        <w:spacing w:before="240"/>
        <w:ind w:firstLine="540"/>
        <w:jc w:val="both"/>
      </w:pPr>
      <w:r>
        <w:t xml:space="preserve">- результат предоставления субсидии в соответствии с </w:t>
      </w:r>
      <w:hyperlink w:anchor="P2466" w:tooltip="41. Устанавливаются следующие результаты предоставления субсидии:">
        <w:r>
          <w:rPr>
            <w:color w:val="0000FF"/>
          </w:rPr>
          <w:t>пунктом 41</w:t>
        </w:r>
      </w:hyperlink>
      <w:r>
        <w:t xml:space="preserve"> настоящего Порядка;</w:t>
      </w:r>
    </w:p>
    <w:p w:rsidR="00CE2187"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CE2187" w:rsidRDefault="00000000">
      <w:pPr>
        <w:pStyle w:val="ConsPlusNormal0"/>
        <w:spacing w:before="240"/>
        <w:ind w:firstLine="540"/>
        <w:jc w:val="both"/>
      </w:pPr>
      <w:r>
        <w:t xml:space="preserve">- требования к участникам отбора, определенные в соответствии с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которым участник отбора должен соответствовать на дату, определенную в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абзаце первом пункта 13</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CE2187" w:rsidRDefault="00000000">
      <w:pPr>
        <w:pStyle w:val="ConsPlusNormal0"/>
        <w:jc w:val="both"/>
      </w:pPr>
      <w:r>
        <w:t xml:space="preserve">(в ред. </w:t>
      </w:r>
      <w:hyperlink r:id="rId28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категории получателей субсидии;</w:t>
      </w:r>
    </w:p>
    <w:p w:rsidR="00CE2187"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CE2187"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CE2187" w:rsidRDefault="00000000">
      <w:pPr>
        <w:pStyle w:val="ConsPlusNormal0"/>
        <w:spacing w:before="240"/>
        <w:ind w:firstLine="540"/>
        <w:jc w:val="both"/>
      </w:pPr>
      <w:r>
        <w:t xml:space="preserve">- правила рассмотрения заявок в соответствии с </w:t>
      </w:r>
      <w:hyperlink w:anchor="P2354"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239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27</w:t>
        </w:r>
      </w:hyperlink>
      <w:r>
        <w:t xml:space="preserve"> настоящего Порядка;</w:t>
      </w:r>
    </w:p>
    <w:p w:rsidR="00CE2187" w:rsidRDefault="00000000">
      <w:pPr>
        <w:pStyle w:val="ConsPlusNormal0"/>
        <w:spacing w:before="240"/>
        <w:ind w:firstLine="540"/>
        <w:jc w:val="both"/>
      </w:pPr>
      <w:r>
        <w:t>- порядок возврата заявок на доработку;</w:t>
      </w:r>
    </w:p>
    <w:p w:rsidR="00CE2187" w:rsidRDefault="00000000">
      <w:pPr>
        <w:pStyle w:val="ConsPlusNormal0"/>
        <w:spacing w:before="240"/>
        <w:ind w:firstLine="540"/>
        <w:jc w:val="both"/>
      </w:pPr>
      <w:r>
        <w:t>- порядок отклонения заявок, а также информацию об основаниях их отклонения;</w:t>
      </w:r>
    </w:p>
    <w:p w:rsidR="00CE2187" w:rsidRDefault="00000000">
      <w:pPr>
        <w:pStyle w:val="ConsPlusNormal0"/>
        <w:spacing w:before="24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CE2187"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E2187"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CE2187"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CE2187"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CE2187" w:rsidRDefault="00000000">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rsidR="00CE2187"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E2187" w:rsidRDefault="00000000">
      <w:pPr>
        <w:pStyle w:val="ConsPlusNormal0"/>
        <w:spacing w:before="240"/>
        <w:ind w:firstLine="540"/>
        <w:jc w:val="both"/>
      </w:pPr>
      <w:r>
        <w:t>- при внесении изменений в объявление о проведении отбора изменение способа отбора получателей субсидий не допускается;</w:t>
      </w:r>
    </w:p>
    <w:p w:rsidR="00CE2187" w:rsidRDefault="00000000">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CE2187" w:rsidRDefault="00000000">
      <w:pPr>
        <w:pStyle w:val="ConsPlusNormal0"/>
        <w:spacing w:before="24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E2187" w:rsidRDefault="00000000">
      <w:pPr>
        <w:pStyle w:val="ConsPlusNormal0"/>
        <w:jc w:val="both"/>
      </w:pPr>
      <w:r>
        <w:t xml:space="preserve">(п. 12.1 введен </w:t>
      </w:r>
      <w:hyperlink r:id="rId28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bookmarkStart w:id="76" w:name="P2256"/>
      <w:bookmarkEnd w:id="76"/>
      <w:r>
        <w:t>13. На дату рассмотрения заявки и заключения соглашения участники отбора должны соответствовать следующим требованиям:</w:t>
      </w:r>
    </w:p>
    <w:p w:rsidR="00CE2187" w:rsidRDefault="00000000">
      <w:pPr>
        <w:pStyle w:val="ConsPlusNormal0"/>
        <w:jc w:val="both"/>
      </w:pPr>
      <w:r>
        <w:t xml:space="preserve">(в ред. </w:t>
      </w:r>
      <w:hyperlink r:id="rId286"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Постановления</w:t>
        </w:r>
      </w:hyperlink>
      <w:r>
        <w:t xml:space="preserve"> Правительства РБ от 23.10.2024 N 607)</w:t>
      </w:r>
    </w:p>
    <w:p w:rsidR="00CE2187" w:rsidRDefault="00000000">
      <w:pPr>
        <w:pStyle w:val="ConsPlusNormal0"/>
        <w:spacing w:before="240"/>
        <w:ind w:firstLine="540"/>
        <w:jc w:val="both"/>
      </w:pPr>
      <w:bookmarkStart w:id="77" w:name="P2258"/>
      <w:bookmarkEnd w:id="77"/>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2187" w:rsidRDefault="00000000">
      <w:pPr>
        <w:pStyle w:val="ConsPlusNormal0"/>
        <w:spacing w:before="240"/>
        <w:ind w:firstLine="540"/>
        <w:jc w:val="both"/>
      </w:pPr>
      <w:r>
        <w:t xml:space="preserve">- не являться иностранным агентом в соответствии с Федеральным </w:t>
      </w:r>
      <w:hyperlink r:id="rId28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2187"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28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E2187"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E2187"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E2187"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CE2187" w:rsidRDefault="00000000">
      <w:pPr>
        <w:pStyle w:val="ConsPlusNormal0"/>
        <w:jc w:val="both"/>
      </w:pPr>
      <w:r>
        <w:t xml:space="preserve">(в ред. </w:t>
      </w:r>
      <w:hyperlink r:id="rId28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CE2187" w:rsidRDefault="00000000">
      <w:pPr>
        <w:pStyle w:val="ConsPlusNormal0"/>
        <w:spacing w:before="240"/>
        <w:ind w:firstLine="540"/>
        <w:jc w:val="both"/>
      </w:pPr>
      <w:bookmarkStart w:id="78" w:name="P2267"/>
      <w:bookmarkEnd w:id="78"/>
      <w:r>
        <w:t>-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w:t>
      </w:r>
    </w:p>
    <w:p w:rsidR="00CE2187" w:rsidRDefault="00000000">
      <w:pPr>
        <w:pStyle w:val="ConsPlusNormal0"/>
        <w:jc w:val="both"/>
      </w:pPr>
      <w:r>
        <w:t xml:space="preserve">(в ред. </w:t>
      </w:r>
      <w:hyperlink r:id="rId29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9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CE2187"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CE2187" w:rsidRDefault="00000000">
      <w:pPr>
        <w:pStyle w:val="ConsPlusNormal0"/>
        <w:spacing w:before="240"/>
        <w:ind w:firstLine="540"/>
        <w:jc w:val="both"/>
      </w:pPr>
      <w:r>
        <w:t>- наличие не менее 20 голов коров и (или) коз молочного направления на 1 число месяца, в котором участник отбора обратился в Министерство за получением субсидии;</w:t>
      </w:r>
    </w:p>
    <w:p w:rsidR="00CE2187" w:rsidRDefault="00000000">
      <w:pPr>
        <w:pStyle w:val="ConsPlusNormal0"/>
        <w:spacing w:before="240"/>
        <w:ind w:firstLine="540"/>
        <w:jc w:val="both"/>
      </w:pPr>
      <w:r>
        <w:t>- обеспечение сохранности поголовья коров и (или) коз молочного направления, объема производства молока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(стихийные бедствия, в том числе пожар) и (или) проведение мероприятий по оздоровлению стада от лейкоза крупного рогатого скота в отчетном или текущем финансовом году;</w:t>
      </w:r>
    </w:p>
    <w:p w:rsidR="00CE2187" w:rsidRDefault="00000000">
      <w:pPr>
        <w:pStyle w:val="ConsPlusNormal0"/>
        <w:jc w:val="both"/>
      </w:pPr>
      <w:r>
        <w:t xml:space="preserve">(в ред. </w:t>
      </w:r>
      <w:hyperlink r:id="rId29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подтверждения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CE2187" w:rsidRDefault="00000000">
      <w:pPr>
        <w:pStyle w:val="ConsPlusNormal0"/>
        <w:spacing w:before="240"/>
        <w:ind w:firstLine="540"/>
        <w:jc w:val="both"/>
      </w:pPr>
      <w:r>
        <w:t xml:space="preserve">- абзац исключен. - </w:t>
      </w:r>
      <w:hyperlink r:id="rId29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отсутствие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CE2187" w:rsidRDefault="00000000">
      <w:pPr>
        <w:pStyle w:val="ConsPlusNormal0"/>
        <w:jc w:val="both"/>
      </w:pPr>
      <w:r>
        <w:t xml:space="preserve">(в ред. </w:t>
      </w:r>
      <w:hyperlink r:id="rId29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наличие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29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пунктами 1</w:t>
        </w:r>
      </w:hyperlink>
      <w:r>
        <w:t xml:space="preserve">, </w:t>
      </w:r>
      <w:hyperlink r:id="rId29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2</w:t>
        </w:r>
      </w:hyperlink>
      <w:r>
        <w:t xml:space="preserve">, </w:t>
      </w:r>
      <w:hyperlink r:id="rId29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11</w:t>
        </w:r>
      </w:hyperlink>
      <w:r>
        <w:t xml:space="preserve"> и </w:t>
      </w:r>
      <w:hyperlink r:id="rId29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14</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rsidR="00CE2187" w:rsidRDefault="00000000">
      <w:pPr>
        <w:pStyle w:val="ConsPlusNormal0"/>
        <w:jc w:val="both"/>
      </w:pPr>
      <w:r>
        <w:t xml:space="preserve">(в ред. </w:t>
      </w:r>
      <w:hyperlink r:id="rId29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14. Основаниями для отказа в предоставлении субсидии являются:</w:t>
      </w:r>
    </w:p>
    <w:p w:rsidR="00CE2187" w:rsidRDefault="00000000">
      <w:pPr>
        <w:pStyle w:val="ConsPlusNormal0"/>
        <w:spacing w:before="240"/>
        <w:ind w:firstLine="540"/>
        <w:jc w:val="both"/>
      </w:pPr>
      <w:r>
        <w:t xml:space="preserve">- несоответствие участника отбора требованиям, определенным в </w:t>
      </w:r>
      <w:hyperlink w:anchor="P2209" w:tooltip="4. К категории получателей субсидий относятся:">
        <w:r>
          <w:rPr>
            <w:color w:val="0000FF"/>
          </w:rPr>
          <w:t>пунктах 4</w:t>
        </w:r>
      </w:hyperlink>
      <w:r>
        <w:t xml:space="preserve">, </w:t>
      </w:r>
      <w:hyperlink w:anchor="P2214"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229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CE2187" w:rsidRDefault="00000000">
      <w:pPr>
        <w:pStyle w:val="ConsPlusNormal0"/>
        <w:spacing w:before="240"/>
        <w:ind w:firstLine="540"/>
        <w:jc w:val="both"/>
      </w:pPr>
      <w:r>
        <w:t xml:space="preserve">- абзац исключен. - </w:t>
      </w:r>
      <w:hyperlink r:id="rId300"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Постановление</w:t>
        </w:r>
      </w:hyperlink>
      <w:r>
        <w:t xml:space="preserve"> Правительства РБ от 23.10.2024 N 607;</w:t>
      </w:r>
    </w:p>
    <w:p w:rsidR="00CE2187" w:rsidRDefault="00000000">
      <w:pPr>
        <w:pStyle w:val="ConsPlusNormal0"/>
        <w:spacing w:before="240"/>
        <w:ind w:firstLine="540"/>
        <w:jc w:val="both"/>
      </w:pPr>
      <w:r>
        <w:t xml:space="preserve">- отсутствие обеспечения получателем субсидии подписания соглашения о предоставлении субсидии в сроки, указанные в </w:t>
      </w:r>
      <w:hyperlink w:anchor="P2429"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w:t>
      </w:r>
    </w:p>
    <w:p w:rsidR="00CE2187" w:rsidRDefault="00000000">
      <w:pPr>
        <w:pStyle w:val="ConsPlusNormal0"/>
        <w:spacing w:before="240"/>
        <w:ind w:firstLine="540"/>
        <w:jc w:val="both"/>
      </w:pPr>
      <w:r>
        <w:t xml:space="preserve">- недостаточность лимитов бюджетных обязательств на текущий финансовый год, доведенных до Министерства в соответствии с </w:t>
      </w:r>
      <w:hyperlink w:anchor="P2204" w:tooltip="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2</w:t>
        </w:r>
      </w:hyperlink>
      <w:r>
        <w:t xml:space="preserve"> настоящего Порядка.</w:t>
      </w:r>
    </w:p>
    <w:p w:rsidR="00CE2187" w:rsidRDefault="00000000">
      <w:pPr>
        <w:pStyle w:val="ConsPlusNormal0"/>
        <w:jc w:val="both"/>
      </w:pPr>
      <w:r>
        <w:t xml:space="preserve">(абзац введен </w:t>
      </w:r>
      <w:hyperlink r:id="rId30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r>
        <w:t>IV. Форма и содержание заявок</w:t>
      </w:r>
    </w:p>
    <w:p w:rsidR="00CE2187" w:rsidRDefault="00CE2187">
      <w:pPr>
        <w:pStyle w:val="ConsPlusNormal0"/>
        <w:jc w:val="both"/>
      </w:pPr>
    </w:p>
    <w:p w:rsidR="00CE2187" w:rsidRDefault="00000000">
      <w:pPr>
        <w:pStyle w:val="ConsPlusNormal0"/>
        <w:ind w:firstLine="540"/>
        <w:jc w:val="both"/>
      </w:pPr>
      <w:bookmarkStart w:id="79" w:name="P2292"/>
      <w:bookmarkEnd w:id="79"/>
      <w:r>
        <w:t>15. Заявки для участия в отборе формируются и подаются в системе "Электронный бюджет"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w:t>
      </w:r>
    </w:p>
    <w:p w:rsidR="00CE2187" w:rsidRDefault="00000000">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E2187"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E2187" w:rsidRDefault="00000000">
      <w:pPr>
        <w:pStyle w:val="ConsPlusNormal0"/>
        <w:spacing w:before="240"/>
        <w:ind w:firstLine="540"/>
        <w:jc w:val="both"/>
      </w:pPr>
      <w:r>
        <w:t xml:space="preserve">1) </w:t>
      </w:r>
      <w:hyperlink w:anchor="P2495" w:tooltip="СПРАВКА">
        <w:r>
          <w:rPr>
            <w:color w:val="0000FF"/>
          </w:rPr>
          <w:t>справку</w:t>
        </w:r>
      </w:hyperlink>
      <w:r>
        <w:t xml:space="preserve"> для расчета субсидии согласно приложению N 1 к настоящему Порядку;</w:t>
      </w:r>
    </w:p>
    <w:p w:rsidR="00CE2187" w:rsidRDefault="00000000">
      <w:pPr>
        <w:pStyle w:val="ConsPlusNormal0"/>
        <w:spacing w:before="240"/>
        <w:ind w:firstLine="540"/>
        <w:jc w:val="both"/>
      </w:pPr>
      <w:r>
        <w:t>2) сведения о наличии поголовья коров и (или) коз молочного направления на 1 января текущего финансового года и на 1 января года, предшествующего текущему финансовому году, заверенную администрацией муниципального образования Республики Бурятия, в соответствии с категорией участника отбора (указанные сведения представляются участником отбора единовременно в первом пакете на получение субсидии в текущем году):</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rsidR="00CE2187" w:rsidRDefault="00000000">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 либо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 заверенную главой муниципального образования (сельского поселения), для граждан, ведущих личное подсобное хозяйство и применяющих специальный налоговый режим "Налог на профессиональный доход";</w:t>
      </w:r>
    </w:p>
    <w:p w:rsidR="00CE2187" w:rsidRDefault="00000000">
      <w:pPr>
        <w:pStyle w:val="ConsPlusNormal0"/>
        <w:jc w:val="both"/>
      </w:pPr>
      <w:r>
        <w:t xml:space="preserve">(абзац введен </w:t>
      </w:r>
      <w:hyperlink r:id="rId30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 xml:space="preserve">3) </w:t>
      </w:r>
      <w:hyperlink w:anchor="P2544" w:tooltip="ОТЧЕТ">
        <w:r>
          <w:rPr>
            <w:color w:val="0000FF"/>
          </w:rPr>
          <w:t>отчет</w:t>
        </w:r>
      </w:hyperlink>
      <w:r>
        <w:t xml:space="preserve"> о движении скота, в том числе коров и (или) коз молочного направления за полный календарный месяц или квартал, в котором произведена отгрузка на собственную переработку и (или) реализация молока, по форме согласно приложению N 2 к настоящему Порядку;</w:t>
      </w:r>
    </w:p>
    <w:p w:rsidR="00CE2187" w:rsidRDefault="00000000">
      <w:pPr>
        <w:pStyle w:val="ConsPlusNormal0"/>
        <w:spacing w:before="240"/>
        <w:ind w:firstLine="540"/>
        <w:jc w:val="both"/>
      </w:pPr>
      <w:r>
        <w:t xml:space="preserve">4) </w:t>
      </w:r>
      <w:hyperlink w:anchor="P2756" w:tooltip="РЕЕСТР">
        <w:r>
          <w:rPr>
            <w:color w:val="0000FF"/>
          </w:rPr>
          <w:t>реестр</w:t>
        </w:r>
      </w:hyperlink>
      <w:r>
        <w:t xml:space="preserve"> документов, подтверждающих факт реализации и (или) отгрузки на собственную переработку молока за период, заявленный для предоставления субсидии, по форме согласно приложению N 3 к настоящему Порядку, заверенный заявителем и организацией - приемщиком молока;</w:t>
      </w:r>
    </w:p>
    <w:p w:rsidR="00CE2187" w:rsidRDefault="00000000">
      <w:pPr>
        <w:pStyle w:val="ConsPlusNormal0"/>
        <w:spacing w:before="240"/>
        <w:ind w:firstLine="540"/>
        <w:jc w:val="both"/>
      </w:pPr>
      <w:r>
        <w:t xml:space="preserve">5) </w:t>
      </w:r>
      <w:hyperlink w:anchor="P2840" w:tooltip="СВЕДЕНИЯ">
        <w:r>
          <w:rPr>
            <w:color w:val="0000FF"/>
          </w:rPr>
          <w:t>сведения</w:t>
        </w:r>
      </w:hyperlink>
      <w:r>
        <w:t xml:space="preserve"> об объемах производства, реализации и (или) отгрузки на собственную переработку молока, о молочной продуктивности согласно приложению N 4 к настоящему Порядку;</w:t>
      </w:r>
    </w:p>
    <w:p w:rsidR="00CE2187" w:rsidRDefault="00000000">
      <w:pPr>
        <w:pStyle w:val="ConsPlusNormal0"/>
        <w:spacing w:before="240"/>
        <w:ind w:firstLine="540"/>
        <w:jc w:val="both"/>
      </w:pPr>
      <w:r>
        <w:t>6) копии документов (счетов-фактур, товарных накладных и (или) иных документов), подтверждающих факт реализации молока;</w:t>
      </w:r>
    </w:p>
    <w:p w:rsidR="00CE2187" w:rsidRDefault="00000000">
      <w:pPr>
        <w:pStyle w:val="ConsPlusNormal0"/>
        <w:spacing w:before="240"/>
        <w:ind w:firstLine="540"/>
        <w:jc w:val="both"/>
      </w:pPr>
      <w:r>
        <w:t>7) реестр закупа сырья (по данным приемщика молока) и (или) отгрузки на собственную переработку молока;</w:t>
      </w:r>
    </w:p>
    <w:p w:rsidR="00CE2187" w:rsidRDefault="00000000">
      <w:pPr>
        <w:pStyle w:val="ConsPlusNormal0"/>
        <w:spacing w:before="240"/>
        <w:ind w:firstLine="540"/>
        <w:jc w:val="both"/>
      </w:pPr>
      <w:r>
        <w:t>8) участники отбора,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w:t>
      </w:r>
    </w:p>
    <w:p w:rsidR="00CE2187" w:rsidRDefault="00000000">
      <w:pPr>
        <w:pStyle w:val="ConsPlusNormal0"/>
        <w:spacing w:before="240"/>
        <w:ind w:firstLine="540"/>
        <w:jc w:val="both"/>
      </w:pPr>
      <w:r>
        <w:t>-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w:t>
      </w:r>
    </w:p>
    <w:p w:rsidR="00CE2187" w:rsidRDefault="00000000">
      <w:pPr>
        <w:pStyle w:val="ConsPlusNormal0"/>
        <w:spacing w:before="240"/>
        <w:ind w:firstLine="540"/>
        <w:jc w:val="both"/>
      </w:pPr>
      <w:r>
        <w:t xml:space="preserve">9) </w:t>
      </w:r>
      <w:hyperlink w:anchor="P2896" w:tooltip="РЕЕСТР">
        <w:r>
          <w:rPr>
            <w:color w:val="0000FF"/>
          </w:rPr>
          <w:t>реестр</w:t>
        </w:r>
      </w:hyperlink>
      <w:r>
        <w:t xml:space="preserve"> фактически понесенных затрат на собственное производство молока за субсидируемый период согласно приложению N 5 к настоящему Порядку;</w:t>
      </w:r>
    </w:p>
    <w:p w:rsidR="00CE2187" w:rsidRDefault="00000000">
      <w:pPr>
        <w:pStyle w:val="ConsPlusNormal0"/>
        <w:spacing w:before="240"/>
        <w:ind w:firstLine="540"/>
        <w:jc w:val="both"/>
      </w:pPr>
      <w:r>
        <w:t xml:space="preserve">10) для подтверждения наступления обстоятельств непреодолимой силы (стихийные бедствия) в отчетном или текущем финансовом году, предусмотренных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участники отбора предоставляют справку, подтверждающую факт возникновения стихийного бедствия, в том числе пожара, выданную ГУ МЧС России по Республике Бурятия.</w:t>
      </w:r>
    </w:p>
    <w:p w:rsidR="00CE2187" w:rsidRDefault="00000000">
      <w:pPr>
        <w:pStyle w:val="ConsPlusNormal0"/>
        <w:jc w:val="both"/>
      </w:pPr>
      <w:r>
        <w:t xml:space="preserve">(в ред. </w:t>
      </w:r>
      <w:hyperlink r:id="rId30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(абзац введен </w:t>
      </w:r>
      <w:hyperlink r:id="rId30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 xml:space="preserve">11) для подтверждения наступления обстоятельств непреодолимой силы (стихийные бедствия) и (или) проведения мероприятий по оздоровлению стада от лейкоза крупного рогатого скота в отчетном или текущем финансовом году, предусмотренные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участники отбора предоставляют справку, подтверждающую факт гибели крупного рогатого скота, в том числе коров и (или) коз, выданную учреждением Государственной ветеринарной службы Республики Бурятия.</w:t>
      </w:r>
    </w:p>
    <w:p w:rsidR="00CE2187" w:rsidRDefault="00000000">
      <w:pPr>
        <w:pStyle w:val="ConsPlusNormal0"/>
        <w:jc w:val="both"/>
      </w:pPr>
      <w:r>
        <w:t xml:space="preserve">(в ред. </w:t>
      </w:r>
      <w:hyperlink r:id="rId30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(абзац введен </w:t>
      </w:r>
      <w:hyperlink r:id="rId30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 xml:space="preserve">12) утратил силу. - </w:t>
      </w:r>
      <w:hyperlink r:id="rId30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13) граждане, ведущие личное подсобное хозяйство и применяющие специальный налоговый режим "Налог на профессиональный доход", должны представить справку о постановке на учет (снятии с учета) физического лица в качестве плательщика налога на профессиональный доход.</w:t>
      </w:r>
    </w:p>
    <w:p w:rsidR="00CE2187" w:rsidRDefault="00000000">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(пп. 13 введен </w:t>
      </w:r>
      <w:hyperlink r:id="rId30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14) договор сельскохозяйственного страхования с государственной поддержкой, заключенный в отношении поголовья молочных сельскохозяйственных животных (при наличии);</w:t>
      </w:r>
    </w:p>
    <w:p w:rsidR="00CE2187" w:rsidRDefault="00000000">
      <w:pPr>
        <w:pStyle w:val="ConsPlusNormal0"/>
        <w:jc w:val="both"/>
      </w:pPr>
      <w:r>
        <w:t xml:space="preserve">(пп. 14 введен </w:t>
      </w:r>
      <w:hyperlink r:id="rId30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15)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производство, сформированный не ранее 1-го числа месяца подачи заявки, заверенный подписью правообладателя.</w:t>
      </w:r>
    </w:p>
    <w:p w:rsidR="00CE2187" w:rsidRDefault="00000000">
      <w:pPr>
        <w:pStyle w:val="ConsPlusNormal0"/>
        <w:jc w:val="both"/>
      </w:pPr>
      <w:r>
        <w:t xml:space="preserve">(абзац введен </w:t>
      </w:r>
      <w:hyperlink r:id="rId31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В случае, если указанный документ не представлен участником отбора,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(абзац введен </w:t>
      </w:r>
      <w:hyperlink r:id="rId31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rsidR="00CE2187" w:rsidRDefault="00000000">
      <w:pPr>
        <w:pStyle w:val="ConsPlusNormal0"/>
        <w:spacing w:before="240"/>
        <w:ind w:firstLine="540"/>
        <w:jc w:val="both"/>
      </w:pPr>
      <w:r>
        <w:t>17. Внесение изменений в заявки и отзыв заявок возможен до окончания срока приема заявок.</w:t>
      </w:r>
    </w:p>
    <w:p w:rsidR="00CE2187" w:rsidRDefault="00000000">
      <w:pPr>
        <w:pStyle w:val="ConsPlusNormal0"/>
        <w:jc w:val="both"/>
      </w:pPr>
      <w:r>
        <w:t xml:space="preserve">(в ред. </w:t>
      </w:r>
      <w:hyperlink r:id="rId31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CE2187"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29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18. Не позднее чем за один рабочий день до даты окончания срока подачи заявок отбор может быть отменен по решению Министерства.</w:t>
      </w:r>
    </w:p>
    <w:p w:rsidR="00CE2187" w:rsidRDefault="00000000">
      <w:pPr>
        <w:pStyle w:val="ConsPlusNormal0"/>
        <w:spacing w:before="240"/>
        <w:ind w:firstLine="540"/>
        <w:jc w:val="both"/>
      </w:pPr>
      <w:r>
        <w:t>Основанием для отмены отбора является наступление обстоятельств, делающих невозможным его дальнейшее проведение:</w:t>
      </w:r>
    </w:p>
    <w:p w:rsidR="00CE2187" w:rsidRDefault="00000000">
      <w:pPr>
        <w:pStyle w:val="ConsPlusNormal0"/>
        <w:spacing w:before="240"/>
        <w:ind w:firstLine="540"/>
        <w:jc w:val="both"/>
      </w:pPr>
      <w:r>
        <w:t>- установление федерального, регионального или местного уровня реагирования на чрезвычайную ситуацию, подтвержденного решением Правительственной комиссии по предупреждению и ликвидации чрезвычайных ситуаций и обеспечению пожарной безопасности, решением Главы Республики Бурятия, решением главы местной администрации муниципального образования соответственно;</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решением федерального органа исполнительной власти, осуществляющего функции по выработке государственной политики и нормативного правового регулирования в сфере агропромышленного комплекса, включая ветеринарию, или правовым актом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 введение правового режима контртеррористической операции и (или) военного положения на территории Республики Бурятия, повлекших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исполнительной власти Республики Бурятия.</w:t>
      </w:r>
    </w:p>
    <w:p w:rsidR="00CE2187" w:rsidRDefault="00000000">
      <w:pPr>
        <w:pStyle w:val="ConsPlusNormal0"/>
        <w:spacing w:before="240"/>
        <w:ind w:firstLine="540"/>
        <w:jc w:val="both"/>
      </w:pPr>
      <w:r>
        <w:t>Объявление об отмене отбора формируется в день принятия решения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CE2187"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rsidR="00CE2187" w:rsidRDefault="00000000">
      <w:pPr>
        <w:pStyle w:val="ConsPlusNormal0"/>
        <w:spacing w:before="240"/>
        <w:ind w:firstLine="540"/>
        <w:jc w:val="both"/>
      </w:pPr>
      <w:r>
        <w:t>Отбор считается отмененным со дня размещения объявления о его отмене.</w:t>
      </w:r>
    </w:p>
    <w:p w:rsidR="00CE2187" w:rsidRDefault="00000000">
      <w:pPr>
        <w:pStyle w:val="ConsPlusNormal0"/>
        <w:spacing w:before="240"/>
        <w:ind w:firstLine="540"/>
        <w:jc w:val="both"/>
      </w:pPr>
      <w:r>
        <w:t xml:space="preserve">После окончания срока отмены проведения отбора, установленного в настоящем пункте, и до заключения соглашения с победителем (победителями) отбора Министерство может отменить отбор получателей субсидии в случаях отзыва лимитов бюджетных обязательств на предоставление субсидии на соответствующий финансовый год или в соответствии с </w:t>
      </w:r>
      <w:hyperlink r:id="rId313"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 в случае возникновения обстоятельств непреодолимой силы, препятствующих исполнению соответствующих обязательств.</w:t>
      </w:r>
    </w:p>
    <w:p w:rsidR="00CE2187" w:rsidRDefault="00000000">
      <w:pPr>
        <w:pStyle w:val="ConsPlusNormal0"/>
        <w:jc w:val="both"/>
      </w:pPr>
      <w:r>
        <w:t xml:space="preserve">(п. 18 в ред. </w:t>
      </w:r>
      <w:hyperlink r:id="rId31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18.1. 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CE2187"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CE2187" w:rsidRDefault="00000000">
      <w:pPr>
        <w:pStyle w:val="ConsPlusNormal0"/>
        <w:jc w:val="both"/>
      </w:pPr>
      <w:r>
        <w:t xml:space="preserve">(абзац введен </w:t>
      </w:r>
      <w:hyperlink r:id="rId31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jc w:val="both"/>
      </w:pPr>
      <w:r>
        <w:t xml:space="preserve">(п. 18.1 введен </w:t>
      </w:r>
      <w:hyperlink r:id="rId31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19. В случаях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без повторного проведения отбора получателей субсидии направляет в течение 10 рабочих дней с момента наступления вышеуказанных обстоятельств, исходя из убывания рейтинга заявки, иным победителям отбора, заявки которых в части запрашиваемого размера субсидии не были удовлетворены в полном объеме, предложения об увеличении размера субсидии и значения результата предоставления субсидии, а также участникам отбора получателей субсидии, прошедших отбор получателей субсидии и не признанных победителями отбора получателей субсидии по причине недостаточности лимитов бюджетных обязательств на предоставление субсидии, предложения о заключении соглашения.</w:t>
      </w:r>
    </w:p>
    <w:p w:rsidR="00CE2187" w:rsidRDefault="00000000">
      <w:pPr>
        <w:pStyle w:val="ConsPlusNormal0"/>
        <w:spacing w:before="240"/>
        <w:ind w:firstLine="540"/>
        <w:jc w:val="both"/>
      </w:pPr>
      <w:r>
        <w:t>В случае отсутствия иных победителей отбора, заявки которых в части запрашиваемого размера субсидии не были удовлетворены в полном объеме, а также участников отбора получателей субсидии, прошедших отбор получателей субсидии и не признанных победителями отбора получателей субсидий по причине недостаточности лимитов бюджетных обязательств на предоставление субсидии, Министерство принимает решение о проведении дополнительного отбора получателей субсидии в соответствии с настоящим Порядком.</w:t>
      </w:r>
    </w:p>
    <w:p w:rsidR="00CE2187" w:rsidRDefault="00000000">
      <w:pPr>
        <w:pStyle w:val="ConsPlusNormal0"/>
        <w:jc w:val="both"/>
      </w:pPr>
      <w:r>
        <w:t xml:space="preserve">(п. 19 в ред. </w:t>
      </w:r>
      <w:hyperlink r:id="rId31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CE2187">
      <w:pPr>
        <w:pStyle w:val="ConsPlusNormal0"/>
        <w:jc w:val="both"/>
      </w:pPr>
    </w:p>
    <w:p w:rsidR="00CE2187" w:rsidRDefault="00000000">
      <w:pPr>
        <w:pStyle w:val="ConsPlusTitle0"/>
        <w:jc w:val="center"/>
        <w:outlineLvl w:val="1"/>
      </w:pPr>
      <w:r>
        <w:t>V. Порядок рассмотрения заявок</w:t>
      </w:r>
    </w:p>
    <w:p w:rsidR="00CE2187" w:rsidRDefault="00CE2187">
      <w:pPr>
        <w:pStyle w:val="ConsPlusNormal0"/>
        <w:jc w:val="both"/>
      </w:pPr>
    </w:p>
    <w:p w:rsidR="00CE2187" w:rsidRDefault="00000000">
      <w:pPr>
        <w:pStyle w:val="ConsPlusNormal0"/>
        <w:ind w:firstLine="540"/>
        <w:jc w:val="both"/>
      </w:pPr>
      <w:bookmarkStart w:id="80" w:name="P2354"/>
      <w:bookmarkEnd w:id="80"/>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CE2187" w:rsidRDefault="00000000">
      <w:pPr>
        <w:pStyle w:val="ConsPlusNormal0"/>
        <w:jc w:val="both"/>
      </w:pPr>
      <w:r>
        <w:t xml:space="preserve">(п. 20 в ред. </w:t>
      </w:r>
      <w:hyperlink r:id="rId31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81" w:name="P2356"/>
      <w:bookmarkEnd w:id="81"/>
      <w:r>
        <w:t xml:space="preserve">21. Министерство осуществляет проверку сведений, указанных в </w:t>
      </w:r>
      <w:hyperlink w:anchor="P2209" w:tooltip="4. К категории получателей субсидий относятся:">
        <w:r>
          <w:rPr>
            <w:color w:val="0000FF"/>
          </w:rPr>
          <w:t>пунктах 4</w:t>
        </w:r>
      </w:hyperlink>
      <w:r>
        <w:t xml:space="preserve">, </w:t>
      </w:r>
      <w:hyperlink w:anchor="P2214"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 и документов, представленных участниками отбора согласно </w:t>
      </w:r>
      <w:hyperlink w:anchor="P229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пункту 15</w:t>
        </w:r>
      </w:hyperlink>
      <w:r>
        <w:t xml:space="preserve"> настоящего Порядка, в срок не более 15 рабочих дней со дня размещения на едином портале протокола вскрытия заявок.</w:t>
      </w:r>
    </w:p>
    <w:p w:rsidR="00CE2187" w:rsidRDefault="00000000">
      <w:pPr>
        <w:pStyle w:val="ConsPlusNormal0"/>
        <w:spacing w:before="240"/>
        <w:ind w:firstLine="540"/>
        <w:jc w:val="both"/>
      </w:pPr>
      <w:r>
        <w:t xml:space="preserve">22. Проверка участника отбора на соответствие требованиям, определенным </w:t>
      </w:r>
      <w:hyperlink w:anchor="P2258"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2267" w:tooltip="-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CE2187"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CE2187" w:rsidRDefault="00000000">
      <w:pPr>
        <w:pStyle w:val="ConsPlusNormal0"/>
        <w:jc w:val="both"/>
      </w:pPr>
      <w:r>
        <w:t xml:space="preserve">(в ред. </w:t>
      </w:r>
      <w:hyperlink r:id="rId31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E2187"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абзац исключен. - </w:t>
      </w:r>
      <w:hyperlink r:id="rId32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CE2187" w:rsidRDefault="00000000">
      <w:pPr>
        <w:pStyle w:val="ConsPlusNormal0"/>
        <w:spacing w:before="240"/>
        <w:ind w:firstLine="540"/>
        <w:jc w:val="both"/>
      </w:pPr>
      <w:r>
        <w:t xml:space="preserve">- абзац исключен. - </w:t>
      </w:r>
      <w:hyperlink r:id="rId32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2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spacing w:before="240"/>
        <w:ind w:firstLine="540"/>
        <w:jc w:val="both"/>
      </w:pPr>
      <w:r>
        <w:t>- о наличии либо отсутствии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jc w:val="both"/>
      </w:pPr>
      <w:r>
        <w:t xml:space="preserve">(в ред. </w:t>
      </w:r>
      <w:hyperlink r:id="rId32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абзац исключен. - </w:t>
      </w:r>
      <w:hyperlink r:id="rId32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 Срок действия указанных документов составляет 15 рабочих дней с момента их получения.</w:t>
      </w:r>
    </w:p>
    <w:p w:rsidR="00CE2187"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CE2187" w:rsidRDefault="00000000">
      <w:pPr>
        <w:pStyle w:val="ConsPlusNormal0"/>
        <w:spacing w:before="240"/>
        <w:ind w:firstLine="540"/>
        <w:jc w:val="both"/>
      </w:pPr>
      <w:r>
        <w:t xml:space="preserve">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а также лица, состоящие с ними в близком родстве или свойстве (родители, супруги, дети, братья, сестры, а также братья, сестры, родители, дети супругов и супруги детей), и лица, связанные с ними имущественными, корпоративными или иными близкими отношениями; лица, имеющие статус иностранного агента в соответствии с Федеральным </w:t>
      </w:r>
      <w:hyperlink r:id="rId32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jc w:val="both"/>
      </w:pPr>
      <w:r>
        <w:t xml:space="preserve">(в ред. </w:t>
      </w:r>
      <w:hyperlink r:id="rId32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Представители Министерства,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rsidR="00CE2187" w:rsidRDefault="00000000">
      <w:pPr>
        <w:pStyle w:val="ConsPlusNormal0"/>
        <w:jc w:val="both"/>
      </w:pPr>
      <w:r>
        <w:t xml:space="preserve">(абзац введен </w:t>
      </w:r>
      <w:hyperlink r:id="rId32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а также членам Комиссии к поданным участниками отбора заявкам для их рассмотрения.</w:t>
      </w:r>
    </w:p>
    <w:p w:rsidR="00CE2187" w:rsidRDefault="00000000">
      <w:pPr>
        <w:pStyle w:val="ConsPlusNormal0"/>
        <w:jc w:val="both"/>
      </w:pPr>
      <w:r>
        <w:t xml:space="preserve">(в ред. </w:t>
      </w:r>
      <w:hyperlink r:id="rId32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24. На стадии рассмотрения заявки основаниями:</w:t>
      </w:r>
    </w:p>
    <w:p w:rsidR="00CE2187" w:rsidRDefault="00000000">
      <w:pPr>
        <w:pStyle w:val="ConsPlusNormal0"/>
        <w:spacing w:before="240"/>
        <w:ind w:firstLine="540"/>
        <w:jc w:val="both"/>
      </w:pPr>
      <w:r>
        <w:t>а) для отклонения заявки являются:</w:t>
      </w:r>
    </w:p>
    <w:p w:rsidR="00CE2187" w:rsidRDefault="00000000">
      <w:pPr>
        <w:pStyle w:val="ConsPlusNormal0"/>
        <w:spacing w:before="240"/>
        <w:ind w:firstLine="540"/>
        <w:jc w:val="both"/>
      </w:pPr>
      <w:r>
        <w:t xml:space="preserve">- несоответствие участника отбора требованиям, установленным в </w:t>
      </w:r>
      <w:hyperlink w:anchor="P2209" w:tooltip="4. К категории получателей субсидий относятся:">
        <w:r>
          <w:rPr>
            <w:color w:val="0000FF"/>
          </w:rPr>
          <w:t>пунктах 4</w:t>
        </w:r>
      </w:hyperlink>
      <w:r>
        <w:t xml:space="preserve">, </w:t>
      </w:r>
      <w:hyperlink w:anchor="P2214"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229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пунктом 15</w:t>
        </w:r>
      </w:hyperlink>
      <w:r>
        <w:t xml:space="preserve"> настоящего Порядка;</w:t>
      </w:r>
    </w:p>
    <w:p w:rsidR="00CE2187"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CE2187"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CE2187"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CE2187" w:rsidRDefault="00000000">
      <w:pPr>
        <w:pStyle w:val="ConsPlusNormal0"/>
        <w:spacing w:before="240"/>
        <w:ind w:firstLine="540"/>
        <w:jc w:val="both"/>
      </w:pPr>
      <w:r>
        <w:t>б) для возврата заявки на доработку являются:</w:t>
      </w:r>
    </w:p>
    <w:p w:rsidR="00CE2187"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CE2187"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CE2187"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CE2187"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2356"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15 рабочих дней со дня размещения на едином портале протоко">
        <w:r>
          <w:rPr>
            <w:color w:val="0000FF"/>
          </w:rPr>
          <w:t>пунктом 21</w:t>
        </w:r>
      </w:hyperlink>
      <w:r>
        <w:t xml:space="preserve"> настоящего Порядка.</w:t>
      </w:r>
    </w:p>
    <w:p w:rsidR="00CE2187" w:rsidRDefault="00000000">
      <w:pPr>
        <w:pStyle w:val="ConsPlusNormal0"/>
        <w:spacing w:before="240"/>
        <w:ind w:firstLine="540"/>
        <w:jc w:val="both"/>
      </w:pPr>
      <w:r>
        <w:t xml:space="preserve">25. Утратил силу. - </w:t>
      </w:r>
      <w:hyperlink r:id="rId32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29.07.2025 N 455.</w:t>
      </w:r>
    </w:p>
    <w:p w:rsidR="00CE2187" w:rsidRDefault="00000000">
      <w:pPr>
        <w:pStyle w:val="ConsPlusNormal0"/>
        <w:spacing w:before="240"/>
        <w:ind w:firstLine="540"/>
        <w:jc w:val="both"/>
      </w:pPr>
      <w:r>
        <w:t>26. Ранжирование поступивших заявок осуществляется исходя из соответствия участников отбора категориям, критериям отбора и очередности поступления заявок.</w:t>
      </w:r>
    </w:p>
    <w:p w:rsidR="00CE2187" w:rsidRDefault="00000000">
      <w:pPr>
        <w:pStyle w:val="ConsPlusNormal0"/>
        <w:spacing w:before="240"/>
        <w:ind w:firstLine="540"/>
        <w:jc w:val="both"/>
      </w:pPr>
      <w:r>
        <w:t>Субсидия между участниками отбора распределяется следующим способом:</w:t>
      </w:r>
    </w:p>
    <w:p w:rsidR="00CE2187" w:rsidRDefault="00000000">
      <w:pPr>
        <w:pStyle w:val="ConsPlusNormal0"/>
        <w:spacing w:before="240"/>
        <w:ind w:firstLine="540"/>
        <w:jc w:val="both"/>
      </w:pPr>
      <w:r>
        <w:t xml:space="preserve">каждому победителю отбора распределяется размер субсидии, рассчитанной в соответствии в </w:t>
      </w:r>
      <w:hyperlink w:anchor="P2406" w:tooltip="VI. Порядок расчета размера субсидии">
        <w:r>
          <w:rPr>
            <w:color w:val="0000FF"/>
          </w:rPr>
          <w:t>разделом VI</w:t>
        </w:r>
      </w:hyperlink>
      <w:r>
        <w:t xml:space="preserve"> настоящего Порядка, но не выше размера субсидии, запрашиваемой победителем отбора в заявке.</w:t>
      </w:r>
    </w:p>
    <w:p w:rsidR="00CE2187" w:rsidRDefault="00000000">
      <w:pPr>
        <w:pStyle w:val="ConsPlusNormal0"/>
        <w:jc w:val="both"/>
      </w:pPr>
      <w:r>
        <w:t xml:space="preserve">(п. 26 в ред. </w:t>
      </w:r>
      <w:hyperlink r:id="rId33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82" w:name="P2394"/>
      <w:bookmarkEnd w:id="82"/>
      <w:r>
        <w:t xml:space="preserve">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w:t>
      </w:r>
      <w:hyperlink w:anchor="P2356"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15 рабочих дней со дня размещения на едином портале протоко">
        <w:r>
          <w:rPr>
            <w:color w:val="0000FF"/>
          </w:rPr>
          <w:t>пункте 21</w:t>
        </w:r>
      </w:hyperlink>
      <w:r>
        <w:t xml:space="preserve"> настоящего Порядка.</w:t>
      </w:r>
    </w:p>
    <w:p w:rsidR="00CE2187" w:rsidRDefault="00000000">
      <w:pPr>
        <w:pStyle w:val="ConsPlusNormal0"/>
        <w:jc w:val="both"/>
      </w:pPr>
      <w:r>
        <w:t xml:space="preserve">(в ред. </w:t>
      </w:r>
      <w:hyperlink r:id="rId33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с указанием следующих сведений:</w:t>
      </w:r>
    </w:p>
    <w:p w:rsidR="00CE2187" w:rsidRDefault="00000000">
      <w:pPr>
        <w:pStyle w:val="ConsPlusNormal0"/>
        <w:jc w:val="both"/>
      </w:pPr>
      <w:r>
        <w:t xml:space="preserve">(в ред. </w:t>
      </w:r>
      <w:hyperlink r:id="rId33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дата, время и место проведения рассмотрения заявок;</w:t>
      </w:r>
    </w:p>
    <w:p w:rsidR="00CE2187" w:rsidRDefault="00000000">
      <w:pPr>
        <w:pStyle w:val="ConsPlusNormal0"/>
        <w:spacing w:before="240"/>
        <w:ind w:firstLine="540"/>
        <w:jc w:val="both"/>
      </w:pPr>
      <w:r>
        <w:t>- информация об участниках отбора, заявки которых были рассмотрены;</w:t>
      </w:r>
    </w:p>
    <w:p w:rsidR="00CE2187"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CE2187" w:rsidRDefault="00000000">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rsidR="00CE2187"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CE2187" w:rsidRDefault="00000000">
      <w:pPr>
        <w:pStyle w:val="ConsPlusNormal0"/>
        <w:spacing w:before="240"/>
        <w:ind w:firstLine="540"/>
        <w:jc w:val="both"/>
      </w:pPr>
      <w:r>
        <w:t>27.1. Внесение изменений в протокол подведения итогов отбора осуществляется Министерством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CE2187" w:rsidRDefault="00000000">
      <w:pPr>
        <w:pStyle w:val="ConsPlusNormal0"/>
        <w:jc w:val="both"/>
      </w:pPr>
      <w:r>
        <w:t xml:space="preserve">(п. 27.1 введен </w:t>
      </w:r>
      <w:hyperlink r:id="rId33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bookmarkStart w:id="83" w:name="P2406"/>
      <w:bookmarkEnd w:id="83"/>
      <w:r>
        <w:t>VI. Порядок расчета размера субсидии</w:t>
      </w:r>
    </w:p>
    <w:p w:rsidR="00CE2187" w:rsidRDefault="00CE2187">
      <w:pPr>
        <w:pStyle w:val="ConsPlusNormal0"/>
        <w:jc w:val="both"/>
      </w:pPr>
    </w:p>
    <w:p w:rsidR="00CE2187" w:rsidRDefault="00000000">
      <w:pPr>
        <w:pStyle w:val="ConsPlusNormal0"/>
        <w:ind w:firstLine="540"/>
        <w:jc w:val="both"/>
      </w:pPr>
      <w:r>
        <w:t>28. Субсидия предоставляется на подтвержденный объем молока в Федеральной государственной информационной системе в области ветеринарии по следующим ставкам:</w:t>
      </w:r>
    </w:p>
    <w:p w:rsidR="00CE2187" w:rsidRDefault="00000000">
      <w:pPr>
        <w:pStyle w:val="ConsPlusNormal0"/>
        <w:spacing w:before="240"/>
        <w:ind w:firstLine="540"/>
        <w:jc w:val="both"/>
      </w:pPr>
      <w:r>
        <w:t>- 7,0 рублей на один килограмм произведенного, реализованного и (или) отгруженного на собственную переработку коровьего и (или) козьего молока для сельскохозяйственных товаропроизводителей, в которых средняя молочная продуктивность коров за отчетный год составила менее 5000 кг и (или) коз - менее 1500 кг и сельскохозяйственных товаропроизводителей, начавших деятельность по производству молока в отчетном или текущем финансовом году;</w:t>
      </w:r>
    </w:p>
    <w:p w:rsidR="00CE2187" w:rsidRDefault="00000000">
      <w:pPr>
        <w:pStyle w:val="ConsPlusNormal0"/>
        <w:jc w:val="both"/>
      </w:pPr>
      <w:r>
        <w:t xml:space="preserve">(в ред. </w:t>
      </w:r>
      <w:hyperlink r:id="rId33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- 9,0 рублей на один килограмм произведенного, реализованного и (или) отгруженного на собственную переработку коровьего и (или) козьего молока для сельскохозяйственных товаропроизводителей, в которых средняя молочная продуктивность коров за отчетный год составила более 5001 кг и (или) коз - более 1501 кг.</w:t>
      </w:r>
    </w:p>
    <w:p w:rsidR="00CE2187" w:rsidRDefault="00000000">
      <w:pPr>
        <w:pStyle w:val="ConsPlusNormal0"/>
        <w:jc w:val="both"/>
      </w:pPr>
      <w:r>
        <w:t xml:space="preserve">(в ред. </w:t>
      </w:r>
      <w:hyperlink r:id="rId33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При наличии, на дату представления участником отбора заявки, застрахованного с государственной поддержкой поголовья крупного и (или) мелкого рогатого скота молочной продуктивности применяется коэффициент к ставке в размере не более 1,2.</w:t>
      </w:r>
    </w:p>
    <w:p w:rsidR="00CE2187" w:rsidRDefault="00000000">
      <w:pPr>
        <w:pStyle w:val="ConsPlusNormal0"/>
        <w:jc w:val="both"/>
      </w:pPr>
      <w:r>
        <w:t xml:space="preserve">(п. 28 в ред. </w:t>
      </w:r>
      <w:hyperlink r:id="rId33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29. Молочная продуктивность коров и (или) коз за отчетный год в рамках предоставления субсидии определяется по формуле:</w:t>
      </w:r>
    </w:p>
    <w:p w:rsidR="00CE2187" w:rsidRDefault="00CE2187">
      <w:pPr>
        <w:pStyle w:val="ConsPlusNormal0"/>
        <w:jc w:val="both"/>
      </w:pPr>
    </w:p>
    <w:p w:rsidR="00CE2187" w:rsidRDefault="00000000">
      <w:pPr>
        <w:pStyle w:val="ConsPlusNormal0"/>
        <w:jc w:val="center"/>
      </w:pPr>
      <w:r>
        <w:t>Мп = V / Срп, где:</w:t>
      </w:r>
    </w:p>
    <w:p w:rsidR="00CE2187" w:rsidRDefault="00CE2187">
      <w:pPr>
        <w:pStyle w:val="ConsPlusNormal0"/>
        <w:jc w:val="both"/>
      </w:pPr>
    </w:p>
    <w:p w:rsidR="00CE2187" w:rsidRDefault="00000000">
      <w:pPr>
        <w:pStyle w:val="ConsPlusNormal0"/>
        <w:ind w:firstLine="540"/>
        <w:jc w:val="both"/>
      </w:pPr>
      <w:r>
        <w:t>Мп - молочная продуктивность коров и (или) коз (кг на одну голову);</w:t>
      </w:r>
    </w:p>
    <w:p w:rsidR="00CE2187" w:rsidRDefault="00000000">
      <w:pPr>
        <w:pStyle w:val="ConsPlusNormal0"/>
        <w:spacing w:before="240"/>
        <w:ind w:firstLine="540"/>
        <w:jc w:val="both"/>
      </w:pPr>
      <w:r>
        <w:t>V - объем производства молока за отчетный финансовый год (кг);</w:t>
      </w:r>
    </w:p>
    <w:p w:rsidR="00CE2187" w:rsidRDefault="00000000">
      <w:pPr>
        <w:pStyle w:val="ConsPlusNormal0"/>
        <w:spacing w:before="240"/>
        <w:ind w:firstLine="540"/>
        <w:jc w:val="both"/>
      </w:pPr>
      <w:r>
        <w:t>Срп - среднегодовое поголовье коров и (или) коз молочного направления, определяется как среднее значение поголовья коров и (или) коз молочного направления на 1 января текущего года и 1 января предыдущего года (голов).</w:t>
      </w:r>
    </w:p>
    <w:p w:rsidR="00CE2187" w:rsidRDefault="00000000">
      <w:pPr>
        <w:pStyle w:val="ConsPlusNormal0"/>
        <w:spacing w:before="240"/>
        <w:ind w:firstLine="540"/>
        <w:jc w:val="both"/>
      </w:pPr>
      <w:r>
        <w:t xml:space="preserve">30. Министерство не позднее 10-го рабочего дня, следующего за днем принятия Министерством решения о предоставлении субсидии в соответствии с </w:t>
      </w:r>
      <w:hyperlink w:anchor="P239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пунктом 27</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CE2187" w:rsidRDefault="00000000">
      <w:pPr>
        <w:pStyle w:val="ConsPlusNormal0"/>
        <w:jc w:val="both"/>
      </w:pPr>
      <w:r>
        <w:t xml:space="preserve">(в ред. </w:t>
      </w:r>
      <w:hyperlink r:id="rId33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В случаях, когда остаток средств, предусмотренных в республиканском бюджете на предоставление субсидии в текущем финансовом году, менее суммы, заявленной получателем, решение о предоставлении субсидии по последней поступившей заявке принимается на остаток лимитов бюджетных ассигнований с письменного согласия заявителя.</w:t>
      </w:r>
    </w:p>
    <w:p w:rsidR="00CE2187" w:rsidRDefault="00000000">
      <w:pPr>
        <w:pStyle w:val="ConsPlusNormal0"/>
        <w:spacing w:before="240"/>
        <w:ind w:firstLine="540"/>
        <w:jc w:val="both"/>
      </w:pPr>
      <w:r>
        <w:t>В случае невозможности предоставления субсидии получателю в полном объеме в текущем финансовом году в связи с недостаточностью лимитов бюджетных обязательств, когда остаток средств в текущем финансовом году менее суммы, заявленной получателем, порядок предоставления субсидии в очередном финансовом году предусматривает право получателя обратиться в Министерство в следующем финансовом году за получением остатка субсидии без повторного прохождения отбора.</w:t>
      </w:r>
    </w:p>
    <w:p w:rsidR="00CE2187" w:rsidRDefault="00CE2187">
      <w:pPr>
        <w:pStyle w:val="ConsPlusNormal0"/>
        <w:jc w:val="both"/>
      </w:pPr>
    </w:p>
    <w:p w:rsidR="00CE2187" w:rsidRDefault="00000000">
      <w:pPr>
        <w:pStyle w:val="ConsPlusTitle0"/>
        <w:jc w:val="center"/>
        <w:outlineLvl w:val="1"/>
      </w:pPr>
      <w:r>
        <w:t>VII. Условия и порядок заключения соглашения</w:t>
      </w:r>
    </w:p>
    <w:p w:rsidR="00CE2187" w:rsidRDefault="00CE2187">
      <w:pPr>
        <w:pStyle w:val="ConsPlusNormal0"/>
        <w:jc w:val="both"/>
      </w:pPr>
    </w:p>
    <w:p w:rsidR="00CE2187" w:rsidRDefault="00000000">
      <w:pPr>
        <w:pStyle w:val="ConsPlusNormal0"/>
        <w:ind w:firstLine="540"/>
        <w:jc w:val="both"/>
      </w:pPr>
      <w:bookmarkStart w:id="84" w:name="P2429"/>
      <w:bookmarkEnd w:id="84"/>
      <w:r>
        <w:t>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Республики Бурятия, подготавливаемые (формируемые) с использованием системы "Электронный бюджет" с соблюдением требований о информации.</w:t>
      </w:r>
    </w:p>
    <w:p w:rsidR="00CE2187" w:rsidRDefault="00000000">
      <w:pPr>
        <w:pStyle w:val="ConsPlusNormal0"/>
        <w:spacing w:before="240"/>
        <w:ind w:firstLine="540"/>
        <w:jc w:val="both"/>
      </w:pPr>
      <w:r>
        <w:t>При отсутствии технической возможности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CE2187" w:rsidRDefault="00000000">
      <w:pPr>
        <w:pStyle w:val="ConsPlusNormal0"/>
        <w:jc w:val="both"/>
      </w:pPr>
      <w:r>
        <w:t xml:space="preserve">(абзац введен </w:t>
      </w:r>
      <w:hyperlink r:id="rId33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Соглашение заключается в срок, не превышающий 10 рабочих дней со дня подписания протокола подведения итогов отбора, указанного в </w:t>
      </w:r>
      <w:hyperlink w:anchor="P239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пункте 27</w:t>
        </w:r>
      </w:hyperlink>
      <w:r>
        <w:t xml:space="preserve"> настоящего Порядка.</w:t>
      </w:r>
    </w:p>
    <w:p w:rsidR="00CE2187" w:rsidRDefault="00000000">
      <w:pPr>
        <w:pStyle w:val="ConsPlusNormal0"/>
        <w:spacing w:before="240"/>
        <w:ind w:firstLine="540"/>
        <w:jc w:val="both"/>
      </w:pPr>
      <w:r>
        <w:t xml:space="preserve">32. Получатель субсидии признается уклонившимся от заключения Соглашения в случае, если не обеспечил подписание Соглашения в установленный в </w:t>
      </w:r>
      <w:hyperlink w:anchor="P2429"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срок.</w:t>
      </w:r>
    </w:p>
    <w:p w:rsidR="00CE2187" w:rsidRDefault="00000000">
      <w:pPr>
        <w:pStyle w:val="ConsPlusNormal0"/>
        <w:jc w:val="both"/>
      </w:pPr>
      <w:r>
        <w:t xml:space="preserve">(п. 32 в ред. </w:t>
      </w:r>
      <w:hyperlink r:id="rId33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33. Обязательными условиями предоставления субсидии, включаемыми в Соглашение, являются:</w:t>
      </w:r>
    </w:p>
    <w:p w:rsidR="00CE2187" w:rsidRDefault="00000000">
      <w:pPr>
        <w:pStyle w:val="ConsPlusNormal0"/>
        <w:spacing w:before="240"/>
        <w:ind w:firstLine="540"/>
        <w:jc w:val="both"/>
      </w:pPr>
      <w:r>
        <w:t>- размер субсидии и условия ее предоставления;</w:t>
      </w:r>
    </w:p>
    <w:p w:rsidR="00CE2187" w:rsidRDefault="00000000">
      <w:pPr>
        <w:pStyle w:val="ConsPlusNormal0"/>
        <w:spacing w:before="240"/>
        <w:ind w:firstLine="540"/>
        <w:jc w:val="both"/>
      </w:pPr>
      <w:r>
        <w:t xml:space="preserve">- значения результатов предоставления субсидии в соответствии с </w:t>
      </w:r>
      <w:hyperlink w:anchor="P2466" w:tooltip="41. Устанавливаются следующие результаты предоставления субсидии:">
        <w:r>
          <w:rPr>
            <w:color w:val="0000FF"/>
          </w:rPr>
          <w:t>пунктом 41</w:t>
        </w:r>
      </w:hyperlink>
      <w:r>
        <w:t xml:space="preserve"> настоящего Порядка;</w:t>
      </w:r>
    </w:p>
    <w:p w:rsidR="00CE2187" w:rsidRDefault="00000000">
      <w:pPr>
        <w:pStyle w:val="ConsPlusNormal0"/>
        <w:spacing w:before="240"/>
        <w:ind w:firstLine="540"/>
        <w:jc w:val="both"/>
      </w:pPr>
      <w:r>
        <w:t>- принятие получателем средств обязательств по достижению в году получения средств результатов предоставления субсидии в соответствии с Соглашением;</w:t>
      </w:r>
    </w:p>
    <w:p w:rsidR="00CE2187" w:rsidRDefault="00000000">
      <w:pPr>
        <w:pStyle w:val="ConsPlusNormal0"/>
        <w:jc w:val="both"/>
      </w:pPr>
      <w:r>
        <w:t xml:space="preserve">(в ред. </w:t>
      </w:r>
      <w:hyperlink r:id="rId34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последствия недостижения получателем субсидии установленных достижений значений результатов предоставления субсидии;</w:t>
      </w:r>
    </w:p>
    <w:p w:rsidR="00CE2187" w:rsidRDefault="00000000">
      <w:pPr>
        <w:pStyle w:val="ConsPlusNormal0"/>
        <w:spacing w:before="240"/>
        <w:ind w:firstLine="540"/>
        <w:jc w:val="both"/>
      </w:pPr>
      <w:r>
        <w:t>- порядок, сроки и формы представления получателем субсидии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rsidR="00CE2187" w:rsidRDefault="00000000">
      <w:pPr>
        <w:pStyle w:val="ConsPlusNormal0"/>
        <w:spacing w:before="240"/>
        <w:ind w:firstLine="540"/>
        <w:jc w:val="both"/>
      </w:pPr>
      <w:r>
        <w:t>- ответственность за несоблюдение получателем субсидии условий Соглашения;</w:t>
      </w:r>
    </w:p>
    <w:p w:rsidR="00CE2187"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CE2187" w:rsidRDefault="00000000">
      <w:pPr>
        <w:pStyle w:val="ConsPlusNormal0"/>
        <w:spacing w:before="240"/>
        <w:ind w:firstLine="540"/>
        <w:jc w:val="both"/>
      </w:pPr>
      <w: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E2187" w:rsidRDefault="00000000">
      <w:pPr>
        <w:pStyle w:val="ConsPlusNormal0"/>
        <w:spacing w:before="240"/>
        <w:ind w:firstLine="540"/>
        <w:jc w:val="both"/>
      </w:pPr>
      <w: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41"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E2187" w:rsidRDefault="00000000">
      <w:pPr>
        <w:pStyle w:val="ConsPlusNormal0"/>
        <w:spacing w:before="240"/>
        <w:ind w:firstLine="540"/>
        <w:jc w:val="both"/>
      </w:pPr>
      <w: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2"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43"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E2187" w:rsidRDefault="00CE2187">
      <w:pPr>
        <w:pStyle w:val="ConsPlusNormal0"/>
        <w:jc w:val="both"/>
      </w:pPr>
    </w:p>
    <w:p w:rsidR="00CE2187" w:rsidRDefault="00000000">
      <w:pPr>
        <w:pStyle w:val="ConsPlusTitle0"/>
        <w:jc w:val="center"/>
        <w:outlineLvl w:val="1"/>
      </w:pPr>
      <w:hyperlink r:id="rId34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VIII</w:t>
        </w:r>
      </w:hyperlink>
      <w:r>
        <w:t>. Требования к отчетности, осуществлению контроля</w:t>
      </w:r>
    </w:p>
    <w:p w:rsidR="00CE2187" w:rsidRDefault="00000000">
      <w:pPr>
        <w:pStyle w:val="ConsPlusTitle0"/>
        <w:jc w:val="center"/>
      </w:pPr>
      <w:r>
        <w:t>(мониторинга) за соблюдением условий и порядка</w:t>
      </w:r>
    </w:p>
    <w:p w:rsidR="00CE2187" w:rsidRDefault="00000000">
      <w:pPr>
        <w:pStyle w:val="ConsPlusTitle0"/>
        <w:jc w:val="center"/>
      </w:pPr>
      <w:r>
        <w:t>предоставления субсидий и ответственность за их нарушение</w:t>
      </w:r>
    </w:p>
    <w:p w:rsidR="00CE2187" w:rsidRDefault="00CE2187">
      <w:pPr>
        <w:pStyle w:val="ConsPlusNormal0"/>
        <w:jc w:val="both"/>
      </w:pPr>
    </w:p>
    <w:p w:rsidR="00CE2187" w:rsidRDefault="00000000">
      <w:pPr>
        <w:pStyle w:val="ConsPlusNormal0"/>
        <w:ind w:firstLine="540"/>
        <w:jc w:val="both"/>
      </w:pPr>
      <w:bookmarkStart w:id="85" w:name="P2452"/>
      <w:bookmarkEnd w:id="85"/>
      <w:r>
        <w:t>34. Получатели субсидии представляют в Министерство ежеквартально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Республики Бурятия.</w:t>
      </w:r>
    </w:p>
    <w:p w:rsidR="00CE2187"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CE2187" w:rsidRDefault="00000000">
      <w:pPr>
        <w:pStyle w:val="ConsPlusNormal0"/>
        <w:spacing w:before="240"/>
        <w:ind w:firstLine="540"/>
        <w:jc w:val="both"/>
      </w:pPr>
      <w:r>
        <w:t xml:space="preserve">Получатели субсидий, являющиеся субъектами микропредпринимательства в соответствии с Федеральным </w:t>
      </w:r>
      <w:hyperlink r:id="rId345"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граждане, ведущие личное подсобное хозяйство и применяющие специальный налоговый режим "Налог на профессиональный доход", представляют отчеты о достижении значений результатов предоставления субсидии один раз в год не позднее 1 февраля года, следующего за отчетным годом.</w:t>
      </w:r>
    </w:p>
    <w:p w:rsidR="00CE2187" w:rsidRDefault="00000000">
      <w:pPr>
        <w:pStyle w:val="ConsPlusNormal0"/>
        <w:jc w:val="both"/>
      </w:pPr>
      <w:r>
        <w:t xml:space="preserve">(в ред. </w:t>
      </w:r>
      <w:hyperlink r:id="rId34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xml:space="preserve">35. Министерство проверяет и принимает отчетность, установленную </w:t>
      </w:r>
      <w:hyperlink w:anchor="P2452" w:tooltip="34. Получатели субсидии представляют в Министерство ежеквартально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еспублики Бурятия.">
        <w:r>
          <w:rPr>
            <w:color w:val="0000FF"/>
          </w:rPr>
          <w:t>пунктом 34</w:t>
        </w:r>
      </w:hyperlink>
      <w:r>
        <w:t xml:space="preserve"> настоящего Порядка, в срок не позднее 15-го рабочего дня, следующего за днем представления получателем субсидии отчета.</w:t>
      </w:r>
    </w:p>
    <w:p w:rsidR="00CE2187" w:rsidRDefault="00000000">
      <w:pPr>
        <w:pStyle w:val="ConsPlusNormal0"/>
        <w:spacing w:before="240"/>
        <w:ind w:firstLine="540"/>
        <w:jc w:val="both"/>
      </w:pPr>
      <w:bookmarkStart w:id="86" w:name="P2457"/>
      <w:bookmarkEnd w:id="86"/>
      <w:r>
        <w:t>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w:t>
      </w:r>
    </w:p>
    <w:p w:rsidR="00CE2187" w:rsidRDefault="00000000">
      <w:pPr>
        <w:pStyle w:val="ConsPlusNormal0"/>
        <w:spacing w:before="240"/>
        <w:ind w:firstLine="540"/>
        <w:jc w:val="both"/>
      </w:pPr>
      <w:r>
        <w:t>37.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E2187" w:rsidRDefault="00000000">
      <w:pPr>
        <w:pStyle w:val="ConsPlusNormal0"/>
        <w:spacing w:before="240"/>
        <w:ind w:firstLine="540"/>
        <w:jc w:val="both"/>
      </w:pPr>
      <w:r>
        <w:t xml:space="preserve">Для получателей субсидий, являющихся субъектами микропредпринимательства в соответствии с Федеральным </w:t>
      </w:r>
      <w:hyperlink r:id="rId347"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граждан, ведущих личное подсобное хозяйство и применяющих специальный налоговый режим "Налог на профессиональный доход", периодичность проведения мониторинга достижения результатов предоставления субсидий составляет один раз в год.</w:t>
      </w:r>
    </w:p>
    <w:p w:rsidR="00CE2187" w:rsidRDefault="00000000">
      <w:pPr>
        <w:pStyle w:val="ConsPlusNormal0"/>
        <w:jc w:val="both"/>
      </w:pPr>
      <w:r>
        <w:t xml:space="preserve">(в ред. </w:t>
      </w:r>
      <w:hyperlink r:id="rId34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xml:space="preserve">38. Министерство осуществляет в отношении получателей субсидии проверку соблюдения ими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проверки в соответствии со </w:t>
      </w:r>
      <w:hyperlink r:id="rId349"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350"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CE2187" w:rsidRDefault="00000000">
      <w:pPr>
        <w:pStyle w:val="ConsPlusNormal0"/>
        <w:spacing w:before="240"/>
        <w:ind w:firstLine="540"/>
        <w:jc w:val="both"/>
      </w:pPr>
      <w:r>
        <w:t>39.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CE2187" w:rsidRDefault="00000000">
      <w:pPr>
        <w:pStyle w:val="ConsPlusNormal0"/>
        <w:spacing w:before="240"/>
        <w:ind w:firstLine="540"/>
        <w:jc w:val="both"/>
      </w:pPr>
      <w:r>
        <w:t>а) возврат средств субсидии в полном объеме в доход республиканского бюджета в случае нарушения получателем условий и порядка предоставления субсидии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CE2187" w:rsidRDefault="00000000">
      <w:pPr>
        <w:pStyle w:val="ConsPlusNormal0"/>
        <w:spacing w:before="240"/>
        <w:ind w:firstLine="540"/>
        <w:jc w:val="both"/>
      </w:pPr>
      <w:r>
        <w:t xml:space="preserve">б) частичный возврат субсидии согласно </w:t>
      </w:r>
      <w:hyperlink w:anchor="P2457" w:tooltip="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
        <w:r>
          <w:rPr>
            <w:color w:val="0000FF"/>
          </w:rPr>
          <w:t>пункту 36</w:t>
        </w:r>
      </w:hyperlink>
      <w:r>
        <w:t xml:space="preserve"> настоящего Порядка в случае недостижения значения результатов предоставления субсидии.</w:t>
      </w:r>
    </w:p>
    <w:p w:rsidR="00CE2187" w:rsidRDefault="00000000">
      <w:pPr>
        <w:pStyle w:val="ConsPlusNormal0"/>
        <w:spacing w:before="240"/>
        <w:ind w:firstLine="540"/>
        <w:jc w:val="both"/>
      </w:pPr>
      <w:r>
        <w:t>40.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w:t>
      </w:r>
    </w:p>
    <w:p w:rsidR="00CE2187" w:rsidRDefault="00000000">
      <w:pPr>
        <w:pStyle w:val="ConsPlusNormal0"/>
        <w:spacing w:before="240"/>
        <w:ind w:firstLine="540"/>
        <w:jc w:val="both"/>
      </w:pPr>
      <w:bookmarkStart w:id="87" w:name="P2466"/>
      <w:bookmarkEnd w:id="87"/>
      <w:r>
        <w:t>41. Устанавливаются следующие результаты предоставления субсидии:</w:t>
      </w:r>
    </w:p>
    <w:p w:rsidR="00CE2187" w:rsidRDefault="00000000">
      <w:pPr>
        <w:pStyle w:val="ConsPlusNormal0"/>
        <w:spacing w:before="240"/>
        <w:ind w:firstLine="540"/>
        <w:jc w:val="both"/>
      </w:pPr>
      <w:r>
        <w:t>- увеличение объема производства молока (тонн);</w:t>
      </w:r>
    </w:p>
    <w:p w:rsidR="00CE2187" w:rsidRDefault="00000000">
      <w:pPr>
        <w:pStyle w:val="ConsPlusNormal0"/>
        <w:spacing w:before="240"/>
        <w:ind w:firstLine="540"/>
        <w:jc w:val="both"/>
      </w:pPr>
      <w:r>
        <w:t xml:space="preserve">- абзац утратил силу. - </w:t>
      </w:r>
      <w:hyperlink r:id="rId35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42. В случае недостижения значения результатов предоставления субсидии за отчетный год объем средств, подлежащих возврату (V</w:t>
      </w:r>
      <w:r>
        <w:rPr>
          <w:vertAlign w:val="subscript"/>
        </w:rPr>
        <w:t>возврата</w:t>
      </w:r>
      <w:r>
        <w:t>), рассчитывается по формуле:</w:t>
      </w:r>
    </w:p>
    <w:p w:rsidR="00CE2187" w:rsidRDefault="00CE2187">
      <w:pPr>
        <w:pStyle w:val="ConsPlusNormal0"/>
        <w:jc w:val="both"/>
      </w:pPr>
    </w:p>
    <w:p w:rsidR="00CE2187" w:rsidRDefault="00000000">
      <w:pPr>
        <w:pStyle w:val="ConsPlusNormal0"/>
        <w:jc w:val="center"/>
      </w:pPr>
      <w:r>
        <w:t>V</w:t>
      </w:r>
      <w:r>
        <w:rPr>
          <w:vertAlign w:val="subscript"/>
        </w:rPr>
        <w:t>возврата</w:t>
      </w:r>
      <w:r>
        <w:t xml:space="preserve"> = (V</w:t>
      </w:r>
      <w:r>
        <w:rPr>
          <w:vertAlign w:val="subscript"/>
        </w:rPr>
        <w:t>субсидии</w:t>
      </w:r>
      <w:r>
        <w:t xml:space="preserve"> x K), где:</w:t>
      </w:r>
    </w:p>
    <w:p w:rsidR="00CE2187" w:rsidRDefault="00CE2187">
      <w:pPr>
        <w:pStyle w:val="ConsPlusNormal0"/>
        <w:jc w:val="both"/>
      </w:pPr>
    </w:p>
    <w:p w:rsidR="00CE2187" w:rsidRDefault="00000000">
      <w:pPr>
        <w:pStyle w:val="ConsPlusNormal0"/>
        <w:ind w:firstLine="540"/>
        <w:jc w:val="both"/>
      </w:pPr>
      <w:r>
        <w:t>V</w:t>
      </w:r>
      <w:r>
        <w:rPr>
          <w:vertAlign w:val="subscript"/>
        </w:rPr>
        <w:t>субсидии</w:t>
      </w:r>
      <w:r>
        <w:t xml:space="preserve"> - размер субсидии, предоставленной получателю в отчетном финансовом году, рублей;</w:t>
      </w:r>
    </w:p>
    <w:p w:rsidR="00CE2187" w:rsidRDefault="00000000">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rsidR="00CE2187" w:rsidRDefault="00000000">
      <w:pPr>
        <w:pStyle w:val="ConsPlusNormal0"/>
        <w:spacing w:before="240"/>
        <w:ind w:firstLine="540"/>
        <w:jc w:val="both"/>
      </w:pPr>
      <w:r>
        <w:t>43. В случае, если получателем не достигнуты установленные плановые значения результата предоставления субсидии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CE2187" w:rsidRDefault="00000000">
      <w:pPr>
        <w:pStyle w:val="ConsPlusNormal0"/>
        <w:spacing w:before="240"/>
        <w:ind w:firstLine="540"/>
        <w:jc w:val="both"/>
      </w:pPr>
      <w:r>
        <w:t>Основанием для освобождения получателей субсидии от применения мер ответственности, предусмотренных настоящим пунктом, является документально подтвержденное наступление одного из перечисленных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субсидии, является невозможным:</w:t>
      </w:r>
    </w:p>
    <w:p w:rsidR="00CE2187" w:rsidRDefault="00000000">
      <w:pPr>
        <w:pStyle w:val="ConsPlusNormal0"/>
        <w:jc w:val="both"/>
      </w:pPr>
      <w:r>
        <w:t xml:space="preserve">(в ред. </w:t>
      </w:r>
      <w:hyperlink r:id="rId35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44.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субсидии, установленных Соглашением, уведомить получателя о выявленных фактах и направить ему требование о возврате средств субсидии в республиканский бюджет в добровольном порядке.</w:t>
      </w:r>
    </w:p>
    <w:p w:rsidR="00CE2187" w:rsidRDefault="00000000">
      <w:pPr>
        <w:pStyle w:val="ConsPlusNormal0"/>
        <w:spacing w:before="240"/>
        <w:ind w:firstLine="540"/>
        <w:jc w:val="both"/>
      </w:pPr>
      <w:r>
        <w:t>Получатели субсидии в течение 20 рабочих дней с даты получения требования о возврате в республиканский бюджет средств субсидии обязаны перечислить полученные средства в республиканский бюджет.</w:t>
      </w:r>
    </w:p>
    <w:p w:rsidR="00CE2187" w:rsidRDefault="00000000">
      <w:pPr>
        <w:pStyle w:val="ConsPlusNormal0"/>
        <w:spacing w:before="240"/>
        <w:ind w:firstLine="540"/>
        <w:jc w:val="both"/>
      </w:pPr>
      <w:r>
        <w:t>В случае отказа получателя от возврата средств субсидии в установленные сроки сумма субсидии подлежит взысканию в судебном порядке в соответствии с законодательством Российской Федерации.</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1</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поддержку производства молока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w:t>
            </w:r>
            <w:hyperlink r:id="rId35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rPr>
                <w:color w:val="392C69"/>
              </w:rPr>
              <w:t xml:space="preserve"> Правительства РБ от 29.07.2025 N 455)</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88" w:name="P2495"/>
            <w:bookmarkEnd w:id="88"/>
            <w:r>
              <w:t>СПРАВКА</w:t>
            </w:r>
          </w:p>
          <w:p w:rsidR="00CE2187" w:rsidRDefault="00000000">
            <w:pPr>
              <w:pStyle w:val="ConsPlusNormal0"/>
              <w:jc w:val="center"/>
            </w:pPr>
            <w:r>
              <w:t>для расчета субсидии на поддержку производства молока</w:t>
            </w:r>
          </w:p>
          <w:p w:rsidR="00CE2187" w:rsidRDefault="00000000">
            <w:pPr>
              <w:pStyle w:val="ConsPlusNormal0"/>
              <w:jc w:val="center"/>
            </w:pPr>
            <w:r>
              <w:t>за __________ 20__ г.</w:t>
            </w:r>
          </w:p>
          <w:p w:rsidR="00CE2187" w:rsidRDefault="00000000">
            <w:pPr>
              <w:pStyle w:val="ConsPlusNormal0"/>
              <w:jc w:val="center"/>
            </w:pPr>
            <w:r>
              <w:t>______________________________________________</w:t>
            </w:r>
          </w:p>
          <w:p w:rsidR="00CE2187" w:rsidRDefault="00000000">
            <w:pPr>
              <w:pStyle w:val="ConsPlusNormal0"/>
              <w:jc w:val="center"/>
            </w:pPr>
            <w:r>
              <w:t>(наименование участника отбора)</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644"/>
        <w:gridCol w:w="2409"/>
      </w:tblGrid>
      <w:tr w:rsidR="00CE2187">
        <w:tc>
          <w:tcPr>
            <w:tcW w:w="4989" w:type="dxa"/>
          </w:tcPr>
          <w:p w:rsidR="00CE2187" w:rsidRDefault="00000000">
            <w:pPr>
              <w:pStyle w:val="ConsPlusNormal0"/>
              <w:jc w:val="center"/>
            </w:pPr>
            <w:r>
              <w:t>Молочная продуктивность за отчетный год</w:t>
            </w:r>
          </w:p>
        </w:tc>
        <w:tc>
          <w:tcPr>
            <w:tcW w:w="1644" w:type="dxa"/>
          </w:tcPr>
          <w:p w:rsidR="00CE2187" w:rsidRDefault="00000000">
            <w:pPr>
              <w:pStyle w:val="ConsPlusNormal0"/>
              <w:jc w:val="center"/>
            </w:pPr>
            <w:r>
              <w:t>Единица измерения</w:t>
            </w:r>
          </w:p>
        </w:tc>
        <w:tc>
          <w:tcPr>
            <w:tcW w:w="2409" w:type="dxa"/>
          </w:tcPr>
          <w:p w:rsidR="00CE2187" w:rsidRDefault="00000000">
            <w:pPr>
              <w:pStyle w:val="ConsPlusNormal0"/>
              <w:jc w:val="center"/>
            </w:pPr>
            <w:r>
              <w:t>Количество &lt;*&gt;</w:t>
            </w:r>
          </w:p>
        </w:tc>
      </w:tr>
      <w:tr w:rsidR="00CE2187">
        <w:tc>
          <w:tcPr>
            <w:tcW w:w="4989" w:type="dxa"/>
            <w:vMerge w:val="restart"/>
          </w:tcPr>
          <w:p w:rsidR="00CE2187" w:rsidRDefault="00CE2187">
            <w:pPr>
              <w:pStyle w:val="ConsPlusNormal0"/>
            </w:pPr>
          </w:p>
        </w:tc>
        <w:tc>
          <w:tcPr>
            <w:tcW w:w="1644" w:type="dxa"/>
            <w:vMerge w:val="restart"/>
          </w:tcPr>
          <w:p w:rsidR="00CE2187" w:rsidRDefault="00000000">
            <w:pPr>
              <w:pStyle w:val="ConsPlusNormal0"/>
            </w:pPr>
            <w:r>
              <w:t>кг</w:t>
            </w:r>
          </w:p>
        </w:tc>
        <w:tc>
          <w:tcPr>
            <w:tcW w:w="2409" w:type="dxa"/>
          </w:tcPr>
          <w:p w:rsidR="00CE2187" w:rsidRDefault="00CE2187">
            <w:pPr>
              <w:pStyle w:val="ConsPlusNormal0"/>
            </w:pPr>
          </w:p>
        </w:tc>
      </w:tr>
      <w:tr w:rsidR="00CE2187">
        <w:tc>
          <w:tcPr>
            <w:tcW w:w="4989" w:type="dxa"/>
            <w:vMerge/>
          </w:tcPr>
          <w:p w:rsidR="00CE2187" w:rsidRDefault="00CE2187">
            <w:pPr>
              <w:pStyle w:val="ConsPlusNormal0"/>
            </w:pPr>
          </w:p>
        </w:tc>
        <w:tc>
          <w:tcPr>
            <w:tcW w:w="1644" w:type="dxa"/>
            <w:vMerge/>
          </w:tcPr>
          <w:p w:rsidR="00CE2187" w:rsidRDefault="00CE2187">
            <w:pPr>
              <w:pStyle w:val="ConsPlusNormal0"/>
            </w:pPr>
          </w:p>
        </w:tc>
        <w:tc>
          <w:tcPr>
            <w:tcW w:w="2409" w:type="dxa"/>
          </w:tcPr>
          <w:p w:rsidR="00CE2187" w:rsidRDefault="00CE2187">
            <w:pPr>
              <w:pStyle w:val="ConsPlusNormal0"/>
            </w:pPr>
          </w:p>
        </w:tc>
      </w:tr>
      <w:tr w:rsidR="00CE2187">
        <w:tc>
          <w:tcPr>
            <w:tcW w:w="4989" w:type="dxa"/>
            <w:vMerge/>
          </w:tcPr>
          <w:p w:rsidR="00CE2187" w:rsidRDefault="00CE2187">
            <w:pPr>
              <w:pStyle w:val="ConsPlusNormal0"/>
            </w:pPr>
          </w:p>
        </w:tc>
        <w:tc>
          <w:tcPr>
            <w:tcW w:w="1644" w:type="dxa"/>
            <w:vMerge/>
          </w:tcPr>
          <w:p w:rsidR="00CE2187" w:rsidRDefault="00CE2187">
            <w:pPr>
              <w:pStyle w:val="ConsPlusNormal0"/>
            </w:pPr>
          </w:p>
        </w:tc>
        <w:tc>
          <w:tcPr>
            <w:tcW w:w="2409" w:type="dxa"/>
          </w:tcPr>
          <w:p w:rsidR="00CE2187" w:rsidRDefault="00CE2187">
            <w:pPr>
              <w:pStyle w:val="ConsPlusNormal0"/>
            </w:pPr>
          </w:p>
        </w:tc>
      </w:tr>
      <w:tr w:rsidR="00CE2187">
        <w:tc>
          <w:tcPr>
            <w:tcW w:w="4989" w:type="dxa"/>
            <w:vMerge/>
          </w:tcPr>
          <w:p w:rsidR="00CE2187" w:rsidRDefault="00CE2187">
            <w:pPr>
              <w:pStyle w:val="ConsPlusNormal0"/>
            </w:pPr>
          </w:p>
        </w:tc>
        <w:tc>
          <w:tcPr>
            <w:tcW w:w="1644" w:type="dxa"/>
            <w:vMerge/>
          </w:tcPr>
          <w:p w:rsidR="00CE2187" w:rsidRDefault="00CE2187">
            <w:pPr>
              <w:pStyle w:val="ConsPlusNormal0"/>
            </w:pPr>
          </w:p>
        </w:tc>
        <w:tc>
          <w:tcPr>
            <w:tcW w:w="2409" w:type="dxa"/>
          </w:tcPr>
          <w:p w:rsidR="00CE2187" w:rsidRDefault="00000000">
            <w:pPr>
              <w:pStyle w:val="ConsPlusNormal0"/>
            </w:pPr>
            <w:r>
              <w:t>Итого</w:t>
            </w: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2211"/>
        <w:gridCol w:w="340"/>
        <w:gridCol w:w="4025"/>
      </w:tblGrid>
      <w:tr w:rsidR="00CE2187">
        <w:tc>
          <w:tcPr>
            <w:tcW w:w="9070" w:type="dxa"/>
            <w:gridSpan w:val="4"/>
            <w:tcBorders>
              <w:top w:val="nil"/>
              <w:left w:val="nil"/>
              <w:bottom w:val="nil"/>
              <w:right w:val="nil"/>
            </w:tcBorders>
          </w:tcPr>
          <w:p w:rsidR="00CE2187" w:rsidRDefault="00000000">
            <w:pPr>
              <w:pStyle w:val="ConsPlusNormal0"/>
              <w:ind w:firstLine="283"/>
              <w:jc w:val="both"/>
            </w:pPr>
            <w:r>
              <w:t>--------------------------------</w:t>
            </w:r>
          </w:p>
          <w:p w:rsidR="00CE2187" w:rsidRDefault="00000000">
            <w:pPr>
              <w:pStyle w:val="ConsPlusNormal0"/>
              <w:ind w:firstLine="283"/>
              <w:jc w:val="both"/>
            </w:pPr>
            <w:r>
              <w:t>&lt;*&gt; Объем реализованного и (или) отгруженного на собственную переработку молока в физическом весе, подтвержденный в Федеральной государственной информационной системе в области ветеринарии.</w:t>
            </w:r>
          </w:p>
        </w:tc>
      </w:tr>
      <w:tr w:rsidR="00CE2187">
        <w:tc>
          <w:tcPr>
            <w:tcW w:w="9070" w:type="dxa"/>
            <w:gridSpan w:val="4"/>
            <w:tcBorders>
              <w:top w:val="nil"/>
              <w:left w:val="nil"/>
              <w:bottom w:val="nil"/>
              <w:right w:val="nil"/>
            </w:tcBorders>
          </w:tcPr>
          <w:p w:rsidR="00CE2187" w:rsidRDefault="00CE2187">
            <w:pPr>
              <w:pStyle w:val="ConsPlusNormal0"/>
            </w:pPr>
          </w:p>
        </w:tc>
      </w:tr>
      <w:tr w:rsidR="00CE2187">
        <w:tc>
          <w:tcPr>
            <w:tcW w:w="2494" w:type="dxa"/>
            <w:tcBorders>
              <w:top w:val="nil"/>
              <w:left w:val="nil"/>
              <w:bottom w:val="nil"/>
              <w:right w:val="nil"/>
            </w:tcBorders>
          </w:tcPr>
          <w:p w:rsidR="00CE2187" w:rsidRDefault="00000000">
            <w:pPr>
              <w:pStyle w:val="ConsPlusNormal0"/>
            </w:pPr>
            <w:r>
              <w:t>Руководитель</w:t>
            </w:r>
          </w:p>
        </w:tc>
        <w:tc>
          <w:tcPr>
            <w:tcW w:w="221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4025" w:type="dxa"/>
            <w:tcBorders>
              <w:top w:val="nil"/>
              <w:left w:val="nil"/>
              <w:bottom w:val="single" w:sz="4" w:space="0" w:color="auto"/>
              <w:right w:val="nil"/>
            </w:tcBorders>
          </w:tcPr>
          <w:p w:rsidR="00CE2187" w:rsidRDefault="00CE2187">
            <w:pPr>
              <w:pStyle w:val="ConsPlusNormal0"/>
            </w:pPr>
          </w:p>
        </w:tc>
      </w:tr>
      <w:tr w:rsidR="00CE2187">
        <w:tc>
          <w:tcPr>
            <w:tcW w:w="2494" w:type="dxa"/>
            <w:tcBorders>
              <w:top w:val="nil"/>
              <w:left w:val="nil"/>
              <w:bottom w:val="nil"/>
              <w:right w:val="nil"/>
            </w:tcBorders>
          </w:tcPr>
          <w:p w:rsidR="00CE2187" w:rsidRDefault="00CE2187">
            <w:pPr>
              <w:pStyle w:val="ConsPlusNormal0"/>
            </w:pPr>
          </w:p>
        </w:tc>
        <w:tc>
          <w:tcPr>
            <w:tcW w:w="221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4025"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2494" w:type="dxa"/>
            <w:tcBorders>
              <w:top w:val="nil"/>
              <w:left w:val="nil"/>
              <w:bottom w:val="nil"/>
              <w:right w:val="nil"/>
            </w:tcBorders>
          </w:tcPr>
          <w:p w:rsidR="00CE2187" w:rsidRDefault="00000000">
            <w:pPr>
              <w:pStyle w:val="ConsPlusNormal0"/>
            </w:pPr>
            <w:r>
              <w:t>Главный бухгалтер</w:t>
            </w:r>
          </w:p>
        </w:tc>
        <w:tc>
          <w:tcPr>
            <w:tcW w:w="2211"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4025" w:type="dxa"/>
            <w:tcBorders>
              <w:top w:val="nil"/>
              <w:left w:val="nil"/>
              <w:bottom w:val="single" w:sz="4" w:space="0" w:color="auto"/>
              <w:right w:val="nil"/>
            </w:tcBorders>
          </w:tcPr>
          <w:p w:rsidR="00CE2187" w:rsidRDefault="00CE2187">
            <w:pPr>
              <w:pStyle w:val="ConsPlusNormal0"/>
            </w:pPr>
          </w:p>
        </w:tc>
      </w:tr>
      <w:tr w:rsidR="00CE2187">
        <w:tc>
          <w:tcPr>
            <w:tcW w:w="2494" w:type="dxa"/>
            <w:tcBorders>
              <w:top w:val="nil"/>
              <w:left w:val="nil"/>
              <w:bottom w:val="nil"/>
              <w:right w:val="nil"/>
            </w:tcBorders>
          </w:tcPr>
          <w:p w:rsidR="00CE2187" w:rsidRDefault="00CE2187">
            <w:pPr>
              <w:pStyle w:val="ConsPlusNormal0"/>
            </w:pPr>
          </w:p>
        </w:tc>
        <w:tc>
          <w:tcPr>
            <w:tcW w:w="221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4025"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70" w:type="dxa"/>
            <w:gridSpan w:val="4"/>
            <w:tcBorders>
              <w:top w:val="nil"/>
              <w:left w:val="nil"/>
              <w:bottom w:val="nil"/>
              <w:right w:val="nil"/>
            </w:tcBorders>
          </w:tcPr>
          <w:p w:rsidR="00CE2187" w:rsidRDefault="00000000">
            <w:pPr>
              <w:pStyle w:val="ConsPlusNormal0"/>
            </w:pPr>
            <w:r>
              <w:t>МП (при наличии)</w:t>
            </w:r>
          </w:p>
        </w:tc>
      </w:tr>
      <w:tr w:rsidR="00CE2187">
        <w:tc>
          <w:tcPr>
            <w:tcW w:w="2494" w:type="dxa"/>
            <w:tcBorders>
              <w:top w:val="nil"/>
              <w:left w:val="nil"/>
              <w:bottom w:val="nil"/>
              <w:right w:val="nil"/>
            </w:tcBorders>
          </w:tcPr>
          <w:p w:rsidR="00CE2187" w:rsidRDefault="00000000">
            <w:pPr>
              <w:pStyle w:val="ConsPlusNormal0"/>
            </w:pPr>
            <w:r>
              <w:t>Исполнитель</w:t>
            </w:r>
          </w:p>
        </w:tc>
        <w:tc>
          <w:tcPr>
            <w:tcW w:w="221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4025" w:type="dxa"/>
            <w:tcBorders>
              <w:top w:val="nil"/>
              <w:left w:val="nil"/>
              <w:bottom w:val="single" w:sz="4" w:space="0" w:color="auto"/>
              <w:right w:val="nil"/>
            </w:tcBorders>
          </w:tcPr>
          <w:p w:rsidR="00CE2187" w:rsidRDefault="00CE2187">
            <w:pPr>
              <w:pStyle w:val="ConsPlusNormal0"/>
            </w:pPr>
          </w:p>
        </w:tc>
      </w:tr>
      <w:tr w:rsidR="00CE2187">
        <w:tblPrEx>
          <w:tblBorders>
            <w:insideH w:val="single" w:sz="4" w:space="0" w:color="auto"/>
          </w:tblBorders>
        </w:tblPrEx>
        <w:tc>
          <w:tcPr>
            <w:tcW w:w="2494" w:type="dxa"/>
            <w:tcBorders>
              <w:top w:val="nil"/>
              <w:left w:val="nil"/>
              <w:bottom w:val="nil"/>
              <w:right w:val="nil"/>
            </w:tcBorders>
          </w:tcPr>
          <w:p w:rsidR="00CE2187" w:rsidRDefault="00CE2187">
            <w:pPr>
              <w:pStyle w:val="ConsPlusNormal0"/>
            </w:pPr>
          </w:p>
        </w:tc>
        <w:tc>
          <w:tcPr>
            <w:tcW w:w="221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4025" w:type="dxa"/>
            <w:tcBorders>
              <w:top w:val="single" w:sz="4" w:space="0" w:color="auto"/>
              <w:left w:val="nil"/>
              <w:bottom w:val="nil"/>
              <w:right w:val="nil"/>
            </w:tcBorders>
          </w:tcPr>
          <w:p w:rsidR="00CE2187" w:rsidRDefault="00000000">
            <w:pPr>
              <w:pStyle w:val="ConsPlusNormal0"/>
              <w:jc w:val="center"/>
            </w:pPr>
            <w:r>
              <w:t>(ФИО)</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2</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поддержку производства молока</w:t>
      </w:r>
    </w:p>
    <w:p w:rsidR="00CE2187" w:rsidRDefault="00CE2187">
      <w:pPr>
        <w:pStyle w:val="ConsPlusNormal0"/>
        <w:jc w:val="both"/>
      </w:pPr>
    </w:p>
    <w:p w:rsidR="00CE2187" w:rsidRDefault="00CE2187">
      <w:pPr>
        <w:pStyle w:val="ConsPlusNormal0"/>
        <w:sectPr w:rsidR="00CE2187">
          <w:headerReference w:type="default" r:id="rId354"/>
          <w:footerReference w:type="default" r:id="rId355"/>
          <w:headerReference w:type="first" r:id="rId356"/>
          <w:footerReference w:type="first" r:id="rId357"/>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CE2187">
        <w:tc>
          <w:tcPr>
            <w:tcW w:w="13606" w:type="dxa"/>
            <w:tcBorders>
              <w:top w:val="nil"/>
              <w:left w:val="nil"/>
              <w:bottom w:val="nil"/>
              <w:right w:val="nil"/>
            </w:tcBorders>
          </w:tcPr>
          <w:p w:rsidR="00CE2187" w:rsidRDefault="00000000">
            <w:pPr>
              <w:pStyle w:val="ConsPlusNormal0"/>
              <w:jc w:val="center"/>
            </w:pPr>
            <w:bookmarkStart w:id="89" w:name="P2544"/>
            <w:bookmarkEnd w:id="89"/>
            <w:r>
              <w:t>ОТЧЕТ</w:t>
            </w:r>
          </w:p>
          <w:p w:rsidR="00CE2187" w:rsidRDefault="00000000">
            <w:pPr>
              <w:pStyle w:val="ConsPlusNormal0"/>
              <w:jc w:val="center"/>
            </w:pPr>
            <w:r>
              <w:t>о движении скота</w:t>
            </w:r>
          </w:p>
          <w:p w:rsidR="00CE2187" w:rsidRDefault="00000000">
            <w:pPr>
              <w:pStyle w:val="ConsPlusNormal0"/>
              <w:jc w:val="center"/>
            </w:pPr>
            <w:r>
              <w:t>за ____________ 20__ г.</w:t>
            </w:r>
          </w:p>
        </w:tc>
      </w:tr>
      <w:tr w:rsidR="00CE2187">
        <w:tc>
          <w:tcPr>
            <w:tcW w:w="13606" w:type="dxa"/>
            <w:tcBorders>
              <w:top w:val="nil"/>
              <w:left w:val="nil"/>
              <w:bottom w:val="nil"/>
              <w:right w:val="nil"/>
            </w:tcBorders>
          </w:tcPr>
          <w:p w:rsidR="00CE2187" w:rsidRDefault="00000000">
            <w:pPr>
              <w:pStyle w:val="ConsPlusNormal0"/>
              <w:ind w:firstLine="283"/>
              <w:jc w:val="both"/>
            </w:pPr>
            <w:r>
              <w:t>Наименование участника отбора ________________________________________________________________________</w:t>
            </w:r>
          </w:p>
        </w:tc>
      </w:tr>
    </w:tbl>
    <w:p w:rsidR="00CE2187" w:rsidRDefault="00CE2187">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60"/>
        <w:gridCol w:w="473"/>
        <w:gridCol w:w="513"/>
        <w:gridCol w:w="473"/>
        <w:gridCol w:w="512"/>
        <w:gridCol w:w="472"/>
        <w:gridCol w:w="512"/>
        <w:gridCol w:w="472"/>
        <w:gridCol w:w="512"/>
        <w:gridCol w:w="472"/>
        <w:gridCol w:w="512"/>
        <w:gridCol w:w="472"/>
        <w:gridCol w:w="512"/>
        <w:gridCol w:w="472"/>
        <w:gridCol w:w="512"/>
        <w:gridCol w:w="472"/>
        <w:gridCol w:w="512"/>
        <w:gridCol w:w="491"/>
        <w:gridCol w:w="532"/>
        <w:gridCol w:w="472"/>
        <w:gridCol w:w="512"/>
        <w:gridCol w:w="472"/>
        <w:gridCol w:w="512"/>
        <w:gridCol w:w="472"/>
        <w:gridCol w:w="512"/>
        <w:gridCol w:w="472"/>
        <w:gridCol w:w="512"/>
        <w:gridCol w:w="472"/>
        <w:gridCol w:w="512"/>
        <w:gridCol w:w="472"/>
        <w:gridCol w:w="512"/>
        <w:gridCol w:w="472"/>
      </w:tblGrid>
      <w:tr w:rsidR="00CE2187">
        <w:tc>
          <w:tcPr>
            <w:tcW w:w="793" w:type="dxa"/>
            <w:vMerge w:val="restart"/>
          </w:tcPr>
          <w:p w:rsidR="00CE2187" w:rsidRDefault="00000000">
            <w:pPr>
              <w:pStyle w:val="ConsPlusNormal0"/>
              <w:jc w:val="center"/>
            </w:pPr>
            <w:r>
              <w:t>Группа животных</w:t>
            </w:r>
          </w:p>
        </w:tc>
        <w:tc>
          <w:tcPr>
            <w:tcW w:w="1077" w:type="dxa"/>
            <w:gridSpan w:val="2"/>
            <w:vMerge w:val="restart"/>
          </w:tcPr>
          <w:p w:rsidR="00CE2187" w:rsidRDefault="00000000">
            <w:pPr>
              <w:pStyle w:val="ConsPlusNormal0"/>
              <w:jc w:val="center"/>
            </w:pPr>
            <w:r>
              <w:t>Наличие на начало отчетного периода</w:t>
            </w:r>
          </w:p>
        </w:tc>
        <w:tc>
          <w:tcPr>
            <w:tcW w:w="6576" w:type="dxa"/>
            <w:gridSpan w:val="12"/>
          </w:tcPr>
          <w:p w:rsidR="00CE2187" w:rsidRDefault="00000000">
            <w:pPr>
              <w:pStyle w:val="ConsPlusNormal0"/>
              <w:jc w:val="center"/>
            </w:pPr>
            <w:r>
              <w:t>Приход</w:t>
            </w:r>
          </w:p>
        </w:tc>
        <w:tc>
          <w:tcPr>
            <w:tcW w:w="8106" w:type="dxa"/>
            <w:gridSpan w:val="15"/>
          </w:tcPr>
          <w:p w:rsidR="00CE2187" w:rsidRDefault="00000000">
            <w:pPr>
              <w:pStyle w:val="ConsPlusNormal0"/>
              <w:jc w:val="center"/>
            </w:pPr>
            <w:r>
              <w:t>Расход</w:t>
            </w:r>
          </w:p>
        </w:tc>
        <w:tc>
          <w:tcPr>
            <w:tcW w:w="1077" w:type="dxa"/>
            <w:gridSpan w:val="2"/>
            <w:vMerge w:val="restart"/>
          </w:tcPr>
          <w:p w:rsidR="00CE2187" w:rsidRDefault="00000000">
            <w:pPr>
              <w:pStyle w:val="ConsPlusNormal0"/>
              <w:jc w:val="center"/>
            </w:pPr>
            <w:r>
              <w:t>Наличие на конец отчетного периода</w:t>
            </w:r>
          </w:p>
        </w:tc>
      </w:tr>
      <w:tr w:rsidR="00CE2187">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vMerge w:val="restart"/>
          </w:tcPr>
          <w:p w:rsidR="00CE2187" w:rsidRDefault="00000000">
            <w:pPr>
              <w:pStyle w:val="ConsPlusNormal0"/>
              <w:jc w:val="center"/>
            </w:pPr>
            <w:r>
              <w:t>приплод</w:t>
            </w:r>
          </w:p>
        </w:tc>
        <w:tc>
          <w:tcPr>
            <w:tcW w:w="2211" w:type="dxa"/>
            <w:gridSpan w:val="4"/>
          </w:tcPr>
          <w:p w:rsidR="00CE2187" w:rsidRDefault="00000000">
            <w:pPr>
              <w:pStyle w:val="ConsPlusNormal0"/>
              <w:jc w:val="center"/>
            </w:pPr>
            <w:r>
              <w:t>переведено</w:t>
            </w:r>
          </w:p>
        </w:tc>
        <w:tc>
          <w:tcPr>
            <w:tcW w:w="1077" w:type="dxa"/>
            <w:gridSpan w:val="2"/>
            <w:vMerge w:val="restart"/>
          </w:tcPr>
          <w:p w:rsidR="00CE2187" w:rsidRDefault="00000000">
            <w:pPr>
              <w:pStyle w:val="ConsPlusNormal0"/>
              <w:jc w:val="center"/>
            </w:pPr>
            <w:r>
              <w:t>куплено, получено в обмен у других организаций</w:t>
            </w:r>
          </w:p>
        </w:tc>
        <w:tc>
          <w:tcPr>
            <w:tcW w:w="1077" w:type="dxa"/>
            <w:gridSpan w:val="2"/>
            <w:vMerge w:val="restart"/>
          </w:tcPr>
          <w:p w:rsidR="00CE2187" w:rsidRDefault="00CE2187">
            <w:pPr>
              <w:pStyle w:val="ConsPlusNormal0"/>
            </w:pPr>
          </w:p>
        </w:tc>
        <w:tc>
          <w:tcPr>
            <w:tcW w:w="1134" w:type="dxa"/>
            <w:gridSpan w:val="2"/>
            <w:vMerge w:val="restart"/>
          </w:tcPr>
          <w:p w:rsidR="00CE2187" w:rsidRDefault="00000000">
            <w:pPr>
              <w:pStyle w:val="ConsPlusNormal0"/>
              <w:jc w:val="center"/>
            </w:pPr>
            <w:r>
              <w:t>итого</w:t>
            </w:r>
          </w:p>
        </w:tc>
        <w:tc>
          <w:tcPr>
            <w:tcW w:w="2211" w:type="dxa"/>
            <w:gridSpan w:val="4"/>
          </w:tcPr>
          <w:p w:rsidR="00CE2187" w:rsidRDefault="00000000">
            <w:pPr>
              <w:pStyle w:val="ConsPlusNormal0"/>
              <w:jc w:val="center"/>
            </w:pPr>
            <w:r>
              <w:t>реализовано</w:t>
            </w:r>
          </w:p>
        </w:tc>
        <w:tc>
          <w:tcPr>
            <w:tcW w:w="2154" w:type="dxa"/>
            <w:gridSpan w:val="4"/>
          </w:tcPr>
          <w:p w:rsidR="00CE2187" w:rsidRDefault="00000000">
            <w:pPr>
              <w:pStyle w:val="ConsPlusNormal0"/>
              <w:jc w:val="center"/>
            </w:pPr>
            <w:r>
              <w:t>переведено</w:t>
            </w:r>
          </w:p>
        </w:tc>
        <w:tc>
          <w:tcPr>
            <w:tcW w:w="1077" w:type="dxa"/>
            <w:gridSpan w:val="2"/>
            <w:vMerge w:val="restart"/>
          </w:tcPr>
          <w:p w:rsidR="00CE2187" w:rsidRDefault="00000000">
            <w:pPr>
              <w:pStyle w:val="ConsPlusNormal0"/>
              <w:jc w:val="center"/>
            </w:pPr>
            <w:r>
              <w:t>забито</w:t>
            </w:r>
          </w:p>
        </w:tc>
        <w:tc>
          <w:tcPr>
            <w:tcW w:w="1077" w:type="dxa"/>
            <w:gridSpan w:val="2"/>
            <w:vMerge w:val="restart"/>
          </w:tcPr>
          <w:p w:rsidR="00CE2187" w:rsidRDefault="00000000">
            <w:pPr>
              <w:pStyle w:val="ConsPlusNormal0"/>
              <w:jc w:val="center"/>
            </w:pPr>
            <w:r>
              <w:t>пало</w:t>
            </w:r>
          </w:p>
        </w:tc>
        <w:tc>
          <w:tcPr>
            <w:tcW w:w="510" w:type="dxa"/>
            <w:vMerge w:val="restart"/>
          </w:tcPr>
          <w:p w:rsidR="00CE2187" w:rsidRDefault="00CE2187">
            <w:pPr>
              <w:pStyle w:val="ConsPlusNormal0"/>
            </w:pPr>
          </w:p>
        </w:tc>
        <w:tc>
          <w:tcPr>
            <w:tcW w:w="1077" w:type="dxa"/>
            <w:gridSpan w:val="2"/>
            <w:vMerge w:val="restart"/>
          </w:tcPr>
          <w:p w:rsidR="00CE2187" w:rsidRDefault="00000000">
            <w:pPr>
              <w:pStyle w:val="ConsPlusNormal0"/>
              <w:jc w:val="center"/>
            </w:pPr>
            <w:r>
              <w:t>итого</w:t>
            </w:r>
          </w:p>
        </w:tc>
        <w:tc>
          <w:tcPr>
            <w:tcW w:w="0" w:type="auto"/>
            <w:gridSpan w:val="2"/>
            <w:vMerge/>
          </w:tcPr>
          <w:p w:rsidR="00CE2187" w:rsidRDefault="00CE2187">
            <w:pPr>
              <w:pStyle w:val="ConsPlusNormal0"/>
            </w:pPr>
          </w:p>
        </w:tc>
      </w:tr>
      <w:tr w:rsidR="00CE2187">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tcPr>
          <w:p w:rsidR="00CE2187" w:rsidRDefault="00000000">
            <w:pPr>
              <w:pStyle w:val="ConsPlusNormal0"/>
              <w:jc w:val="center"/>
            </w:pPr>
            <w:r>
              <w:t>из других групп</w:t>
            </w:r>
          </w:p>
        </w:tc>
        <w:tc>
          <w:tcPr>
            <w:tcW w:w="1134" w:type="dxa"/>
            <w:gridSpan w:val="2"/>
          </w:tcPr>
          <w:p w:rsidR="00CE2187" w:rsidRDefault="00000000">
            <w:pPr>
              <w:pStyle w:val="ConsPlusNormal0"/>
              <w:jc w:val="center"/>
            </w:pPr>
            <w:r>
              <w:t>из других ферм</w:t>
            </w: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tcPr>
          <w:p w:rsidR="00CE2187" w:rsidRDefault="00000000">
            <w:pPr>
              <w:pStyle w:val="ConsPlusNormal0"/>
              <w:jc w:val="center"/>
            </w:pPr>
            <w:r>
              <w:t>на убой в живом весе</w:t>
            </w:r>
          </w:p>
        </w:tc>
        <w:tc>
          <w:tcPr>
            <w:tcW w:w="1134" w:type="dxa"/>
            <w:gridSpan w:val="2"/>
          </w:tcPr>
          <w:p w:rsidR="00CE2187" w:rsidRDefault="00000000">
            <w:pPr>
              <w:pStyle w:val="ConsPlusNormal0"/>
              <w:jc w:val="center"/>
            </w:pPr>
            <w:r>
              <w:t>на дальнейшее выращивание</w:t>
            </w:r>
          </w:p>
        </w:tc>
        <w:tc>
          <w:tcPr>
            <w:tcW w:w="1077" w:type="dxa"/>
            <w:gridSpan w:val="2"/>
          </w:tcPr>
          <w:p w:rsidR="00CE2187" w:rsidRDefault="00000000">
            <w:pPr>
              <w:pStyle w:val="ConsPlusNormal0"/>
              <w:jc w:val="center"/>
            </w:pPr>
            <w:r>
              <w:t>в другие группы</w:t>
            </w:r>
          </w:p>
        </w:tc>
        <w:tc>
          <w:tcPr>
            <w:tcW w:w="1077" w:type="dxa"/>
            <w:gridSpan w:val="2"/>
          </w:tcPr>
          <w:p w:rsidR="00CE2187" w:rsidRDefault="00000000">
            <w:pPr>
              <w:pStyle w:val="ConsPlusNormal0"/>
              <w:jc w:val="center"/>
            </w:pPr>
            <w:r>
              <w:t>на другие фермы</w:t>
            </w: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r>
      <w:tr w:rsidR="00CE2187">
        <w:tc>
          <w:tcPr>
            <w:tcW w:w="0" w:type="auto"/>
            <w:vMerge/>
          </w:tcPr>
          <w:p w:rsidR="00CE2187" w:rsidRDefault="00CE2187">
            <w:pPr>
              <w:pStyle w:val="ConsPlusNormal0"/>
            </w:pP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624"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624"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624"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r>
      <w:tr w:rsidR="00CE2187">
        <w:tc>
          <w:tcPr>
            <w:tcW w:w="793" w:type="dxa"/>
          </w:tcPr>
          <w:p w:rsidR="00CE2187" w:rsidRDefault="00000000">
            <w:pPr>
              <w:pStyle w:val="ConsPlusNormal0"/>
              <w:jc w:val="center"/>
            </w:pPr>
            <w:r>
              <w:t>1</w:t>
            </w:r>
          </w:p>
        </w:tc>
        <w:tc>
          <w:tcPr>
            <w:tcW w:w="510" w:type="dxa"/>
          </w:tcPr>
          <w:p w:rsidR="00CE2187" w:rsidRDefault="00000000">
            <w:pPr>
              <w:pStyle w:val="ConsPlusNormal0"/>
              <w:jc w:val="center"/>
            </w:pPr>
            <w:r>
              <w:t>2</w:t>
            </w:r>
          </w:p>
        </w:tc>
        <w:tc>
          <w:tcPr>
            <w:tcW w:w="567" w:type="dxa"/>
          </w:tcPr>
          <w:p w:rsidR="00CE2187" w:rsidRDefault="00000000">
            <w:pPr>
              <w:pStyle w:val="ConsPlusNormal0"/>
              <w:jc w:val="center"/>
            </w:pPr>
            <w:r>
              <w:t>3</w:t>
            </w:r>
          </w:p>
        </w:tc>
        <w:tc>
          <w:tcPr>
            <w:tcW w:w="510" w:type="dxa"/>
          </w:tcPr>
          <w:p w:rsidR="00CE2187" w:rsidRDefault="00000000">
            <w:pPr>
              <w:pStyle w:val="ConsPlusNormal0"/>
              <w:jc w:val="center"/>
            </w:pPr>
            <w:r>
              <w:t>4</w:t>
            </w:r>
          </w:p>
        </w:tc>
        <w:tc>
          <w:tcPr>
            <w:tcW w:w="567" w:type="dxa"/>
          </w:tcPr>
          <w:p w:rsidR="00CE2187" w:rsidRDefault="00000000">
            <w:pPr>
              <w:pStyle w:val="ConsPlusNormal0"/>
              <w:jc w:val="center"/>
            </w:pPr>
            <w:r>
              <w:t>5</w:t>
            </w:r>
          </w:p>
        </w:tc>
        <w:tc>
          <w:tcPr>
            <w:tcW w:w="510" w:type="dxa"/>
          </w:tcPr>
          <w:p w:rsidR="00CE2187" w:rsidRDefault="00000000">
            <w:pPr>
              <w:pStyle w:val="ConsPlusNormal0"/>
              <w:jc w:val="center"/>
            </w:pPr>
            <w:r>
              <w:t>6</w:t>
            </w:r>
          </w:p>
        </w:tc>
        <w:tc>
          <w:tcPr>
            <w:tcW w:w="567" w:type="dxa"/>
          </w:tcPr>
          <w:p w:rsidR="00CE2187" w:rsidRDefault="00000000">
            <w:pPr>
              <w:pStyle w:val="ConsPlusNormal0"/>
              <w:jc w:val="center"/>
            </w:pPr>
            <w:r>
              <w:t>7</w:t>
            </w:r>
          </w:p>
        </w:tc>
        <w:tc>
          <w:tcPr>
            <w:tcW w:w="510" w:type="dxa"/>
          </w:tcPr>
          <w:p w:rsidR="00CE2187" w:rsidRDefault="00000000">
            <w:pPr>
              <w:pStyle w:val="ConsPlusNormal0"/>
              <w:jc w:val="center"/>
            </w:pPr>
            <w:r>
              <w:t>8</w:t>
            </w:r>
          </w:p>
        </w:tc>
        <w:tc>
          <w:tcPr>
            <w:tcW w:w="624" w:type="dxa"/>
          </w:tcPr>
          <w:p w:rsidR="00CE2187" w:rsidRDefault="00000000">
            <w:pPr>
              <w:pStyle w:val="ConsPlusNormal0"/>
              <w:jc w:val="center"/>
            </w:pPr>
            <w:r>
              <w:t>9</w:t>
            </w:r>
          </w:p>
        </w:tc>
        <w:tc>
          <w:tcPr>
            <w:tcW w:w="510" w:type="dxa"/>
          </w:tcPr>
          <w:p w:rsidR="00CE2187" w:rsidRDefault="00000000">
            <w:pPr>
              <w:pStyle w:val="ConsPlusNormal0"/>
              <w:jc w:val="center"/>
            </w:pPr>
            <w:r>
              <w:t>10</w:t>
            </w:r>
          </w:p>
        </w:tc>
        <w:tc>
          <w:tcPr>
            <w:tcW w:w="567" w:type="dxa"/>
          </w:tcPr>
          <w:p w:rsidR="00CE2187" w:rsidRDefault="00000000">
            <w:pPr>
              <w:pStyle w:val="ConsPlusNormal0"/>
              <w:jc w:val="center"/>
            </w:pPr>
            <w:r>
              <w:t>11</w:t>
            </w:r>
          </w:p>
        </w:tc>
        <w:tc>
          <w:tcPr>
            <w:tcW w:w="510" w:type="dxa"/>
          </w:tcPr>
          <w:p w:rsidR="00CE2187" w:rsidRDefault="00000000">
            <w:pPr>
              <w:pStyle w:val="ConsPlusNormal0"/>
              <w:jc w:val="center"/>
            </w:pPr>
            <w:r>
              <w:t>12</w:t>
            </w:r>
          </w:p>
        </w:tc>
        <w:tc>
          <w:tcPr>
            <w:tcW w:w="567" w:type="dxa"/>
          </w:tcPr>
          <w:p w:rsidR="00CE2187" w:rsidRDefault="00000000">
            <w:pPr>
              <w:pStyle w:val="ConsPlusNormal0"/>
              <w:jc w:val="center"/>
            </w:pPr>
            <w:r>
              <w:t>13</w:t>
            </w:r>
          </w:p>
        </w:tc>
        <w:tc>
          <w:tcPr>
            <w:tcW w:w="510" w:type="dxa"/>
          </w:tcPr>
          <w:p w:rsidR="00CE2187" w:rsidRDefault="00000000">
            <w:pPr>
              <w:pStyle w:val="ConsPlusNormal0"/>
              <w:jc w:val="center"/>
            </w:pPr>
            <w:r>
              <w:t>14</w:t>
            </w:r>
          </w:p>
        </w:tc>
        <w:tc>
          <w:tcPr>
            <w:tcW w:w="624" w:type="dxa"/>
          </w:tcPr>
          <w:p w:rsidR="00CE2187" w:rsidRDefault="00000000">
            <w:pPr>
              <w:pStyle w:val="ConsPlusNormal0"/>
              <w:jc w:val="center"/>
            </w:pPr>
            <w:r>
              <w:t>15</w:t>
            </w:r>
          </w:p>
        </w:tc>
        <w:tc>
          <w:tcPr>
            <w:tcW w:w="510" w:type="dxa"/>
          </w:tcPr>
          <w:p w:rsidR="00CE2187" w:rsidRDefault="00000000">
            <w:pPr>
              <w:pStyle w:val="ConsPlusNormal0"/>
              <w:jc w:val="center"/>
            </w:pPr>
            <w:r>
              <w:t>16</w:t>
            </w:r>
          </w:p>
        </w:tc>
        <w:tc>
          <w:tcPr>
            <w:tcW w:w="567" w:type="dxa"/>
          </w:tcPr>
          <w:p w:rsidR="00CE2187" w:rsidRDefault="00000000">
            <w:pPr>
              <w:pStyle w:val="ConsPlusNormal0"/>
              <w:jc w:val="center"/>
            </w:pPr>
            <w:r>
              <w:t>17</w:t>
            </w:r>
          </w:p>
        </w:tc>
        <w:tc>
          <w:tcPr>
            <w:tcW w:w="510" w:type="dxa"/>
          </w:tcPr>
          <w:p w:rsidR="00CE2187" w:rsidRDefault="00000000">
            <w:pPr>
              <w:pStyle w:val="ConsPlusNormal0"/>
              <w:jc w:val="center"/>
            </w:pPr>
            <w:r>
              <w:t>18</w:t>
            </w:r>
          </w:p>
        </w:tc>
        <w:tc>
          <w:tcPr>
            <w:tcW w:w="624" w:type="dxa"/>
          </w:tcPr>
          <w:p w:rsidR="00CE2187" w:rsidRDefault="00000000">
            <w:pPr>
              <w:pStyle w:val="ConsPlusNormal0"/>
              <w:jc w:val="center"/>
            </w:pPr>
            <w:r>
              <w:t>19</w:t>
            </w:r>
          </w:p>
        </w:tc>
        <w:tc>
          <w:tcPr>
            <w:tcW w:w="510" w:type="dxa"/>
          </w:tcPr>
          <w:p w:rsidR="00CE2187" w:rsidRDefault="00000000">
            <w:pPr>
              <w:pStyle w:val="ConsPlusNormal0"/>
              <w:jc w:val="center"/>
            </w:pPr>
            <w:r>
              <w:t>20</w:t>
            </w:r>
          </w:p>
        </w:tc>
        <w:tc>
          <w:tcPr>
            <w:tcW w:w="567" w:type="dxa"/>
          </w:tcPr>
          <w:p w:rsidR="00CE2187" w:rsidRDefault="00000000">
            <w:pPr>
              <w:pStyle w:val="ConsPlusNormal0"/>
              <w:jc w:val="center"/>
            </w:pPr>
            <w:r>
              <w:t>21</w:t>
            </w:r>
          </w:p>
        </w:tc>
        <w:tc>
          <w:tcPr>
            <w:tcW w:w="510" w:type="dxa"/>
          </w:tcPr>
          <w:p w:rsidR="00CE2187" w:rsidRDefault="00000000">
            <w:pPr>
              <w:pStyle w:val="ConsPlusNormal0"/>
              <w:jc w:val="center"/>
            </w:pPr>
            <w:r>
              <w:t>22</w:t>
            </w:r>
          </w:p>
        </w:tc>
        <w:tc>
          <w:tcPr>
            <w:tcW w:w="567" w:type="dxa"/>
          </w:tcPr>
          <w:p w:rsidR="00CE2187" w:rsidRDefault="00000000">
            <w:pPr>
              <w:pStyle w:val="ConsPlusNormal0"/>
              <w:jc w:val="center"/>
            </w:pPr>
            <w:r>
              <w:t>23</w:t>
            </w:r>
          </w:p>
        </w:tc>
        <w:tc>
          <w:tcPr>
            <w:tcW w:w="510" w:type="dxa"/>
          </w:tcPr>
          <w:p w:rsidR="00CE2187" w:rsidRDefault="00000000">
            <w:pPr>
              <w:pStyle w:val="ConsPlusNormal0"/>
              <w:jc w:val="center"/>
            </w:pPr>
            <w:r>
              <w:t>24</w:t>
            </w:r>
          </w:p>
        </w:tc>
        <w:tc>
          <w:tcPr>
            <w:tcW w:w="567" w:type="dxa"/>
          </w:tcPr>
          <w:p w:rsidR="00CE2187" w:rsidRDefault="00000000">
            <w:pPr>
              <w:pStyle w:val="ConsPlusNormal0"/>
              <w:jc w:val="center"/>
            </w:pPr>
            <w:r>
              <w:t>25</w:t>
            </w:r>
          </w:p>
        </w:tc>
        <w:tc>
          <w:tcPr>
            <w:tcW w:w="510" w:type="dxa"/>
          </w:tcPr>
          <w:p w:rsidR="00CE2187" w:rsidRDefault="00000000">
            <w:pPr>
              <w:pStyle w:val="ConsPlusNormal0"/>
              <w:jc w:val="center"/>
            </w:pPr>
            <w:r>
              <w:t>26</w:t>
            </w:r>
          </w:p>
        </w:tc>
        <w:tc>
          <w:tcPr>
            <w:tcW w:w="567" w:type="dxa"/>
          </w:tcPr>
          <w:p w:rsidR="00CE2187" w:rsidRDefault="00000000">
            <w:pPr>
              <w:pStyle w:val="ConsPlusNormal0"/>
              <w:jc w:val="center"/>
            </w:pPr>
            <w:r>
              <w:t>27</w:t>
            </w:r>
          </w:p>
        </w:tc>
        <w:tc>
          <w:tcPr>
            <w:tcW w:w="510" w:type="dxa"/>
          </w:tcPr>
          <w:p w:rsidR="00CE2187" w:rsidRDefault="00000000">
            <w:pPr>
              <w:pStyle w:val="ConsPlusNormal0"/>
              <w:jc w:val="center"/>
            </w:pPr>
            <w:r>
              <w:t>28</w:t>
            </w:r>
          </w:p>
        </w:tc>
        <w:tc>
          <w:tcPr>
            <w:tcW w:w="567" w:type="dxa"/>
          </w:tcPr>
          <w:p w:rsidR="00CE2187" w:rsidRDefault="00000000">
            <w:pPr>
              <w:pStyle w:val="ConsPlusNormal0"/>
              <w:jc w:val="center"/>
            </w:pPr>
            <w:r>
              <w:t>29</w:t>
            </w:r>
          </w:p>
        </w:tc>
        <w:tc>
          <w:tcPr>
            <w:tcW w:w="510" w:type="dxa"/>
          </w:tcPr>
          <w:p w:rsidR="00CE2187" w:rsidRDefault="00000000">
            <w:pPr>
              <w:pStyle w:val="ConsPlusNormal0"/>
              <w:jc w:val="center"/>
            </w:pPr>
            <w:r>
              <w:t>30</w:t>
            </w:r>
          </w:p>
        </w:tc>
        <w:tc>
          <w:tcPr>
            <w:tcW w:w="567" w:type="dxa"/>
          </w:tcPr>
          <w:p w:rsidR="00CE2187" w:rsidRDefault="00000000">
            <w:pPr>
              <w:pStyle w:val="ConsPlusNormal0"/>
              <w:jc w:val="center"/>
            </w:pPr>
            <w:r>
              <w:t>31</w:t>
            </w:r>
          </w:p>
        </w:tc>
        <w:tc>
          <w:tcPr>
            <w:tcW w:w="510" w:type="dxa"/>
          </w:tcPr>
          <w:p w:rsidR="00CE2187" w:rsidRDefault="00000000">
            <w:pPr>
              <w:pStyle w:val="ConsPlusNormal0"/>
              <w:jc w:val="center"/>
            </w:pPr>
            <w:r>
              <w:t>32</w:t>
            </w:r>
          </w:p>
        </w:tc>
      </w:tr>
      <w:tr w:rsidR="00CE2187">
        <w:tc>
          <w:tcPr>
            <w:tcW w:w="793"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r>
      <w:tr w:rsidR="00CE2187">
        <w:tc>
          <w:tcPr>
            <w:tcW w:w="793"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r>
      <w:tr w:rsidR="00CE2187">
        <w:tc>
          <w:tcPr>
            <w:tcW w:w="793"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1757"/>
        <w:gridCol w:w="340"/>
        <w:gridCol w:w="2438"/>
        <w:gridCol w:w="340"/>
        <w:gridCol w:w="2097"/>
        <w:gridCol w:w="1757"/>
        <w:gridCol w:w="340"/>
        <w:gridCol w:w="2438"/>
      </w:tblGrid>
      <w:tr w:rsidR="00CE2187">
        <w:tc>
          <w:tcPr>
            <w:tcW w:w="2097" w:type="dxa"/>
            <w:vMerge w:val="restart"/>
            <w:tcBorders>
              <w:top w:val="nil"/>
              <w:left w:val="nil"/>
              <w:bottom w:val="nil"/>
              <w:right w:val="nil"/>
            </w:tcBorders>
          </w:tcPr>
          <w:p w:rsidR="00CE2187" w:rsidRDefault="00000000">
            <w:pPr>
              <w:pStyle w:val="ConsPlusNormal0"/>
            </w:pPr>
            <w:r>
              <w:t>Руководитель</w:t>
            </w:r>
          </w:p>
        </w:tc>
        <w:tc>
          <w:tcPr>
            <w:tcW w:w="1757"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43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097" w:type="dxa"/>
            <w:vMerge w:val="restart"/>
            <w:tcBorders>
              <w:top w:val="nil"/>
              <w:left w:val="nil"/>
              <w:bottom w:val="nil"/>
              <w:right w:val="nil"/>
            </w:tcBorders>
          </w:tcPr>
          <w:p w:rsidR="00CE2187" w:rsidRDefault="00000000">
            <w:pPr>
              <w:pStyle w:val="ConsPlusNormal0"/>
              <w:jc w:val="both"/>
            </w:pPr>
            <w:r>
              <w:t>Исполнитель</w:t>
            </w:r>
          </w:p>
        </w:tc>
        <w:tc>
          <w:tcPr>
            <w:tcW w:w="1757"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43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097" w:type="dxa"/>
            <w:vMerge/>
            <w:tcBorders>
              <w:top w:val="nil"/>
              <w:left w:val="nil"/>
              <w:bottom w:val="nil"/>
              <w:right w:val="nil"/>
            </w:tcBorders>
          </w:tcPr>
          <w:p w:rsidR="00CE2187" w:rsidRDefault="00CE2187">
            <w:pPr>
              <w:pStyle w:val="ConsPlusNormal0"/>
            </w:pPr>
          </w:p>
        </w:tc>
        <w:tc>
          <w:tcPr>
            <w:tcW w:w="1757"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438" w:type="dxa"/>
            <w:tcBorders>
              <w:top w:val="single" w:sz="4" w:space="0" w:color="auto"/>
              <w:left w:val="nil"/>
              <w:bottom w:val="nil"/>
              <w:right w:val="nil"/>
            </w:tcBorders>
          </w:tcPr>
          <w:p w:rsidR="00CE2187" w:rsidRDefault="00000000">
            <w:pPr>
              <w:pStyle w:val="ConsPlusNormal0"/>
              <w:jc w:val="center"/>
            </w:pPr>
            <w:r>
              <w:t>(ФИО)</w:t>
            </w:r>
          </w:p>
        </w:tc>
        <w:tc>
          <w:tcPr>
            <w:tcW w:w="340" w:type="dxa"/>
            <w:vMerge/>
            <w:tcBorders>
              <w:top w:val="nil"/>
              <w:left w:val="nil"/>
              <w:bottom w:val="nil"/>
              <w:right w:val="nil"/>
            </w:tcBorders>
          </w:tcPr>
          <w:p w:rsidR="00CE2187" w:rsidRDefault="00CE2187">
            <w:pPr>
              <w:pStyle w:val="ConsPlusNormal0"/>
            </w:pPr>
          </w:p>
        </w:tc>
        <w:tc>
          <w:tcPr>
            <w:tcW w:w="2097" w:type="dxa"/>
            <w:vMerge/>
            <w:tcBorders>
              <w:top w:val="nil"/>
              <w:left w:val="nil"/>
              <w:bottom w:val="nil"/>
              <w:right w:val="nil"/>
            </w:tcBorders>
          </w:tcPr>
          <w:p w:rsidR="00CE2187" w:rsidRDefault="00CE2187">
            <w:pPr>
              <w:pStyle w:val="ConsPlusNormal0"/>
            </w:pPr>
          </w:p>
        </w:tc>
        <w:tc>
          <w:tcPr>
            <w:tcW w:w="1757"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43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13604" w:type="dxa"/>
            <w:gridSpan w:val="9"/>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sectPr w:rsidR="00CE2187">
          <w:headerReference w:type="default" r:id="rId358"/>
          <w:footerReference w:type="default" r:id="rId359"/>
          <w:headerReference w:type="first" r:id="rId360"/>
          <w:footerReference w:type="first" r:id="rId361"/>
          <w:pgSz w:w="16838" w:h="11906" w:orient="landscape"/>
          <w:pgMar w:top="1133" w:right="397" w:bottom="566" w:left="397" w:header="0" w:footer="0" w:gutter="0"/>
          <w:cols w:space="720"/>
          <w:titlePg/>
        </w:sectPr>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3</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поддержку производства молока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w:t>
            </w:r>
            <w:hyperlink r:id="rId36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rPr>
                <w:color w:val="392C69"/>
              </w:rPr>
              <w:t xml:space="preserve"> Правительства РБ от 29.07.2025 N 455)</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90" w:name="P2756"/>
            <w:bookmarkEnd w:id="90"/>
            <w:r>
              <w:t>РЕЕСТР</w:t>
            </w:r>
          </w:p>
          <w:p w:rsidR="00CE2187" w:rsidRDefault="00000000">
            <w:pPr>
              <w:pStyle w:val="ConsPlusNormal0"/>
              <w:jc w:val="center"/>
            </w:pPr>
            <w:r>
              <w:t>документов, подтверждающих факт реализации и (или) отгрузки</w:t>
            </w:r>
          </w:p>
          <w:p w:rsidR="00CE2187" w:rsidRDefault="00000000">
            <w:pPr>
              <w:pStyle w:val="ConsPlusNormal0"/>
              <w:jc w:val="center"/>
            </w:pPr>
            <w:r>
              <w:t>на собственную переработку молока,</w:t>
            </w:r>
          </w:p>
          <w:p w:rsidR="00CE2187" w:rsidRDefault="00000000">
            <w:pPr>
              <w:pStyle w:val="ConsPlusNormal0"/>
              <w:jc w:val="center"/>
            </w:pPr>
            <w:r>
              <w:t>за _______________ 20__ г.</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jc w:val="both"/>
            </w:pPr>
            <w:r>
              <w:t>Наименование СХТП __________________________________________________</w:t>
            </w:r>
          </w:p>
          <w:p w:rsidR="00CE2187" w:rsidRDefault="00000000">
            <w:pPr>
              <w:pStyle w:val="ConsPlusNormal0"/>
              <w:jc w:val="both"/>
            </w:pPr>
            <w:r>
              <w:t>Периодичность: месячная и (или) квартальная</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757"/>
        <w:gridCol w:w="1020"/>
        <w:gridCol w:w="907"/>
        <w:gridCol w:w="1020"/>
        <w:gridCol w:w="1077"/>
        <w:gridCol w:w="2438"/>
      </w:tblGrid>
      <w:tr w:rsidR="00CE2187">
        <w:tc>
          <w:tcPr>
            <w:tcW w:w="850" w:type="dxa"/>
            <w:vMerge w:val="restart"/>
          </w:tcPr>
          <w:p w:rsidR="00CE2187" w:rsidRDefault="00000000">
            <w:pPr>
              <w:pStyle w:val="ConsPlusNormal0"/>
              <w:jc w:val="center"/>
            </w:pPr>
            <w:r>
              <w:t>Код строки</w:t>
            </w:r>
          </w:p>
        </w:tc>
        <w:tc>
          <w:tcPr>
            <w:tcW w:w="4704" w:type="dxa"/>
            <w:gridSpan w:val="4"/>
          </w:tcPr>
          <w:p w:rsidR="00CE2187" w:rsidRDefault="00000000">
            <w:pPr>
              <w:pStyle w:val="ConsPlusNormal0"/>
              <w:jc w:val="center"/>
            </w:pPr>
            <w:r>
              <w:t>Документ, подтверждающий реализацию и (или) отгрузку на собственную переработку молока</w:t>
            </w:r>
          </w:p>
        </w:tc>
        <w:tc>
          <w:tcPr>
            <w:tcW w:w="3515" w:type="dxa"/>
            <w:gridSpan w:val="2"/>
          </w:tcPr>
          <w:p w:rsidR="00CE2187" w:rsidRDefault="00000000">
            <w:pPr>
              <w:pStyle w:val="ConsPlusNormal0"/>
              <w:jc w:val="center"/>
            </w:pPr>
            <w:r>
              <w:t>Объем реализованного и (или) отгруженного на собственную переработку молока, кг</w:t>
            </w:r>
          </w:p>
        </w:tc>
      </w:tr>
      <w:tr w:rsidR="00CE2187">
        <w:tc>
          <w:tcPr>
            <w:tcW w:w="850" w:type="dxa"/>
            <w:vMerge/>
          </w:tcPr>
          <w:p w:rsidR="00CE2187" w:rsidRDefault="00CE2187">
            <w:pPr>
              <w:pStyle w:val="ConsPlusNormal0"/>
            </w:pPr>
          </w:p>
        </w:tc>
        <w:tc>
          <w:tcPr>
            <w:tcW w:w="1757" w:type="dxa"/>
          </w:tcPr>
          <w:p w:rsidR="00CE2187" w:rsidRDefault="00000000">
            <w:pPr>
              <w:pStyle w:val="ConsPlusNormal0"/>
              <w:jc w:val="center"/>
            </w:pPr>
            <w:r>
              <w:t>Наименование приемщика молока</w:t>
            </w:r>
          </w:p>
        </w:tc>
        <w:tc>
          <w:tcPr>
            <w:tcW w:w="1020" w:type="dxa"/>
          </w:tcPr>
          <w:p w:rsidR="00CE2187" w:rsidRDefault="00000000">
            <w:pPr>
              <w:pStyle w:val="ConsPlusNormal0"/>
              <w:jc w:val="center"/>
            </w:pPr>
            <w:r>
              <w:t>Вид деятельности</w:t>
            </w:r>
          </w:p>
        </w:tc>
        <w:tc>
          <w:tcPr>
            <w:tcW w:w="907" w:type="dxa"/>
          </w:tcPr>
          <w:p w:rsidR="00CE2187" w:rsidRDefault="00000000">
            <w:pPr>
              <w:pStyle w:val="ConsPlusNormal0"/>
              <w:jc w:val="center"/>
            </w:pPr>
            <w:r>
              <w:t>Дата документа</w:t>
            </w:r>
          </w:p>
        </w:tc>
        <w:tc>
          <w:tcPr>
            <w:tcW w:w="1020" w:type="dxa"/>
          </w:tcPr>
          <w:p w:rsidR="00CE2187" w:rsidRDefault="00000000">
            <w:pPr>
              <w:pStyle w:val="ConsPlusNormal0"/>
              <w:jc w:val="center"/>
            </w:pPr>
            <w:r>
              <w:t>Номер документа</w:t>
            </w:r>
          </w:p>
        </w:tc>
        <w:tc>
          <w:tcPr>
            <w:tcW w:w="1077" w:type="dxa"/>
          </w:tcPr>
          <w:p w:rsidR="00CE2187" w:rsidRDefault="00000000">
            <w:pPr>
              <w:pStyle w:val="ConsPlusNormal0"/>
              <w:jc w:val="center"/>
            </w:pPr>
            <w:r>
              <w:t>Физический вес</w:t>
            </w:r>
          </w:p>
        </w:tc>
        <w:tc>
          <w:tcPr>
            <w:tcW w:w="2438" w:type="dxa"/>
          </w:tcPr>
          <w:p w:rsidR="00CE2187" w:rsidRDefault="00000000">
            <w:pPr>
              <w:pStyle w:val="ConsPlusNormal0"/>
              <w:jc w:val="center"/>
            </w:pPr>
            <w:r>
              <w:t>Физический вес, подтвержденный в Федеральной государственной информационной системе в области ветеринарии &lt;*&gt;</w:t>
            </w:r>
          </w:p>
        </w:tc>
      </w:tr>
      <w:tr w:rsidR="00CE2187">
        <w:tc>
          <w:tcPr>
            <w:tcW w:w="850" w:type="dxa"/>
          </w:tcPr>
          <w:p w:rsidR="00CE2187" w:rsidRDefault="00000000">
            <w:pPr>
              <w:pStyle w:val="ConsPlusNormal0"/>
            </w:pPr>
            <w:r>
              <w:t>Всего</w:t>
            </w:r>
          </w:p>
        </w:tc>
        <w:tc>
          <w:tcPr>
            <w:tcW w:w="1757" w:type="dxa"/>
          </w:tcPr>
          <w:p w:rsidR="00CE2187" w:rsidRDefault="00000000">
            <w:pPr>
              <w:pStyle w:val="ConsPlusNormal0"/>
              <w:jc w:val="center"/>
            </w:pPr>
            <w:r>
              <w:t>х</w:t>
            </w:r>
          </w:p>
        </w:tc>
        <w:tc>
          <w:tcPr>
            <w:tcW w:w="1020" w:type="dxa"/>
          </w:tcPr>
          <w:p w:rsidR="00CE2187" w:rsidRDefault="00000000">
            <w:pPr>
              <w:pStyle w:val="ConsPlusNormal0"/>
              <w:jc w:val="center"/>
            </w:pPr>
            <w:r>
              <w:t>х</w:t>
            </w:r>
          </w:p>
        </w:tc>
        <w:tc>
          <w:tcPr>
            <w:tcW w:w="907" w:type="dxa"/>
          </w:tcPr>
          <w:p w:rsidR="00CE2187" w:rsidRDefault="00000000">
            <w:pPr>
              <w:pStyle w:val="ConsPlusNormal0"/>
              <w:jc w:val="center"/>
            </w:pPr>
            <w:r>
              <w:t>х</w:t>
            </w:r>
          </w:p>
        </w:tc>
        <w:tc>
          <w:tcPr>
            <w:tcW w:w="1020" w:type="dxa"/>
          </w:tcPr>
          <w:p w:rsidR="00CE2187" w:rsidRDefault="00000000">
            <w:pPr>
              <w:pStyle w:val="ConsPlusNormal0"/>
              <w:jc w:val="center"/>
            </w:pPr>
            <w:r>
              <w:t>х</w:t>
            </w:r>
          </w:p>
        </w:tc>
        <w:tc>
          <w:tcPr>
            <w:tcW w:w="1077" w:type="dxa"/>
          </w:tcPr>
          <w:p w:rsidR="00CE2187" w:rsidRDefault="00CE2187">
            <w:pPr>
              <w:pStyle w:val="ConsPlusNormal0"/>
            </w:pPr>
          </w:p>
        </w:tc>
        <w:tc>
          <w:tcPr>
            <w:tcW w:w="2438" w:type="dxa"/>
          </w:tcPr>
          <w:p w:rsidR="00CE2187" w:rsidRDefault="00CE2187">
            <w:pPr>
              <w:pStyle w:val="ConsPlusNormal0"/>
            </w:pPr>
          </w:p>
        </w:tc>
      </w:tr>
      <w:tr w:rsidR="00CE2187">
        <w:tc>
          <w:tcPr>
            <w:tcW w:w="850" w:type="dxa"/>
            <w:vMerge w:val="restart"/>
          </w:tcPr>
          <w:p w:rsidR="00CE2187" w:rsidRDefault="00000000">
            <w:pPr>
              <w:pStyle w:val="ConsPlusNormal0"/>
            </w:pPr>
            <w:r>
              <w:t>в том числе</w:t>
            </w:r>
          </w:p>
        </w:tc>
        <w:tc>
          <w:tcPr>
            <w:tcW w:w="1757" w:type="dxa"/>
          </w:tcPr>
          <w:p w:rsidR="00CE2187" w:rsidRDefault="00CE2187">
            <w:pPr>
              <w:pStyle w:val="ConsPlusNormal0"/>
            </w:pPr>
          </w:p>
        </w:tc>
        <w:tc>
          <w:tcPr>
            <w:tcW w:w="1020" w:type="dxa"/>
          </w:tcPr>
          <w:p w:rsidR="00CE2187" w:rsidRDefault="00CE2187">
            <w:pPr>
              <w:pStyle w:val="ConsPlusNormal0"/>
            </w:pPr>
          </w:p>
        </w:tc>
        <w:tc>
          <w:tcPr>
            <w:tcW w:w="907" w:type="dxa"/>
          </w:tcPr>
          <w:p w:rsidR="00CE2187" w:rsidRDefault="00CE2187">
            <w:pPr>
              <w:pStyle w:val="ConsPlusNormal0"/>
            </w:pPr>
          </w:p>
        </w:tc>
        <w:tc>
          <w:tcPr>
            <w:tcW w:w="1020" w:type="dxa"/>
          </w:tcPr>
          <w:p w:rsidR="00CE2187" w:rsidRDefault="00CE2187">
            <w:pPr>
              <w:pStyle w:val="ConsPlusNormal0"/>
            </w:pPr>
          </w:p>
        </w:tc>
        <w:tc>
          <w:tcPr>
            <w:tcW w:w="1077" w:type="dxa"/>
          </w:tcPr>
          <w:p w:rsidR="00CE2187" w:rsidRDefault="00CE2187">
            <w:pPr>
              <w:pStyle w:val="ConsPlusNormal0"/>
            </w:pPr>
          </w:p>
        </w:tc>
        <w:tc>
          <w:tcPr>
            <w:tcW w:w="2438" w:type="dxa"/>
          </w:tcPr>
          <w:p w:rsidR="00CE2187" w:rsidRDefault="00CE2187">
            <w:pPr>
              <w:pStyle w:val="ConsPlusNormal0"/>
            </w:pPr>
          </w:p>
        </w:tc>
      </w:tr>
      <w:tr w:rsidR="00CE2187">
        <w:tc>
          <w:tcPr>
            <w:tcW w:w="850" w:type="dxa"/>
            <w:vMerge/>
          </w:tcPr>
          <w:p w:rsidR="00CE2187" w:rsidRDefault="00CE2187">
            <w:pPr>
              <w:pStyle w:val="ConsPlusNormal0"/>
            </w:pPr>
          </w:p>
        </w:tc>
        <w:tc>
          <w:tcPr>
            <w:tcW w:w="1757" w:type="dxa"/>
          </w:tcPr>
          <w:p w:rsidR="00CE2187" w:rsidRDefault="00CE2187">
            <w:pPr>
              <w:pStyle w:val="ConsPlusNormal0"/>
            </w:pPr>
          </w:p>
        </w:tc>
        <w:tc>
          <w:tcPr>
            <w:tcW w:w="1020" w:type="dxa"/>
          </w:tcPr>
          <w:p w:rsidR="00CE2187" w:rsidRDefault="00CE2187">
            <w:pPr>
              <w:pStyle w:val="ConsPlusNormal0"/>
            </w:pPr>
          </w:p>
        </w:tc>
        <w:tc>
          <w:tcPr>
            <w:tcW w:w="907" w:type="dxa"/>
          </w:tcPr>
          <w:p w:rsidR="00CE2187" w:rsidRDefault="00CE2187">
            <w:pPr>
              <w:pStyle w:val="ConsPlusNormal0"/>
            </w:pPr>
          </w:p>
        </w:tc>
        <w:tc>
          <w:tcPr>
            <w:tcW w:w="1020" w:type="dxa"/>
          </w:tcPr>
          <w:p w:rsidR="00CE2187" w:rsidRDefault="00CE2187">
            <w:pPr>
              <w:pStyle w:val="ConsPlusNormal0"/>
            </w:pPr>
          </w:p>
        </w:tc>
        <w:tc>
          <w:tcPr>
            <w:tcW w:w="1077" w:type="dxa"/>
          </w:tcPr>
          <w:p w:rsidR="00CE2187" w:rsidRDefault="00CE2187">
            <w:pPr>
              <w:pStyle w:val="ConsPlusNormal0"/>
            </w:pPr>
          </w:p>
        </w:tc>
        <w:tc>
          <w:tcPr>
            <w:tcW w:w="2438" w:type="dxa"/>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340"/>
        <w:gridCol w:w="1701"/>
        <w:gridCol w:w="340"/>
        <w:gridCol w:w="2551"/>
      </w:tblGrid>
      <w:tr w:rsidR="00CE2187">
        <w:tc>
          <w:tcPr>
            <w:tcW w:w="9071" w:type="dxa"/>
            <w:gridSpan w:val="5"/>
            <w:tcBorders>
              <w:top w:val="nil"/>
              <w:left w:val="nil"/>
              <w:bottom w:val="nil"/>
              <w:right w:val="nil"/>
            </w:tcBorders>
          </w:tcPr>
          <w:p w:rsidR="00CE2187" w:rsidRDefault="00000000">
            <w:pPr>
              <w:pStyle w:val="ConsPlusNormal0"/>
              <w:ind w:firstLine="283"/>
              <w:jc w:val="both"/>
            </w:pPr>
            <w:r>
              <w:t>--------------------------------</w:t>
            </w:r>
          </w:p>
          <w:p w:rsidR="00CE2187" w:rsidRDefault="00000000">
            <w:pPr>
              <w:pStyle w:val="ConsPlusNormal0"/>
              <w:ind w:firstLine="283"/>
              <w:jc w:val="both"/>
            </w:pPr>
            <w:r>
              <w:t>&lt;*&gt; Подтверждается Государственной ветеринарной службой Республики Бурятия.</w:t>
            </w:r>
          </w:p>
        </w:tc>
      </w:tr>
      <w:tr w:rsidR="00CE2187">
        <w:tc>
          <w:tcPr>
            <w:tcW w:w="9071" w:type="dxa"/>
            <w:gridSpan w:val="5"/>
            <w:tcBorders>
              <w:top w:val="nil"/>
              <w:left w:val="nil"/>
              <w:bottom w:val="nil"/>
              <w:right w:val="nil"/>
            </w:tcBorders>
          </w:tcPr>
          <w:p w:rsidR="00CE2187" w:rsidRDefault="00CE2187">
            <w:pPr>
              <w:pStyle w:val="ConsPlusNormal0"/>
            </w:pPr>
          </w:p>
        </w:tc>
      </w:tr>
      <w:tr w:rsidR="00CE2187">
        <w:tc>
          <w:tcPr>
            <w:tcW w:w="4139" w:type="dxa"/>
            <w:vMerge w:val="restart"/>
            <w:tcBorders>
              <w:top w:val="nil"/>
              <w:left w:val="nil"/>
              <w:bottom w:val="nil"/>
              <w:right w:val="nil"/>
            </w:tcBorders>
          </w:tcPr>
          <w:p w:rsidR="00CE2187" w:rsidRDefault="00000000">
            <w:pPr>
              <w:pStyle w:val="ConsPlusNormal0"/>
              <w:jc w:val="both"/>
            </w:pPr>
            <w:r>
              <w:t>Руководитель</w:t>
            </w:r>
          </w:p>
        </w:tc>
        <w:tc>
          <w:tcPr>
            <w:tcW w:w="340" w:type="dxa"/>
            <w:vMerge w:val="restart"/>
            <w:tcBorders>
              <w:top w:val="nil"/>
              <w:left w:val="nil"/>
              <w:bottom w:val="nil"/>
              <w:right w:val="nil"/>
            </w:tcBorders>
          </w:tcPr>
          <w:p w:rsidR="00CE2187" w:rsidRDefault="00CE2187">
            <w:pPr>
              <w:pStyle w:val="ConsPlusNormal0"/>
            </w:pPr>
          </w:p>
        </w:tc>
        <w:tc>
          <w:tcPr>
            <w:tcW w:w="170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551" w:type="dxa"/>
            <w:tcBorders>
              <w:top w:val="nil"/>
              <w:left w:val="nil"/>
              <w:bottom w:val="single" w:sz="4" w:space="0" w:color="auto"/>
              <w:right w:val="nil"/>
            </w:tcBorders>
          </w:tcPr>
          <w:p w:rsidR="00CE2187" w:rsidRDefault="00CE2187">
            <w:pPr>
              <w:pStyle w:val="ConsPlusNormal0"/>
            </w:pPr>
          </w:p>
        </w:tc>
      </w:tr>
      <w:tr w:rsidR="00CE2187">
        <w:tc>
          <w:tcPr>
            <w:tcW w:w="4139" w:type="dxa"/>
            <w:vMerge/>
            <w:tcBorders>
              <w:top w:val="nil"/>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170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551"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71" w:type="dxa"/>
            <w:gridSpan w:val="5"/>
            <w:tcBorders>
              <w:top w:val="nil"/>
              <w:left w:val="nil"/>
              <w:bottom w:val="nil"/>
              <w:right w:val="nil"/>
            </w:tcBorders>
          </w:tcPr>
          <w:p w:rsidR="00CE2187" w:rsidRDefault="00000000">
            <w:pPr>
              <w:pStyle w:val="ConsPlusNormal0"/>
              <w:jc w:val="both"/>
            </w:pPr>
            <w:r>
              <w:t>МП (при наличии)</w:t>
            </w:r>
          </w:p>
        </w:tc>
      </w:tr>
      <w:tr w:rsidR="00CE2187">
        <w:tc>
          <w:tcPr>
            <w:tcW w:w="4139" w:type="dxa"/>
            <w:tcBorders>
              <w:top w:val="nil"/>
              <w:left w:val="nil"/>
              <w:bottom w:val="nil"/>
              <w:right w:val="nil"/>
            </w:tcBorders>
            <w:vAlign w:val="center"/>
          </w:tcPr>
          <w:p w:rsidR="00CE2187" w:rsidRDefault="00000000">
            <w:pPr>
              <w:pStyle w:val="ConsPlusNormal0"/>
              <w:jc w:val="both"/>
            </w:pPr>
            <w:r>
              <w:t>Главный бухгалтер</w:t>
            </w:r>
          </w:p>
        </w:tc>
        <w:tc>
          <w:tcPr>
            <w:tcW w:w="340" w:type="dxa"/>
            <w:vMerge w:val="restart"/>
            <w:tcBorders>
              <w:top w:val="nil"/>
              <w:left w:val="nil"/>
              <w:bottom w:val="nil"/>
              <w:right w:val="nil"/>
            </w:tcBorders>
          </w:tcPr>
          <w:p w:rsidR="00CE2187" w:rsidRDefault="00CE2187">
            <w:pPr>
              <w:pStyle w:val="ConsPlusNormal0"/>
            </w:pPr>
          </w:p>
        </w:tc>
        <w:tc>
          <w:tcPr>
            <w:tcW w:w="170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551" w:type="dxa"/>
            <w:tcBorders>
              <w:top w:val="nil"/>
              <w:left w:val="nil"/>
              <w:bottom w:val="single" w:sz="4" w:space="0" w:color="auto"/>
              <w:right w:val="nil"/>
            </w:tcBorders>
          </w:tcPr>
          <w:p w:rsidR="00CE2187" w:rsidRDefault="00CE2187">
            <w:pPr>
              <w:pStyle w:val="ConsPlusNormal0"/>
            </w:pPr>
          </w:p>
        </w:tc>
      </w:tr>
      <w:tr w:rsidR="00CE2187">
        <w:tc>
          <w:tcPr>
            <w:tcW w:w="4139" w:type="dxa"/>
            <w:tcBorders>
              <w:top w:val="nil"/>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170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551"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71" w:type="dxa"/>
            <w:gridSpan w:val="5"/>
            <w:tcBorders>
              <w:top w:val="nil"/>
              <w:left w:val="nil"/>
              <w:bottom w:val="nil"/>
              <w:right w:val="nil"/>
            </w:tcBorders>
          </w:tcPr>
          <w:p w:rsidR="00CE2187" w:rsidRDefault="00000000">
            <w:pPr>
              <w:pStyle w:val="ConsPlusNormal0"/>
              <w:jc w:val="both"/>
            </w:pPr>
            <w:r>
              <w:t>МП (при наличии)</w:t>
            </w:r>
          </w:p>
        </w:tc>
      </w:tr>
      <w:tr w:rsidR="00CE2187">
        <w:tc>
          <w:tcPr>
            <w:tcW w:w="4139" w:type="dxa"/>
            <w:tcBorders>
              <w:top w:val="nil"/>
              <w:left w:val="nil"/>
              <w:bottom w:val="nil"/>
              <w:right w:val="nil"/>
            </w:tcBorders>
          </w:tcPr>
          <w:p w:rsidR="00CE2187" w:rsidRDefault="00000000">
            <w:pPr>
              <w:pStyle w:val="ConsPlusNormal0"/>
            </w:pPr>
            <w:r>
              <w:t>Отметка (подтверждение) организации - приемщика молока</w:t>
            </w:r>
          </w:p>
        </w:tc>
        <w:tc>
          <w:tcPr>
            <w:tcW w:w="340" w:type="dxa"/>
            <w:vMerge w:val="restart"/>
            <w:tcBorders>
              <w:top w:val="nil"/>
              <w:left w:val="nil"/>
              <w:bottom w:val="nil"/>
              <w:right w:val="nil"/>
            </w:tcBorders>
          </w:tcPr>
          <w:p w:rsidR="00CE2187" w:rsidRDefault="00CE2187">
            <w:pPr>
              <w:pStyle w:val="ConsPlusNormal0"/>
            </w:pPr>
          </w:p>
        </w:tc>
        <w:tc>
          <w:tcPr>
            <w:tcW w:w="170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551" w:type="dxa"/>
            <w:tcBorders>
              <w:top w:val="nil"/>
              <w:left w:val="nil"/>
              <w:bottom w:val="single" w:sz="4" w:space="0" w:color="auto"/>
              <w:right w:val="nil"/>
            </w:tcBorders>
          </w:tcPr>
          <w:p w:rsidR="00CE2187" w:rsidRDefault="00CE2187">
            <w:pPr>
              <w:pStyle w:val="ConsPlusNormal0"/>
            </w:pPr>
          </w:p>
        </w:tc>
      </w:tr>
      <w:tr w:rsidR="00CE2187">
        <w:tc>
          <w:tcPr>
            <w:tcW w:w="4139" w:type="dxa"/>
            <w:tcBorders>
              <w:top w:val="nil"/>
              <w:left w:val="nil"/>
              <w:bottom w:val="nil"/>
              <w:right w:val="nil"/>
            </w:tcBorders>
            <w:vAlign w:val="bottom"/>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170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551"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71" w:type="dxa"/>
            <w:gridSpan w:val="5"/>
            <w:tcBorders>
              <w:top w:val="nil"/>
              <w:left w:val="nil"/>
              <w:bottom w:val="nil"/>
              <w:right w:val="nil"/>
            </w:tcBorders>
          </w:tcPr>
          <w:p w:rsidR="00CE2187" w:rsidRDefault="00000000">
            <w:pPr>
              <w:pStyle w:val="ConsPlusNormal0"/>
              <w:jc w:val="both"/>
            </w:pPr>
            <w:r>
              <w:t>МП (при наличии)</w:t>
            </w:r>
          </w:p>
        </w:tc>
      </w:tr>
      <w:tr w:rsidR="00CE2187">
        <w:tc>
          <w:tcPr>
            <w:tcW w:w="4139" w:type="dxa"/>
            <w:tcBorders>
              <w:top w:val="nil"/>
              <w:left w:val="nil"/>
              <w:bottom w:val="nil"/>
              <w:right w:val="nil"/>
            </w:tcBorders>
            <w:vAlign w:val="center"/>
          </w:tcPr>
          <w:p w:rsidR="00CE2187" w:rsidRDefault="00000000">
            <w:pPr>
              <w:pStyle w:val="ConsPlusNormal0"/>
            </w:pPr>
            <w:r>
              <w:t>Отметка Государственной ветеринарной службы Республики Бурятия</w:t>
            </w:r>
          </w:p>
        </w:tc>
        <w:tc>
          <w:tcPr>
            <w:tcW w:w="340" w:type="dxa"/>
            <w:vMerge w:val="restart"/>
            <w:tcBorders>
              <w:top w:val="nil"/>
              <w:left w:val="nil"/>
              <w:bottom w:val="nil"/>
              <w:right w:val="nil"/>
            </w:tcBorders>
          </w:tcPr>
          <w:p w:rsidR="00CE2187" w:rsidRDefault="00CE2187">
            <w:pPr>
              <w:pStyle w:val="ConsPlusNormal0"/>
            </w:pPr>
          </w:p>
        </w:tc>
        <w:tc>
          <w:tcPr>
            <w:tcW w:w="170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551" w:type="dxa"/>
            <w:tcBorders>
              <w:top w:val="nil"/>
              <w:left w:val="nil"/>
              <w:bottom w:val="single" w:sz="4" w:space="0" w:color="auto"/>
              <w:right w:val="nil"/>
            </w:tcBorders>
          </w:tcPr>
          <w:p w:rsidR="00CE2187" w:rsidRDefault="00CE2187">
            <w:pPr>
              <w:pStyle w:val="ConsPlusNormal0"/>
            </w:pPr>
          </w:p>
        </w:tc>
      </w:tr>
      <w:tr w:rsidR="00CE2187">
        <w:tblPrEx>
          <w:tblBorders>
            <w:insideH w:val="single" w:sz="4" w:space="0" w:color="auto"/>
          </w:tblBorders>
        </w:tblPrEx>
        <w:tc>
          <w:tcPr>
            <w:tcW w:w="4139" w:type="dxa"/>
            <w:tcBorders>
              <w:top w:val="nil"/>
              <w:left w:val="nil"/>
              <w:bottom w:val="nil"/>
              <w:right w:val="nil"/>
            </w:tcBorders>
            <w:vAlign w:val="center"/>
          </w:tcPr>
          <w:p w:rsidR="00CE2187" w:rsidRDefault="00000000">
            <w:pPr>
              <w:pStyle w:val="ConsPlusNormal0"/>
              <w:jc w:val="both"/>
            </w:pPr>
            <w:r>
              <w:t>МП (при наличии)</w:t>
            </w:r>
          </w:p>
        </w:tc>
        <w:tc>
          <w:tcPr>
            <w:tcW w:w="340" w:type="dxa"/>
            <w:vMerge/>
            <w:tcBorders>
              <w:top w:val="nil"/>
              <w:left w:val="nil"/>
              <w:bottom w:val="nil"/>
              <w:right w:val="nil"/>
            </w:tcBorders>
          </w:tcPr>
          <w:p w:rsidR="00CE2187" w:rsidRDefault="00CE2187">
            <w:pPr>
              <w:pStyle w:val="ConsPlusNormal0"/>
            </w:pPr>
          </w:p>
        </w:tc>
        <w:tc>
          <w:tcPr>
            <w:tcW w:w="170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551" w:type="dxa"/>
            <w:tcBorders>
              <w:top w:val="single" w:sz="4" w:space="0" w:color="auto"/>
              <w:left w:val="nil"/>
              <w:bottom w:val="nil"/>
              <w:right w:val="nil"/>
            </w:tcBorders>
          </w:tcPr>
          <w:p w:rsidR="00CE2187" w:rsidRDefault="00000000">
            <w:pPr>
              <w:pStyle w:val="ConsPlusNormal0"/>
              <w:jc w:val="center"/>
            </w:pPr>
            <w:r>
              <w:t>(ФИО)</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4</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поддержку производства молока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91" w:name="P2840"/>
            <w:bookmarkEnd w:id="91"/>
            <w:r>
              <w:t>СВЕДЕНИЯ</w:t>
            </w:r>
          </w:p>
          <w:p w:rsidR="00CE2187" w:rsidRDefault="00000000">
            <w:pPr>
              <w:pStyle w:val="ConsPlusNormal0"/>
              <w:jc w:val="center"/>
            </w:pPr>
            <w:r>
              <w:t>об объемах производства, реализации и (или) отгрузки</w:t>
            </w:r>
          </w:p>
          <w:p w:rsidR="00CE2187" w:rsidRDefault="00000000">
            <w:pPr>
              <w:pStyle w:val="ConsPlusNormal0"/>
              <w:jc w:val="center"/>
            </w:pPr>
            <w:r>
              <w:t>на собственную переработку молока, о молочной продуктивности</w:t>
            </w:r>
          </w:p>
          <w:p w:rsidR="00CE2187" w:rsidRDefault="00000000">
            <w:pPr>
              <w:pStyle w:val="ConsPlusNormal0"/>
              <w:jc w:val="center"/>
            </w:pPr>
            <w:r>
              <w:t>за отчетный год</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Наименование СХТП 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907"/>
        <w:gridCol w:w="1984"/>
        <w:gridCol w:w="1757"/>
      </w:tblGrid>
      <w:tr w:rsidR="00CE2187">
        <w:tc>
          <w:tcPr>
            <w:tcW w:w="4422" w:type="dxa"/>
          </w:tcPr>
          <w:p w:rsidR="00CE2187" w:rsidRDefault="00000000">
            <w:pPr>
              <w:pStyle w:val="ConsPlusNormal0"/>
              <w:jc w:val="center"/>
            </w:pPr>
            <w:r>
              <w:t>Наименование показателя</w:t>
            </w:r>
          </w:p>
        </w:tc>
        <w:tc>
          <w:tcPr>
            <w:tcW w:w="907" w:type="dxa"/>
          </w:tcPr>
          <w:p w:rsidR="00CE2187" w:rsidRDefault="00000000">
            <w:pPr>
              <w:pStyle w:val="ConsPlusNormal0"/>
              <w:jc w:val="center"/>
            </w:pPr>
            <w:r>
              <w:t>Ед. изм.</w:t>
            </w:r>
          </w:p>
        </w:tc>
        <w:tc>
          <w:tcPr>
            <w:tcW w:w="1984" w:type="dxa"/>
          </w:tcPr>
          <w:p w:rsidR="00CE2187" w:rsidRDefault="00000000">
            <w:pPr>
              <w:pStyle w:val="ConsPlusNormal0"/>
              <w:jc w:val="center"/>
            </w:pPr>
            <w:r>
              <w:t>Значение показателя за год, предшествующий отчетному</w:t>
            </w:r>
          </w:p>
        </w:tc>
        <w:tc>
          <w:tcPr>
            <w:tcW w:w="1757" w:type="dxa"/>
          </w:tcPr>
          <w:p w:rsidR="00CE2187" w:rsidRDefault="00000000">
            <w:pPr>
              <w:pStyle w:val="ConsPlusNormal0"/>
              <w:jc w:val="center"/>
            </w:pPr>
            <w:r>
              <w:t>Фактическое значение показателя за отчетный год</w:t>
            </w:r>
          </w:p>
        </w:tc>
      </w:tr>
      <w:tr w:rsidR="00CE2187">
        <w:tc>
          <w:tcPr>
            <w:tcW w:w="4422" w:type="dxa"/>
          </w:tcPr>
          <w:p w:rsidR="00CE2187" w:rsidRDefault="00000000">
            <w:pPr>
              <w:pStyle w:val="ConsPlusNormal0"/>
            </w:pPr>
            <w:r>
              <w:t>Объем производства молока (V)</w:t>
            </w:r>
          </w:p>
        </w:tc>
        <w:tc>
          <w:tcPr>
            <w:tcW w:w="907" w:type="dxa"/>
          </w:tcPr>
          <w:p w:rsidR="00CE2187" w:rsidRDefault="00000000">
            <w:pPr>
              <w:pStyle w:val="ConsPlusNormal0"/>
            </w:pPr>
            <w:r>
              <w:t>ц</w:t>
            </w:r>
          </w:p>
        </w:tc>
        <w:tc>
          <w:tcPr>
            <w:tcW w:w="1984" w:type="dxa"/>
          </w:tcPr>
          <w:p w:rsidR="00CE2187" w:rsidRDefault="00CE2187">
            <w:pPr>
              <w:pStyle w:val="ConsPlusNormal0"/>
            </w:pPr>
          </w:p>
        </w:tc>
        <w:tc>
          <w:tcPr>
            <w:tcW w:w="1757" w:type="dxa"/>
          </w:tcPr>
          <w:p w:rsidR="00CE2187" w:rsidRDefault="00CE2187">
            <w:pPr>
              <w:pStyle w:val="ConsPlusNormal0"/>
            </w:pPr>
          </w:p>
        </w:tc>
      </w:tr>
      <w:tr w:rsidR="00CE2187">
        <w:tc>
          <w:tcPr>
            <w:tcW w:w="4422" w:type="dxa"/>
          </w:tcPr>
          <w:p w:rsidR="00CE2187" w:rsidRDefault="00000000">
            <w:pPr>
              <w:pStyle w:val="ConsPlusNormal0"/>
            </w:pPr>
            <w:r>
              <w:t>Объем реализованного и (или) отгруженного на собственную переработку молока</w:t>
            </w:r>
          </w:p>
        </w:tc>
        <w:tc>
          <w:tcPr>
            <w:tcW w:w="907" w:type="dxa"/>
          </w:tcPr>
          <w:p w:rsidR="00CE2187" w:rsidRDefault="00000000">
            <w:pPr>
              <w:pStyle w:val="ConsPlusNormal0"/>
            </w:pPr>
            <w:r>
              <w:t>ц</w:t>
            </w:r>
          </w:p>
        </w:tc>
        <w:tc>
          <w:tcPr>
            <w:tcW w:w="1984" w:type="dxa"/>
          </w:tcPr>
          <w:p w:rsidR="00CE2187" w:rsidRDefault="00CE2187">
            <w:pPr>
              <w:pStyle w:val="ConsPlusNormal0"/>
            </w:pPr>
          </w:p>
        </w:tc>
        <w:tc>
          <w:tcPr>
            <w:tcW w:w="1757" w:type="dxa"/>
          </w:tcPr>
          <w:p w:rsidR="00CE2187" w:rsidRDefault="00CE2187">
            <w:pPr>
              <w:pStyle w:val="ConsPlusNormal0"/>
            </w:pPr>
          </w:p>
        </w:tc>
      </w:tr>
      <w:tr w:rsidR="00CE2187">
        <w:tc>
          <w:tcPr>
            <w:tcW w:w="4422" w:type="dxa"/>
          </w:tcPr>
          <w:p w:rsidR="00CE2187" w:rsidRDefault="00000000">
            <w:pPr>
              <w:pStyle w:val="ConsPlusNormal0"/>
            </w:pPr>
            <w:r>
              <w:t>Среднегодовое поголовье коров и (или) коз молочного направления (Срп)</w:t>
            </w:r>
          </w:p>
        </w:tc>
        <w:tc>
          <w:tcPr>
            <w:tcW w:w="907" w:type="dxa"/>
          </w:tcPr>
          <w:p w:rsidR="00CE2187" w:rsidRDefault="00000000">
            <w:pPr>
              <w:pStyle w:val="ConsPlusNormal0"/>
            </w:pPr>
            <w:r>
              <w:t>голов</w:t>
            </w:r>
          </w:p>
        </w:tc>
        <w:tc>
          <w:tcPr>
            <w:tcW w:w="1984" w:type="dxa"/>
          </w:tcPr>
          <w:p w:rsidR="00CE2187" w:rsidRDefault="00CE2187">
            <w:pPr>
              <w:pStyle w:val="ConsPlusNormal0"/>
            </w:pPr>
          </w:p>
        </w:tc>
        <w:tc>
          <w:tcPr>
            <w:tcW w:w="1757" w:type="dxa"/>
          </w:tcPr>
          <w:p w:rsidR="00CE2187" w:rsidRDefault="00CE2187">
            <w:pPr>
              <w:pStyle w:val="ConsPlusNormal0"/>
            </w:pPr>
          </w:p>
        </w:tc>
      </w:tr>
      <w:tr w:rsidR="00CE2187">
        <w:tc>
          <w:tcPr>
            <w:tcW w:w="4422" w:type="dxa"/>
          </w:tcPr>
          <w:p w:rsidR="00CE2187" w:rsidRDefault="00000000">
            <w:pPr>
              <w:pStyle w:val="ConsPlusNormal0"/>
            </w:pPr>
            <w:r>
              <w:t>Молочная продуктивность (Мп) рассчитывается по формуле:</w:t>
            </w:r>
          </w:p>
          <w:p w:rsidR="00CE2187" w:rsidRDefault="00CE2187">
            <w:pPr>
              <w:pStyle w:val="ConsPlusNormal0"/>
            </w:pPr>
          </w:p>
          <w:p w:rsidR="00CE2187" w:rsidRDefault="00000000">
            <w:pPr>
              <w:pStyle w:val="ConsPlusNormal0"/>
            </w:pPr>
            <w:r>
              <w:t>Мп = V / Срп</w:t>
            </w:r>
          </w:p>
        </w:tc>
        <w:tc>
          <w:tcPr>
            <w:tcW w:w="907" w:type="dxa"/>
          </w:tcPr>
          <w:p w:rsidR="00CE2187" w:rsidRDefault="00000000">
            <w:pPr>
              <w:pStyle w:val="ConsPlusNormal0"/>
            </w:pPr>
            <w:r>
              <w:t>кг</w:t>
            </w:r>
          </w:p>
        </w:tc>
        <w:tc>
          <w:tcPr>
            <w:tcW w:w="1984" w:type="dxa"/>
          </w:tcPr>
          <w:p w:rsidR="00CE2187" w:rsidRDefault="00CE2187">
            <w:pPr>
              <w:pStyle w:val="ConsPlusNormal0"/>
            </w:pPr>
          </w:p>
        </w:tc>
        <w:tc>
          <w:tcPr>
            <w:tcW w:w="1757"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ее наличии)</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(ФИО)</w:t>
            </w: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5</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поддержку производства молока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CE2187">
        <w:tc>
          <w:tcPr>
            <w:tcW w:w="9075" w:type="dxa"/>
            <w:tcBorders>
              <w:top w:val="nil"/>
              <w:left w:val="nil"/>
              <w:bottom w:val="nil"/>
              <w:right w:val="nil"/>
            </w:tcBorders>
          </w:tcPr>
          <w:p w:rsidR="00CE2187" w:rsidRDefault="00000000">
            <w:pPr>
              <w:pStyle w:val="ConsPlusNormal0"/>
              <w:jc w:val="center"/>
            </w:pPr>
            <w:bookmarkStart w:id="92" w:name="P2896"/>
            <w:bookmarkEnd w:id="92"/>
            <w:r>
              <w:t>РЕЕСТР</w:t>
            </w:r>
          </w:p>
          <w:p w:rsidR="00CE2187" w:rsidRDefault="00000000">
            <w:pPr>
              <w:pStyle w:val="ConsPlusNormal0"/>
              <w:jc w:val="center"/>
            </w:pPr>
            <w:r>
              <w:t>фактически произведенных затрат на собственное производство</w:t>
            </w:r>
          </w:p>
          <w:p w:rsidR="00CE2187" w:rsidRDefault="00000000">
            <w:pPr>
              <w:pStyle w:val="ConsPlusNormal0"/>
              <w:jc w:val="center"/>
            </w:pPr>
            <w:r>
              <w:t>молока за ______________________ субсидируемый период</w:t>
            </w:r>
          </w:p>
        </w:tc>
      </w:tr>
      <w:tr w:rsidR="00CE2187">
        <w:tc>
          <w:tcPr>
            <w:tcW w:w="9075" w:type="dxa"/>
            <w:tcBorders>
              <w:top w:val="nil"/>
              <w:left w:val="nil"/>
              <w:bottom w:val="nil"/>
              <w:right w:val="nil"/>
            </w:tcBorders>
          </w:tcPr>
          <w:p w:rsidR="00CE2187" w:rsidRDefault="00CE2187">
            <w:pPr>
              <w:pStyle w:val="ConsPlusNormal0"/>
            </w:pPr>
          </w:p>
        </w:tc>
      </w:tr>
      <w:tr w:rsidR="00CE2187">
        <w:tc>
          <w:tcPr>
            <w:tcW w:w="9075" w:type="dxa"/>
            <w:tcBorders>
              <w:top w:val="nil"/>
              <w:left w:val="nil"/>
              <w:bottom w:val="nil"/>
              <w:right w:val="nil"/>
            </w:tcBorders>
          </w:tcPr>
          <w:p w:rsidR="00CE2187" w:rsidRDefault="00000000">
            <w:pPr>
              <w:pStyle w:val="ConsPlusNormal0"/>
              <w:ind w:firstLine="283"/>
              <w:jc w:val="both"/>
            </w:pPr>
            <w:r>
              <w:t>Наименование СХТП ________________________________________________</w:t>
            </w:r>
          </w:p>
          <w:p w:rsidR="00CE2187" w:rsidRDefault="00000000">
            <w:pPr>
              <w:pStyle w:val="ConsPlusNormal0"/>
              <w:ind w:firstLine="283"/>
              <w:jc w:val="both"/>
            </w:pPr>
            <w:r>
              <w:t>ИНН ______________________________________________________________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1511"/>
        <w:gridCol w:w="2610"/>
        <w:gridCol w:w="1830"/>
        <w:gridCol w:w="1251"/>
        <w:gridCol w:w="1298"/>
      </w:tblGrid>
      <w:tr w:rsidR="00CE2187">
        <w:tc>
          <w:tcPr>
            <w:tcW w:w="560" w:type="dxa"/>
            <w:vMerge w:val="restart"/>
          </w:tcPr>
          <w:p w:rsidR="00CE2187" w:rsidRDefault="00000000">
            <w:pPr>
              <w:pStyle w:val="ConsPlusNormal0"/>
              <w:jc w:val="center"/>
            </w:pPr>
            <w:r>
              <w:t>NN п/п</w:t>
            </w:r>
          </w:p>
        </w:tc>
        <w:tc>
          <w:tcPr>
            <w:tcW w:w="1511" w:type="dxa"/>
            <w:vMerge w:val="restart"/>
          </w:tcPr>
          <w:p w:rsidR="00CE2187" w:rsidRDefault="00000000">
            <w:pPr>
              <w:pStyle w:val="ConsPlusNormal0"/>
              <w:jc w:val="center"/>
            </w:pPr>
            <w:r>
              <w:t>Направление затрат</w:t>
            </w:r>
          </w:p>
        </w:tc>
        <w:tc>
          <w:tcPr>
            <w:tcW w:w="2610" w:type="dxa"/>
            <w:vMerge w:val="restart"/>
          </w:tcPr>
          <w:p w:rsidR="00CE2187" w:rsidRDefault="00000000">
            <w:pPr>
              <w:pStyle w:val="ConsPlusNormal0"/>
              <w:jc w:val="center"/>
            </w:pPr>
            <w:r>
              <w:t>Сумма затрат без учета налога на добавленную стоимость, рублей</w:t>
            </w:r>
          </w:p>
        </w:tc>
        <w:tc>
          <w:tcPr>
            <w:tcW w:w="4379" w:type="dxa"/>
            <w:gridSpan w:val="3"/>
          </w:tcPr>
          <w:p w:rsidR="00CE2187" w:rsidRDefault="00000000">
            <w:pPr>
              <w:pStyle w:val="ConsPlusNormal0"/>
              <w:jc w:val="center"/>
            </w:pPr>
            <w:r>
              <w:t>Документ, подтверждающий фактически произведенные затраты</w:t>
            </w:r>
          </w:p>
        </w:tc>
      </w:tr>
      <w:tr w:rsidR="00CE2187">
        <w:tc>
          <w:tcPr>
            <w:tcW w:w="560" w:type="dxa"/>
            <w:vMerge/>
          </w:tcPr>
          <w:p w:rsidR="00CE2187" w:rsidRDefault="00CE2187">
            <w:pPr>
              <w:pStyle w:val="ConsPlusNormal0"/>
            </w:pPr>
          </w:p>
        </w:tc>
        <w:tc>
          <w:tcPr>
            <w:tcW w:w="1511" w:type="dxa"/>
            <w:vMerge/>
          </w:tcPr>
          <w:p w:rsidR="00CE2187" w:rsidRDefault="00CE2187">
            <w:pPr>
              <w:pStyle w:val="ConsPlusNormal0"/>
            </w:pPr>
          </w:p>
        </w:tc>
        <w:tc>
          <w:tcPr>
            <w:tcW w:w="2610" w:type="dxa"/>
            <w:vMerge/>
          </w:tcPr>
          <w:p w:rsidR="00CE2187" w:rsidRDefault="00CE2187">
            <w:pPr>
              <w:pStyle w:val="ConsPlusNormal0"/>
            </w:pPr>
          </w:p>
        </w:tc>
        <w:tc>
          <w:tcPr>
            <w:tcW w:w="1830" w:type="dxa"/>
          </w:tcPr>
          <w:p w:rsidR="00CE2187" w:rsidRDefault="00000000">
            <w:pPr>
              <w:pStyle w:val="ConsPlusNormal0"/>
              <w:jc w:val="center"/>
            </w:pPr>
            <w:r>
              <w:t>Наименование документа</w:t>
            </w:r>
          </w:p>
        </w:tc>
        <w:tc>
          <w:tcPr>
            <w:tcW w:w="1251" w:type="dxa"/>
          </w:tcPr>
          <w:p w:rsidR="00CE2187" w:rsidRDefault="00000000">
            <w:pPr>
              <w:pStyle w:val="ConsPlusNormal0"/>
              <w:jc w:val="center"/>
            </w:pPr>
            <w:r>
              <w:t>Дата документа</w:t>
            </w:r>
          </w:p>
        </w:tc>
        <w:tc>
          <w:tcPr>
            <w:tcW w:w="1298" w:type="dxa"/>
          </w:tcPr>
          <w:p w:rsidR="00CE2187" w:rsidRDefault="00000000">
            <w:pPr>
              <w:pStyle w:val="ConsPlusNormal0"/>
              <w:jc w:val="center"/>
            </w:pPr>
            <w:r>
              <w:t>Номер документа</w:t>
            </w:r>
          </w:p>
        </w:tc>
      </w:tr>
      <w:tr w:rsidR="00CE2187">
        <w:tc>
          <w:tcPr>
            <w:tcW w:w="560" w:type="dxa"/>
          </w:tcPr>
          <w:p w:rsidR="00CE2187" w:rsidRDefault="00CE2187">
            <w:pPr>
              <w:pStyle w:val="ConsPlusNormal0"/>
            </w:pPr>
          </w:p>
        </w:tc>
        <w:tc>
          <w:tcPr>
            <w:tcW w:w="1511" w:type="dxa"/>
          </w:tcPr>
          <w:p w:rsidR="00CE2187" w:rsidRDefault="00CE2187">
            <w:pPr>
              <w:pStyle w:val="ConsPlusNormal0"/>
            </w:pPr>
          </w:p>
        </w:tc>
        <w:tc>
          <w:tcPr>
            <w:tcW w:w="2610" w:type="dxa"/>
          </w:tcPr>
          <w:p w:rsidR="00CE2187" w:rsidRDefault="00CE2187">
            <w:pPr>
              <w:pStyle w:val="ConsPlusNormal0"/>
            </w:pPr>
          </w:p>
        </w:tc>
        <w:tc>
          <w:tcPr>
            <w:tcW w:w="1830" w:type="dxa"/>
          </w:tcPr>
          <w:p w:rsidR="00CE2187" w:rsidRDefault="00CE2187">
            <w:pPr>
              <w:pStyle w:val="ConsPlusNormal0"/>
            </w:pPr>
          </w:p>
        </w:tc>
        <w:tc>
          <w:tcPr>
            <w:tcW w:w="1251" w:type="dxa"/>
          </w:tcPr>
          <w:p w:rsidR="00CE2187" w:rsidRDefault="00CE2187">
            <w:pPr>
              <w:pStyle w:val="ConsPlusNormal0"/>
            </w:pPr>
          </w:p>
        </w:tc>
        <w:tc>
          <w:tcPr>
            <w:tcW w:w="1298" w:type="dxa"/>
          </w:tcPr>
          <w:p w:rsidR="00CE2187" w:rsidRDefault="00CE2187">
            <w:pPr>
              <w:pStyle w:val="ConsPlusNormal0"/>
            </w:pPr>
          </w:p>
        </w:tc>
      </w:tr>
      <w:tr w:rsidR="00CE2187">
        <w:tc>
          <w:tcPr>
            <w:tcW w:w="560" w:type="dxa"/>
          </w:tcPr>
          <w:p w:rsidR="00CE2187" w:rsidRDefault="00CE2187">
            <w:pPr>
              <w:pStyle w:val="ConsPlusNormal0"/>
            </w:pPr>
          </w:p>
        </w:tc>
        <w:tc>
          <w:tcPr>
            <w:tcW w:w="1511" w:type="dxa"/>
          </w:tcPr>
          <w:p w:rsidR="00CE2187" w:rsidRDefault="00CE2187">
            <w:pPr>
              <w:pStyle w:val="ConsPlusNormal0"/>
            </w:pPr>
          </w:p>
        </w:tc>
        <w:tc>
          <w:tcPr>
            <w:tcW w:w="2610" w:type="dxa"/>
          </w:tcPr>
          <w:p w:rsidR="00CE2187" w:rsidRDefault="00CE2187">
            <w:pPr>
              <w:pStyle w:val="ConsPlusNormal0"/>
            </w:pPr>
          </w:p>
        </w:tc>
        <w:tc>
          <w:tcPr>
            <w:tcW w:w="1830" w:type="dxa"/>
          </w:tcPr>
          <w:p w:rsidR="00CE2187" w:rsidRDefault="00CE2187">
            <w:pPr>
              <w:pStyle w:val="ConsPlusNormal0"/>
            </w:pPr>
          </w:p>
        </w:tc>
        <w:tc>
          <w:tcPr>
            <w:tcW w:w="1251" w:type="dxa"/>
          </w:tcPr>
          <w:p w:rsidR="00CE2187" w:rsidRDefault="00CE2187">
            <w:pPr>
              <w:pStyle w:val="ConsPlusNormal0"/>
            </w:pPr>
          </w:p>
        </w:tc>
        <w:tc>
          <w:tcPr>
            <w:tcW w:w="1298" w:type="dxa"/>
          </w:tcPr>
          <w:p w:rsidR="00CE2187" w:rsidRDefault="00CE2187">
            <w:pPr>
              <w:pStyle w:val="ConsPlusNormal0"/>
            </w:pPr>
          </w:p>
        </w:tc>
      </w:tr>
      <w:tr w:rsidR="00CE2187">
        <w:tc>
          <w:tcPr>
            <w:tcW w:w="560" w:type="dxa"/>
          </w:tcPr>
          <w:p w:rsidR="00CE2187" w:rsidRDefault="00CE2187">
            <w:pPr>
              <w:pStyle w:val="ConsPlusNormal0"/>
            </w:pPr>
          </w:p>
        </w:tc>
        <w:tc>
          <w:tcPr>
            <w:tcW w:w="1511" w:type="dxa"/>
          </w:tcPr>
          <w:p w:rsidR="00CE2187" w:rsidRDefault="00CE2187">
            <w:pPr>
              <w:pStyle w:val="ConsPlusNormal0"/>
            </w:pPr>
          </w:p>
        </w:tc>
        <w:tc>
          <w:tcPr>
            <w:tcW w:w="2610" w:type="dxa"/>
          </w:tcPr>
          <w:p w:rsidR="00CE2187" w:rsidRDefault="00CE2187">
            <w:pPr>
              <w:pStyle w:val="ConsPlusNormal0"/>
            </w:pPr>
          </w:p>
        </w:tc>
        <w:tc>
          <w:tcPr>
            <w:tcW w:w="1830" w:type="dxa"/>
          </w:tcPr>
          <w:p w:rsidR="00CE2187" w:rsidRDefault="00CE2187">
            <w:pPr>
              <w:pStyle w:val="ConsPlusNormal0"/>
            </w:pPr>
          </w:p>
        </w:tc>
        <w:tc>
          <w:tcPr>
            <w:tcW w:w="1251" w:type="dxa"/>
          </w:tcPr>
          <w:p w:rsidR="00CE2187" w:rsidRDefault="00CE2187">
            <w:pPr>
              <w:pStyle w:val="ConsPlusNormal0"/>
            </w:pPr>
          </w:p>
        </w:tc>
        <w:tc>
          <w:tcPr>
            <w:tcW w:w="1298" w:type="dxa"/>
          </w:tcPr>
          <w:p w:rsidR="00CE2187" w:rsidRDefault="00CE2187">
            <w:pPr>
              <w:pStyle w:val="ConsPlusNormal0"/>
            </w:pPr>
          </w:p>
        </w:tc>
      </w:tr>
      <w:tr w:rsidR="00CE2187">
        <w:tc>
          <w:tcPr>
            <w:tcW w:w="560" w:type="dxa"/>
          </w:tcPr>
          <w:p w:rsidR="00CE2187" w:rsidRDefault="00CE2187">
            <w:pPr>
              <w:pStyle w:val="ConsPlusNormal0"/>
            </w:pPr>
          </w:p>
        </w:tc>
        <w:tc>
          <w:tcPr>
            <w:tcW w:w="1511" w:type="dxa"/>
          </w:tcPr>
          <w:p w:rsidR="00CE2187" w:rsidRDefault="00CE2187">
            <w:pPr>
              <w:pStyle w:val="ConsPlusNormal0"/>
            </w:pPr>
          </w:p>
        </w:tc>
        <w:tc>
          <w:tcPr>
            <w:tcW w:w="2610" w:type="dxa"/>
          </w:tcPr>
          <w:p w:rsidR="00CE2187" w:rsidRDefault="00CE2187">
            <w:pPr>
              <w:pStyle w:val="ConsPlusNormal0"/>
            </w:pPr>
          </w:p>
        </w:tc>
        <w:tc>
          <w:tcPr>
            <w:tcW w:w="1830" w:type="dxa"/>
          </w:tcPr>
          <w:p w:rsidR="00CE2187" w:rsidRDefault="00CE2187">
            <w:pPr>
              <w:pStyle w:val="ConsPlusNormal0"/>
            </w:pPr>
          </w:p>
        </w:tc>
        <w:tc>
          <w:tcPr>
            <w:tcW w:w="1251" w:type="dxa"/>
          </w:tcPr>
          <w:p w:rsidR="00CE2187" w:rsidRDefault="00CE2187">
            <w:pPr>
              <w:pStyle w:val="ConsPlusNormal0"/>
            </w:pPr>
          </w:p>
        </w:tc>
        <w:tc>
          <w:tcPr>
            <w:tcW w:w="1298" w:type="dxa"/>
          </w:tcPr>
          <w:p w:rsidR="00CE2187" w:rsidRDefault="00CE2187">
            <w:pPr>
              <w:pStyle w:val="ConsPlusNormal0"/>
            </w:pPr>
          </w:p>
        </w:tc>
      </w:tr>
      <w:tr w:rsidR="00CE2187">
        <w:tc>
          <w:tcPr>
            <w:tcW w:w="560" w:type="dxa"/>
          </w:tcPr>
          <w:p w:rsidR="00CE2187" w:rsidRDefault="00CE2187">
            <w:pPr>
              <w:pStyle w:val="ConsPlusNormal0"/>
            </w:pPr>
          </w:p>
        </w:tc>
        <w:tc>
          <w:tcPr>
            <w:tcW w:w="1511" w:type="dxa"/>
          </w:tcPr>
          <w:p w:rsidR="00CE2187" w:rsidRDefault="00CE2187">
            <w:pPr>
              <w:pStyle w:val="ConsPlusNormal0"/>
            </w:pPr>
          </w:p>
        </w:tc>
        <w:tc>
          <w:tcPr>
            <w:tcW w:w="2610" w:type="dxa"/>
          </w:tcPr>
          <w:p w:rsidR="00CE2187" w:rsidRDefault="00000000">
            <w:pPr>
              <w:pStyle w:val="ConsPlusNormal0"/>
            </w:pPr>
            <w:r>
              <w:t>Итого:</w:t>
            </w:r>
          </w:p>
        </w:tc>
        <w:tc>
          <w:tcPr>
            <w:tcW w:w="1830" w:type="dxa"/>
          </w:tcPr>
          <w:p w:rsidR="00CE2187" w:rsidRDefault="00CE2187">
            <w:pPr>
              <w:pStyle w:val="ConsPlusNormal0"/>
            </w:pPr>
          </w:p>
        </w:tc>
        <w:tc>
          <w:tcPr>
            <w:tcW w:w="1251" w:type="dxa"/>
          </w:tcPr>
          <w:p w:rsidR="00CE2187" w:rsidRDefault="00CE2187">
            <w:pPr>
              <w:pStyle w:val="ConsPlusNormal0"/>
            </w:pPr>
          </w:p>
        </w:tc>
        <w:tc>
          <w:tcPr>
            <w:tcW w:w="1298"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ее наличии)</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 20__ г.</w:t>
            </w:r>
          </w:p>
        </w:tc>
      </w:tr>
      <w:tr w:rsidR="00CE2187">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(ФИО)</w:t>
            </w: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0"/>
      </w:pPr>
      <w:r>
        <w:t>Приложение N 5</w:t>
      </w:r>
    </w:p>
    <w:p w:rsidR="00CE2187" w:rsidRDefault="00CE2187">
      <w:pPr>
        <w:pStyle w:val="ConsPlusNormal0"/>
        <w:jc w:val="both"/>
      </w:pPr>
    </w:p>
    <w:p w:rsidR="00CE2187" w:rsidRDefault="00000000">
      <w:pPr>
        <w:pStyle w:val="ConsPlusNormal0"/>
        <w:jc w:val="right"/>
      </w:pPr>
      <w:r>
        <w:t>Утвержден</w:t>
      </w:r>
    </w:p>
    <w:p w:rsidR="00CE2187" w:rsidRDefault="00000000">
      <w:pPr>
        <w:pStyle w:val="ConsPlusNormal0"/>
        <w:jc w:val="right"/>
      </w:pPr>
      <w:r>
        <w:t>постановлением Правительства</w:t>
      </w:r>
    </w:p>
    <w:p w:rsidR="00CE2187" w:rsidRDefault="00000000">
      <w:pPr>
        <w:pStyle w:val="ConsPlusNormal0"/>
        <w:jc w:val="right"/>
      </w:pPr>
      <w:r>
        <w:t>Республики Бурятия</w:t>
      </w:r>
    </w:p>
    <w:p w:rsidR="00CE2187" w:rsidRDefault="00000000">
      <w:pPr>
        <w:pStyle w:val="ConsPlusNormal0"/>
        <w:jc w:val="right"/>
      </w:pPr>
      <w:r>
        <w:t>от 24.03.2023 N 160</w:t>
      </w:r>
    </w:p>
    <w:p w:rsidR="00CE2187" w:rsidRDefault="00CE2187">
      <w:pPr>
        <w:pStyle w:val="ConsPlusNormal0"/>
        <w:jc w:val="both"/>
      </w:pPr>
    </w:p>
    <w:p w:rsidR="00CE2187" w:rsidRDefault="00000000">
      <w:pPr>
        <w:pStyle w:val="ConsPlusTitle0"/>
        <w:jc w:val="center"/>
      </w:pPr>
      <w:bookmarkStart w:id="93" w:name="P2970"/>
      <w:bookmarkEnd w:id="93"/>
      <w:r>
        <w:t>ПОРЯДОК</w:t>
      </w:r>
    </w:p>
    <w:p w:rsidR="00CE2187" w:rsidRDefault="00000000">
      <w:pPr>
        <w:pStyle w:val="ConsPlusTitle0"/>
        <w:jc w:val="center"/>
      </w:pPr>
      <w:r>
        <w:t>ПРЕДОСТАВЛЕНИЯ СУБСИДИИ НА ЗАКУП МОЛОКА-СЫРЬЯ В ЛИЧНЫХ</w:t>
      </w:r>
    </w:p>
    <w:p w:rsidR="00CE2187" w:rsidRDefault="00000000">
      <w:pPr>
        <w:pStyle w:val="ConsPlusTitle0"/>
        <w:jc w:val="center"/>
      </w:pPr>
      <w:r>
        <w:t>ПОДСОБНЫХ ХОЗЯЙСТВАХ РЕСПУБЛИКИ БУРЯТИЯ ДЛЯ ЕГО ДАЛЬНЕЙШЕЙ</w:t>
      </w:r>
    </w:p>
    <w:p w:rsidR="00CE2187" w:rsidRDefault="00000000">
      <w:pPr>
        <w:pStyle w:val="ConsPlusTitle0"/>
        <w:jc w:val="center"/>
      </w:pPr>
      <w:r>
        <w:t>ПЕРЕРАБОТКИ НА ТЕРРИТОРИИ РЕСПУБЛИКИ БУРЯТИЯ</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Постановлений Правительства РБ от 13.06.2024 </w:t>
            </w:r>
            <w:hyperlink r:id="rId363"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CE2187" w:rsidRDefault="00000000">
            <w:pPr>
              <w:pStyle w:val="ConsPlusNormal0"/>
              <w:jc w:val="center"/>
            </w:pPr>
            <w:r>
              <w:rPr>
                <w:color w:val="392C69"/>
              </w:rPr>
              <w:t xml:space="preserve">от 23.10.2024 </w:t>
            </w:r>
            <w:hyperlink r:id="rId364"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29.07.2025 </w:t>
            </w:r>
            <w:hyperlink r:id="rId36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36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p w:rsidR="00CE2187" w:rsidRDefault="00000000">
      <w:pPr>
        <w:pStyle w:val="ConsPlusTitle0"/>
        <w:jc w:val="center"/>
        <w:outlineLvl w:val="1"/>
      </w:pPr>
      <w:r>
        <w:t>I. Общие положения</w:t>
      </w:r>
    </w:p>
    <w:p w:rsidR="00CE2187" w:rsidRDefault="00CE2187">
      <w:pPr>
        <w:pStyle w:val="ConsPlusNormal0"/>
        <w:jc w:val="both"/>
      </w:pPr>
    </w:p>
    <w:p w:rsidR="00CE2187" w:rsidRDefault="00000000">
      <w:pPr>
        <w:pStyle w:val="ConsPlusNormal0"/>
        <w:ind w:firstLine="540"/>
        <w:jc w:val="both"/>
      </w:pPr>
      <w:r>
        <w:t>1. Настоящий Порядок предоставления определяет цели, условия и порядок субсидии на закуп молока-сырья в личных подсобных хозяйствах Республики Бурятия для его дальнейшей переработки на территории Республики Бурятия (далее соответственно - Порядок, субсидии).</w:t>
      </w:r>
    </w:p>
    <w:p w:rsidR="00CE2187" w:rsidRDefault="00000000">
      <w:pPr>
        <w:pStyle w:val="ConsPlusNormal0"/>
        <w:spacing w:before="240"/>
        <w:ind w:firstLine="540"/>
        <w:jc w:val="both"/>
      </w:pPr>
      <w:bookmarkStart w:id="94" w:name="P2981"/>
      <w:bookmarkEnd w:id="94"/>
      <w:r>
        <w:t>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CE2187" w:rsidRDefault="00000000">
      <w:pPr>
        <w:pStyle w:val="ConsPlusNormal0"/>
        <w:spacing w:before="240"/>
        <w:ind w:firstLine="540"/>
        <w:jc w:val="both"/>
      </w:pPr>
      <w:r>
        <w:t xml:space="preserve">3. Субсидия предоставляется в целях достижения значения индекса производства продукции сельского хозяйства (в сопоставимых ценах) в 2035 году от уровня 2021 года в рамках реализации регионального проекта "Создание условий для развития конкурентоспособности агропромышленного комплекса Республики Бурятия" Государственной </w:t>
      </w:r>
      <w:hyperlink r:id="rId367"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CE2187" w:rsidRDefault="00000000">
      <w:pPr>
        <w:pStyle w:val="ConsPlusNormal0"/>
        <w:jc w:val="both"/>
      </w:pPr>
      <w:r>
        <w:t xml:space="preserve">(в ред. </w:t>
      </w:r>
      <w:hyperlink r:id="rId36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Субсидии предоставляются за счет республиканского бюджета на возмещение части затрат за календарный месяц. Затраты, понесенные в 4 квартале предыдущего года, возмещаются в текущем году.</w:t>
      </w:r>
    </w:p>
    <w:p w:rsidR="00CE2187" w:rsidRDefault="00000000">
      <w:pPr>
        <w:pStyle w:val="ConsPlusNormal0"/>
        <w:spacing w:before="240"/>
        <w:ind w:firstLine="540"/>
        <w:jc w:val="both"/>
      </w:pPr>
      <w:r>
        <w:t>Объем молока-сырья, оплаченный позднее месяца, в котором был осуществлен закуп молока, подлежит субсидированию в последующих месяцах по факту оплаты за закупленное молоко.</w:t>
      </w:r>
    </w:p>
    <w:p w:rsidR="00CE2187" w:rsidRDefault="00000000">
      <w:pPr>
        <w:pStyle w:val="ConsPlusNormal0"/>
        <w:spacing w:before="240"/>
        <w:ind w:firstLine="540"/>
        <w:jc w:val="both"/>
      </w:pPr>
      <w:bookmarkStart w:id="95" w:name="P2986"/>
      <w:bookmarkEnd w:id="95"/>
      <w:r>
        <w:t>4. К категории получателей субсидии относятся организации и индивидуальные предприниматели, зарегистрированные в соответствии с законодательством Российской Федерации на территории Республики Бурятия, занимающиеся закупом молока-сырья в личных подсобных хозяйствах Республики Бурятия для производства молочной продукции на территории Республики Бурятия.</w:t>
      </w:r>
    </w:p>
    <w:p w:rsidR="00CE2187" w:rsidRDefault="00000000">
      <w:pPr>
        <w:pStyle w:val="ConsPlusNormal0"/>
        <w:spacing w:before="240"/>
        <w:ind w:firstLine="540"/>
        <w:jc w:val="both"/>
      </w:pPr>
      <w:bookmarkStart w:id="96" w:name="P2987"/>
      <w:bookmarkEnd w:id="96"/>
      <w:r>
        <w:t>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rsidR="00CE2187" w:rsidRDefault="00000000">
      <w:pPr>
        <w:pStyle w:val="ConsPlusNormal0"/>
        <w:spacing w:before="240"/>
        <w:ind w:firstLine="540"/>
        <w:jc w:val="both"/>
      </w:pPr>
      <w:r>
        <w:t>6. Способом предоставления субсидии является возмещение части затрат на закуп молока-сырья в личных подсобных хозяйствах Республики Бурятия для его дальнейшей переработки на территории Республики Бурятия, которое осуществляется без учета налога на добавленную стоимость.</w:t>
      </w:r>
    </w:p>
    <w:p w:rsidR="00CE2187"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2187" w:rsidRDefault="00000000">
      <w:pPr>
        <w:pStyle w:val="ConsPlusNormal0"/>
        <w:spacing w:before="24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CE2187" w:rsidRDefault="00CE2187">
      <w:pPr>
        <w:pStyle w:val="ConsPlusNormal0"/>
        <w:jc w:val="both"/>
      </w:pPr>
    </w:p>
    <w:p w:rsidR="00CE2187" w:rsidRDefault="00000000">
      <w:pPr>
        <w:pStyle w:val="ConsPlusTitle0"/>
        <w:jc w:val="center"/>
        <w:outlineLvl w:val="1"/>
      </w:pPr>
      <w:r>
        <w:t>II. Порядок проведения отбора</w:t>
      </w:r>
    </w:p>
    <w:p w:rsidR="00CE2187" w:rsidRDefault="00CE2187">
      <w:pPr>
        <w:pStyle w:val="ConsPlusNormal0"/>
        <w:jc w:val="both"/>
      </w:pPr>
    </w:p>
    <w:p w:rsidR="00CE2187" w:rsidRDefault="00000000">
      <w:pPr>
        <w:pStyle w:val="ConsPlusNormal0"/>
        <w:ind w:firstLine="540"/>
        <w:jc w:val="both"/>
      </w:pPr>
      <w:r>
        <w:t>8.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w:t>
      </w:r>
    </w:p>
    <w:p w:rsidR="00CE2187" w:rsidRDefault="00000000">
      <w:pPr>
        <w:pStyle w:val="ConsPlusNormal0"/>
        <w:spacing w:before="240"/>
        <w:ind w:firstLine="540"/>
        <w:jc w:val="both"/>
      </w:pPr>
      <w:r>
        <w:t>9. 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субсидии.</w:t>
      </w:r>
    </w:p>
    <w:p w:rsidR="00CE2187" w:rsidRDefault="00000000">
      <w:pPr>
        <w:pStyle w:val="ConsPlusNormal0"/>
        <w:spacing w:before="240"/>
        <w:ind w:firstLine="540"/>
        <w:jc w:val="both"/>
      </w:pPr>
      <w:r>
        <w:t>10. Отборы объявляются Министерством в течение текущего финансового года, но не позднее 1 декабря текущего года.</w:t>
      </w:r>
    </w:p>
    <w:p w:rsidR="00CE2187" w:rsidRDefault="00000000">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CE2187"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2187" w:rsidRDefault="00000000">
      <w:pPr>
        <w:pStyle w:val="ConsPlusNormal0"/>
        <w:spacing w:before="240"/>
        <w:ind w:firstLine="540"/>
        <w:jc w:val="both"/>
      </w:pPr>
      <w:r>
        <w:t>12. Объявление о проведении отбора содержит следующие сведения:</w:t>
      </w:r>
    </w:p>
    <w:p w:rsidR="00CE2187" w:rsidRDefault="00000000">
      <w:pPr>
        <w:pStyle w:val="ConsPlusNormal0"/>
        <w:spacing w:before="240"/>
        <w:ind w:firstLine="540"/>
        <w:jc w:val="both"/>
      </w:pPr>
      <w:r>
        <w:t>- сроки проведения отбора;</w:t>
      </w:r>
    </w:p>
    <w:p w:rsidR="00CE2187"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CE2187"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CE2187" w:rsidRDefault="00000000">
      <w:pPr>
        <w:pStyle w:val="ConsPlusNormal0"/>
        <w:spacing w:before="240"/>
        <w:ind w:firstLine="540"/>
        <w:jc w:val="both"/>
      </w:pPr>
      <w:r>
        <w:t xml:space="preserve">- результат предоставления субсидии в соответствии с </w:t>
      </w:r>
      <w:hyperlink w:anchor="P3189" w:tooltip="41. Устанавливается следующий результат предоставления субсидии:">
        <w:r>
          <w:rPr>
            <w:color w:val="0000FF"/>
          </w:rPr>
          <w:t>пунктом 41</w:t>
        </w:r>
      </w:hyperlink>
      <w:r>
        <w:t xml:space="preserve"> настоящего Порядка;</w:t>
      </w:r>
    </w:p>
    <w:p w:rsidR="00CE2187"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CE2187" w:rsidRDefault="00000000">
      <w:pPr>
        <w:pStyle w:val="ConsPlusNormal0"/>
        <w:spacing w:before="240"/>
        <w:ind w:firstLine="540"/>
        <w:jc w:val="both"/>
      </w:pPr>
      <w:r>
        <w:t xml:space="preserve">- требования к участникам отбора, определенные в соответствии с </w:t>
      </w:r>
      <w:hyperlink w:anchor="P3024"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которым участник отбора должен соответствовать на дату, определенную в </w:t>
      </w:r>
      <w:hyperlink w:anchor="P3024" w:tooltip="13. На дату рассмотрения заявки и заключения соглашения участники отбора должны соответствовать следующим требованиям:">
        <w:r>
          <w:rPr>
            <w:color w:val="0000FF"/>
          </w:rPr>
          <w:t>абзаце первом пункта 13</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CE2187" w:rsidRDefault="00000000">
      <w:pPr>
        <w:pStyle w:val="ConsPlusNormal0"/>
        <w:jc w:val="both"/>
      </w:pPr>
      <w:r>
        <w:t xml:space="preserve">(в ред. </w:t>
      </w:r>
      <w:hyperlink r:id="rId36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категории получателей субсидии;</w:t>
      </w:r>
    </w:p>
    <w:p w:rsidR="00CE2187"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CE2187"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CE2187" w:rsidRDefault="00000000">
      <w:pPr>
        <w:pStyle w:val="ConsPlusNormal0"/>
        <w:spacing w:before="240"/>
        <w:ind w:firstLine="540"/>
        <w:jc w:val="both"/>
      </w:pPr>
      <w:r>
        <w:t xml:space="preserve">- правила рассмотрения заявок в соответствии с </w:t>
      </w:r>
      <w:hyperlink w:anchor="P3086"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312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27</w:t>
        </w:r>
      </w:hyperlink>
      <w:r>
        <w:t xml:space="preserve"> настоящего Порядка;</w:t>
      </w:r>
    </w:p>
    <w:p w:rsidR="00CE2187" w:rsidRDefault="00000000">
      <w:pPr>
        <w:pStyle w:val="ConsPlusNormal0"/>
        <w:spacing w:before="240"/>
        <w:ind w:firstLine="540"/>
        <w:jc w:val="both"/>
      </w:pPr>
      <w:r>
        <w:t>- порядок возврата заявок на доработку;</w:t>
      </w:r>
    </w:p>
    <w:p w:rsidR="00CE2187" w:rsidRDefault="00000000">
      <w:pPr>
        <w:pStyle w:val="ConsPlusNormal0"/>
        <w:spacing w:before="240"/>
        <w:ind w:firstLine="540"/>
        <w:jc w:val="both"/>
      </w:pPr>
      <w:r>
        <w:t>- порядок отклонения заявок, а также информацию об основаниях их отклонения;</w:t>
      </w:r>
    </w:p>
    <w:p w:rsidR="00CE2187" w:rsidRDefault="00000000">
      <w:pPr>
        <w:pStyle w:val="ConsPlusNormal0"/>
        <w:spacing w:before="24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CE2187"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E2187"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CE2187"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CE2187"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CE2187" w:rsidRDefault="00000000">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rsidR="00CE2187"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E2187" w:rsidRDefault="00000000">
      <w:pPr>
        <w:pStyle w:val="ConsPlusNormal0"/>
        <w:spacing w:before="240"/>
        <w:ind w:firstLine="540"/>
        <w:jc w:val="both"/>
      </w:pPr>
      <w:r>
        <w:t>- при внесении изменений в объявление о проведении отбора изменение способа отбора получателей субсидий не допускается;</w:t>
      </w:r>
    </w:p>
    <w:p w:rsidR="00CE2187" w:rsidRDefault="00000000">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CE2187" w:rsidRDefault="00000000">
      <w:pPr>
        <w:pStyle w:val="ConsPlusNormal0"/>
        <w:spacing w:before="24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E2187" w:rsidRDefault="00000000">
      <w:pPr>
        <w:pStyle w:val="ConsPlusNormal0"/>
        <w:jc w:val="both"/>
      </w:pPr>
      <w:r>
        <w:t xml:space="preserve">(п. 12.1 введен </w:t>
      </w:r>
      <w:hyperlink r:id="rId37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bookmarkStart w:id="97" w:name="P3024"/>
      <w:bookmarkEnd w:id="97"/>
      <w:r>
        <w:t>13. На дату рассмотрения заявки и заключения соглашения участники отбора должны соответствовать следующим требованиям:</w:t>
      </w:r>
    </w:p>
    <w:p w:rsidR="00CE2187" w:rsidRDefault="00000000">
      <w:pPr>
        <w:pStyle w:val="ConsPlusNormal0"/>
        <w:jc w:val="both"/>
      </w:pPr>
      <w:r>
        <w:t xml:space="preserve">(в ред. </w:t>
      </w:r>
      <w:hyperlink r:id="rId371"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Постановления</w:t>
        </w:r>
      </w:hyperlink>
      <w:r>
        <w:t xml:space="preserve"> Правительства РБ от 23.10.2024 N 607)</w:t>
      </w:r>
    </w:p>
    <w:p w:rsidR="00CE2187" w:rsidRDefault="00000000">
      <w:pPr>
        <w:pStyle w:val="ConsPlusNormal0"/>
        <w:spacing w:before="240"/>
        <w:ind w:firstLine="540"/>
        <w:jc w:val="both"/>
      </w:pPr>
      <w:bookmarkStart w:id="98" w:name="P3026"/>
      <w:bookmarkEnd w:id="98"/>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2187" w:rsidRDefault="00000000">
      <w:pPr>
        <w:pStyle w:val="ConsPlusNormal0"/>
        <w:spacing w:before="240"/>
        <w:ind w:firstLine="540"/>
        <w:jc w:val="both"/>
      </w:pPr>
      <w:r>
        <w:t xml:space="preserve">- не являться иностранным агентом в соответствии с Федеральным </w:t>
      </w:r>
      <w:hyperlink r:id="rId37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2187"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37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E2187"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E2187"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E2187"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CE2187" w:rsidRDefault="00000000">
      <w:pPr>
        <w:pStyle w:val="ConsPlusNormal0"/>
        <w:jc w:val="both"/>
      </w:pPr>
      <w:r>
        <w:t xml:space="preserve">(в ред. </w:t>
      </w:r>
      <w:hyperlink r:id="rId37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CE2187" w:rsidRDefault="00000000">
      <w:pPr>
        <w:pStyle w:val="ConsPlusNormal0"/>
        <w:spacing w:before="240"/>
        <w:ind w:firstLine="540"/>
        <w:jc w:val="both"/>
      </w:pPr>
      <w:bookmarkStart w:id="99" w:name="P3035"/>
      <w:bookmarkEnd w:id="99"/>
      <w:r>
        <w:t>-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w:t>
      </w:r>
    </w:p>
    <w:p w:rsidR="00CE2187" w:rsidRDefault="00000000">
      <w:pPr>
        <w:pStyle w:val="ConsPlusNormal0"/>
        <w:jc w:val="both"/>
      </w:pPr>
      <w:r>
        <w:t xml:space="preserve">(в ред. </w:t>
      </w:r>
      <w:hyperlink r:id="rId37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CE2187"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CE2187" w:rsidRDefault="00000000">
      <w:pPr>
        <w:pStyle w:val="ConsPlusNormal0"/>
        <w:spacing w:before="240"/>
        <w:ind w:firstLine="540"/>
        <w:jc w:val="both"/>
      </w:pPr>
      <w:r>
        <w:t>- наличие заключенных договоров со сдатчиками молока;</w:t>
      </w:r>
    </w:p>
    <w:p w:rsidR="00CE2187" w:rsidRDefault="00000000">
      <w:pPr>
        <w:pStyle w:val="ConsPlusNormal0"/>
        <w:spacing w:before="240"/>
        <w:ind w:firstLine="540"/>
        <w:jc w:val="both"/>
      </w:pPr>
      <w:r>
        <w:t xml:space="preserve">- абзацы 14 - 15 утратили силу. - </w:t>
      </w:r>
      <w:hyperlink r:id="rId37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14. Основаниями для отказа в предоставлении субсидии являются:</w:t>
      </w:r>
    </w:p>
    <w:p w:rsidR="00CE2187" w:rsidRDefault="00000000">
      <w:pPr>
        <w:pStyle w:val="ConsPlusNormal0"/>
        <w:spacing w:before="240"/>
        <w:ind w:firstLine="540"/>
        <w:jc w:val="both"/>
      </w:pPr>
      <w:r>
        <w:t xml:space="preserve">- несоответствие участника отбора требованиям, определенным в </w:t>
      </w:r>
      <w:hyperlink w:anchor="P2986" w:tooltip="4. К категории получателей субсидии относятся организации и индивидуальные предприниматели, зарегистрированные в соответствии с законодательством Российской Федерации на территории Республики Бурятия, занимающиеся закупом молока-сырья в личных подсобных хозяйс">
        <w:r>
          <w:rPr>
            <w:color w:val="0000FF"/>
          </w:rPr>
          <w:t>пунктах 4</w:t>
        </w:r>
      </w:hyperlink>
      <w:r>
        <w:t xml:space="preserve">, </w:t>
      </w:r>
      <w:hyperlink w:anchor="P2987"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3024"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305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CE2187" w:rsidRDefault="00000000">
      <w:pPr>
        <w:pStyle w:val="ConsPlusNormal0"/>
        <w:spacing w:before="240"/>
        <w:ind w:firstLine="540"/>
        <w:jc w:val="both"/>
      </w:pPr>
      <w:r>
        <w:t xml:space="preserve">- абзац исключен. - </w:t>
      </w:r>
      <w:hyperlink r:id="rId377"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Постановление</w:t>
        </w:r>
      </w:hyperlink>
      <w:r>
        <w:t xml:space="preserve"> Правительства РБ от 23.10.2024 N 607;</w:t>
      </w:r>
    </w:p>
    <w:p w:rsidR="00CE2187" w:rsidRDefault="00000000">
      <w:pPr>
        <w:pStyle w:val="ConsPlusNormal0"/>
        <w:spacing w:before="240"/>
        <w:ind w:firstLine="540"/>
        <w:jc w:val="both"/>
      </w:pPr>
      <w:r>
        <w:t xml:space="preserve">- отсутствие обеспечения получателем субсидии подписания соглашения о предоставлении субсидии в сроки, указанные в </w:t>
      </w:r>
      <w:hyperlink w:anchor="P3153"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w:t>
      </w:r>
    </w:p>
    <w:p w:rsidR="00CE2187" w:rsidRDefault="00000000">
      <w:pPr>
        <w:pStyle w:val="ConsPlusNormal0"/>
        <w:spacing w:before="240"/>
        <w:ind w:firstLine="540"/>
        <w:jc w:val="both"/>
      </w:pPr>
      <w:r>
        <w:t xml:space="preserve">- недостаточность лимитов бюджетных обязательств на текущий финансовый год, доведенных до Министерства в соответствии с </w:t>
      </w:r>
      <w:hyperlink w:anchor="P2981" w:tooltip="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2</w:t>
        </w:r>
      </w:hyperlink>
      <w:r>
        <w:t xml:space="preserve"> настоящего Порядка.</w:t>
      </w:r>
    </w:p>
    <w:p w:rsidR="00CE2187" w:rsidRDefault="00000000">
      <w:pPr>
        <w:pStyle w:val="ConsPlusNormal0"/>
        <w:jc w:val="both"/>
      </w:pPr>
      <w:r>
        <w:t xml:space="preserve">(абзац введен </w:t>
      </w:r>
      <w:hyperlink r:id="rId37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r>
        <w:t>III. Форма и содержание заявок</w:t>
      </w:r>
    </w:p>
    <w:p w:rsidR="00CE2187" w:rsidRDefault="00CE2187">
      <w:pPr>
        <w:pStyle w:val="ConsPlusNormal0"/>
        <w:jc w:val="both"/>
      </w:pPr>
    </w:p>
    <w:p w:rsidR="00CE2187" w:rsidRDefault="00000000">
      <w:pPr>
        <w:pStyle w:val="ConsPlusNormal0"/>
        <w:ind w:firstLine="540"/>
        <w:jc w:val="both"/>
      </w:pPr>
      <w:bookmarkStart w:id="100" w:name="P3052"/>
      <w:bookmarkEnd w:id="100"/>
      <w:r>
        <w:t>15. Заявки для участия в отборе формируются и подаются в системе "Электронный бюджет"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w:t>
      </w:r>
    </w:p>
    <w:p w:rsidR="00CE2187" w:rsidRDefault="00000000">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E2187"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E2187" w:rsidRDefault="00000000">
      <w:pPr>
        <w:pStyle w:val="ConsPlusNormal0"/>
        <w:spacing w:before="240"/>
        <w:ind w:firstLine="540"/>
        <w:jc w:val="both"/>
      </w:pPr>
      <w:r>
        <w:t xml:space="preserve">1) </w:t>
      </w:r>
      <w:hyperlink w:anchor="P3219" w:tooltip="СПРАВКА">
        <w:r>
          <w:rPr>
            <w:color w:val="0000FF"/>
          </w:rPr>
          <w:t>справку</w:t>
        </w:r>
      </w:hyperlink>
      <w:r>
        <w:t xml:space="preserve"> для расчета субсидии согласно приложению N 1 к настоящему Порядку;</w:t>
      </w:r>
    </w:p>
    <w:p w:rsidR="00CE2187" w:rsidRDefault="00000000">
      <w:pPr>
        <w:pStyle w:val="ConsPlusNormal0"/>
        <w:spacing w:before="240"/>
        <w:ind w:firstLine="540"/>
        <w:jc w:val="both"/>
      </w:pPr>
      <w:r>
        <w:t xml:space="preserve">2) </w:t>
      </w:r>
      <w:hyperlink w:anchor="P3266" w:tooltip="РЕЕСТР">
        <w:r>
          <w:rPr>
            <w:color w:val="0000FF"/>
          </w:rPr>
          <w:t>реестр</w:t>
        </w:r>
      </w:hyperlink>
      <w:r>
        <w:t xml:space="preserve"> документов, подтверждающих закуп и оплату молока-сырья, по форме согласно приложению N 2 к настоящему Порядку с приложением копий первичных документов, указанных в реестре;</w:t>
      </w:r>
    </w:p>
    <w:p w:rsidR="00CE2187" w:rsidRDefault="00000000">
      <w:pPr>
        <w:pStyle w:val="ConsPlusNormal0"/>
        <w:spacing w:before="240"/>
        <w:ind w:firstLine="540"/>
        <w:jc w:val="both"/>
      </w:pPr>
      <w:r>
        <w:t>3) участники отбора,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w:t>
      </w:r>
    </w:p>
    <w:p w:rsidR="00CE2187" w:rsidRDefault="00000000">
      <w:pPr>
        <w:pStyle w:val="ConsPlusNormal0"/>
        <w:spacing w:before="240"/>
        <w:ind w:firstLine="540"/>
        <w:jc w:val="both"/>
      </w:pPr>
      <w:r>
        <w:t>-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w:t>
      </w:r>
    </w:p>
    <w:p w:rsidR="00CE2187" w:rsidRDefault="00000000">
      <w:pPr>
        <w:pStyle w:val="ConsPlusNormal0"/>
        <w:spacing w:before="240"/>
        <w:ind w:firstLine="540"/>
        <w:jc w:val="both"/>
      </w:pPr>
      <w:r>
        <w:t xml:space="preserve">6) сводный </w:t>
      </w:r>
      <w:hyperlink w:anchor="P3347" w:tooltip="СВОДНЫЙ РЕЕСТР,">
        <w:r>
          <w:rPr>
            <w:color w:val="0000FF"/>
          </w:rPr>
          <w:t>реестр</w:t>
        </w:r>
      </w:hyperlink>
      <w:r>
        <w:t>, отражающий объемы закупленного молока-сырья за месяц, по форме согласно приложению N 3 к настоящему Порядку.</w:t>
      </w:r>
    </w:p>
    <w:p w:rsidR="00CE2187" w:rsidRDefault="00000000">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rsidR="00CE2187" w:rsidRDefault="00000000">
      <w:pPr>
        <w:pStyle w:val="ConsPlusNormal0"/>
        <w:spacing w:before="240"/>
        <w:ind w:firstLine="540"/>
        <w:jc w:val="both"/>
      </w:pPr>
      <w:r>
        <w:t>17. Внесение изменений в заявки и отзыв заявок возможен до окончания срока приема заявок.</w:t>
      </w:r>
    </w:p>
    <w:p w:rsidR="00CE2187" w:rsidRDefault="00000000">
      <w:pPr>
        <w:pStyle w:val="ConsPlusNormal0"/>
        <w:jc w:val="both"/>
      </w:pPr>
      <w:r>
        <w:t xml:space="preserve">(в ред. </w:t>
      </w:r>
      <w:hyperlink r:id="rId37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субсидии в электронной форме уведомления об отзыве заявки и последующего формирования новой заявки.</w:t>
      </w:r>
    </w:p>
    <w:p w:rsidR="00CE2187"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305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18. Не позднее чем за один рабочий день до даты окончания срока подачи заявок отбор может быть отменен по решению Министерства.</w:t>
      </w:r>
    </w:p>
    <w:p w:rsidR="00CE2187" w:rsidRDefault="00000000">
      <w:pPr>
        <w:pStyle w:val="ConsPlusNormal0"/>
        <w:spacing w:before="240"/>
        <w:ind w:firstLine="540"/>
        <w:jc w:val="both"/>
      </w:pPr>
      <w:r>
        <w:t>Основанием для отмены отбора является наступление обстоятельств, делающих невозможным его дальнейшее проведение:</w:t>
      </w:r>
    </w:p>
    <w:p w:rsidR="00CE2187" w:rsidRDefault="00000000">
      <w:pPr>
        <w:pStyle w:val="ConsPlusNormal0"/>
        <w:spacing w:before="240"/>
        <w:ind w:firstLine="540"/>
        <w:jc w:val="both"/>
      </w:pPr>
      <w:r>
        <w:t>- установление федерального, регионального или местного уровня реагирования на чрезвычайную ситуацию, подтвержденного решением Правительственной комиссии по предупреждению и ликвидации чрезвычайных ситуаций и обеспечению пожарной безопасности, решением Главы Республики Бурятия, решением главы местной администрации муниципального образования соответственно;</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решением федерального органа исполнительной власти, осуществляющего функции по выработке государственной политики и нормативного правового регулирования в сфере агропромышленного комплекса, включая ветеринарию, или правовым актом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 введение правового режима контртеррористической операции и (или) военного положения на территории Республики Бурятия, повлекших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исполнительной власти Республики Бурятия.</w:t>
      </w:r>
    </w:p>
    <w:p w:rsidR="00CE2187" w:rsidRDefault="00000000">
      <w:pPr>
        <w:pStyle w:val="ConsPlusNormal0"/>
        <w:spacing w:before="240"/>
        <w:ind w:firstLine="540"/>
        <w:jc w:val="both"/>
      </w:pPr>
      <w:r>
        <w:t>Объявление об отмене отбора формируется в день принятия решения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CE2187"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rsidR="00CE2187" w:rsidRDefault="00000000">
      <w:pPr>
        <w:pStyle w:val="ConsPlusNormal0"/>
        <w:spacing w:before="240"/>
        <w:ind w:firstLine="540"/>
        <w:jc w:val="both"/>
      </w:pPr>
      <w:r>
        <w:t>Отбор считается отмененным со дня размещения объявления о его отмене.</w:t>
      </w:r>
    </w:p>
    <w:p w:rsidR="00CE2187" w:rsidRDefault="00000000">
      <w:pPr>
        <w:pStyle w:val="ConsPlusNormal0"/>
        <w:spacing w:before="240"/>
        <w:ind w:firstLine="540"/>
        <w:jc w:val="both"/>
      </w:pPr>
      <w:r>
        <w:t xml:space="preserve">После окончания срока отмены проведения отбора, установленного в настоящем пункте, и до заключения соглашения с победителем (победителями) отбора Министерство может отменить отбор получателей субсидии в случаях отзыва лимитов бюджетных обязательств на предоставление субсидии на соответствующий финансовый год или в соответствии с </w:t>
      </w:r>
      <w:hyperlink r:id="rId380"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 в случае возникновения обстоятельств непреодолимой силы, препятствующих исполнению соответствующих обязательств.</w:t>
      </w:r>
    </w:p>
    <w:p w:rsidR="00CE2187" w:rsidRDefault="00000000">
      <w:pPr>
        <w:pStyle w:val="ConsPlusNormal0"/>
        <w:jc w:val="both"/>
      </w:pPr>
      <w:r>
        <w:t xml:space="preserve">(п. 18 в ред. </w:t>
      </w:r>
      <w:hyperlink r:id="rId38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18.1. 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CE2187"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CE2187" w:rsidRDefault="00000000">
      <w:pPr>
        <w:pStyle w:val="ConsPlusNormal0"/>
        <w:jc w:val="both"/>
      </w:pPr>
      <w:r>
        <w:t xml:space="preserve">(абзац введен </w:t>
      </w:r>
      <w:hyperlink r:id="rId38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jc w:val="both"/>
      </w:pPr>
      <w:r>
        <w:t xml:space="preserve">(п. 18.1 введен </w:t>
      </w:r>
      <w:hyperlink r:id="rId38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19. В случаях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без повторного проведения отбора получателей субсидии направляет в течение 10 рабочих дней с момента наступления вышеуказанных обстоятельств, исходя из убывания рейтинга заявки, иным победителям отбора, заявки которых в части запрашиваемого размера субсидии не были удовлетворены в полном объеме, предложения об увеличении размера субсидии и значения результата предоставления субсидии, а также участникам отбора получателей субсидии, прошедших отбор получателей субсидии и не признанных победителями отбора получателей субсидии по причине недостаточности лимитов бюджетных обязательств на предоставление субсидии, предложения о заключении соглашения.</w:t>
      </w:r>
    </w:p>
    <w:p w:rsidR="00CE2187" w:rsidRDefault="00000000">
      <w:pPr>
        <w:pStyle w:val="ConsPlusNormal0"/>
        <w:spacing w:before="240"/>
        <w:ind w:firstLine="540"/>
        <w:jc w:val="both"/>
      </w:pPr>
      <w:r>
        <w:t>В случае отсутствия иных победителей отбора, заявки которых в части запрашиваемого размера субсидии не были удовлетворены в полном объеме, а также участников отбора получателей субсидии, прошедших отбор получателей субсидии и не признанных победителями отбора получателей субсидий по причине недостаточности лимитов бюджетных обязательств на предоставление субсидии, Министерство принимает решение о проведении дополнительного отбора получателей субсидии в соответствии с настоящим Порядком.</w:t>
      </w:r>
    </w:p>
    <w:p w:rsidR="00CE2187" w:rsidRDefault="00000000">
      <w:pPr>
        <w:pStyle w:val="ConsPlusNormal0"/>
        <w:jc w:val="both"/>
      </w:pPr>
      <w:r>
        <w:t xml:space="preserve">(п. 19 в ред. </w:t>
      </w:r>
      <w:hyperlink r:id="rId38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CE2187">
      <w:pPr>
        <w:pStyle w:val="ConsPlusNormal0"/>
        <w:jc w:val="both"/>
      </w:pPr>
    </w:p>
    <w:p w:rsidR="00CE2187" w:rsidRDefault="00000000">
      <w:pPr>
        <w:pStyle w:val="ConsPlusTitle0"/>
        <w:jc w:val="center"/>
        <w:outlineLvl w:val="1"/>
      </w:pPr>
      <w:r>
        <w:t>IV. Порядок рассмотрения заявок</w:t>
      </w:r>
    </w:p>
    <w:p w:rsidR="00CE2187" w:rsidRDefault="00CE2187">
      <w:pPr>
        <w:pStyle w:val="ConsPlusNormal0"/>
        <w:jc w:val="both"/>
      </w:pPr>
    </w:p>
    <w:p w:rsidR="00CE2187" w:rsidRDefault="00000000">
      <w:pPr>
        <w:pStyle w:val="ConsPlusNormal0"/>
        <w:ind w:firstLine="540"/>
        <w:jc w:val="both"/>
      </w:pPr>
      <w:bookmarkStart w:id="101" w:name="P3086"/>
      <w:bookmarkEnd w:id="101"/>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CE2187" w:rsidRDefault="00000000">
      <w:pPr>
        <w:pStyle w:val="ConsPlusNormal0"/>
        <w:jc w:val="both"/>
      </w:pPr>
      <w:r>
        <w:t xml:space="preserve">(п. 20 в ред. </w:t>
      </w:r>
      <w:hyperlink r:id="rId38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102" w:name="P3088"/>
      <w:bookmarkEnd w:id="102"/>
      <w:r>
        <w:t xml:space="preserve">21. Министерство осуществляет проверку сведений, указанных в </w:t>
      </w:r>
      <w:hyperlink w:anchor="P2986" w:tooltip="4. К категории получателей субсидии относятся организации и индивидуальные предприниматели, зарегистрированные в соответствии с законодательством Российской Федерации на территории Республики Бурятия, занимающиеся закупом молока-сырья в личных подсобных хозяйс">
        <w:r>
          <w:rPr>
            <w:color w:val="0000FF"/>
          </w:rPr>
          <w:t>пунктах 4</w:t>
        </w:r>
      </w:hyperlink>
      <w:r>
        <w:t xml:space="preserve">, </w:t>
      </w:r>
      <w:hyperlink w:anchor="P2987"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3024"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 и документов, представленных участниками отбора согласно </w:t>
      </w:r>
      <w:hyperlink w:anchor="P305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пункту 15</w:t>
        </w:r>
      </w:hyperlink>
      <w:r>
        <w:t xml:space="preserve"> настоящего Порядка, в срок не более 15 рабочих дней со дня размещения на едином портале протокола вскрытия заявок.</w:t>
      </w:r>
    </w:p>
    <w:p w:rsidR="00CE2187" w:rsidRDefault="00000000">
      <w:pPr>
        <w:pStyle w:val="ConsPlusNormal0"/>
        <w:spacing w:before="240"/>
        <w:ind w:firstLine="540"/>
        <w:jc w:val="both"/>
      </w:pPr>
      <w:r>
        <w:t xml:space="preserve">22. Проверка участника отбора на соответствие требованиям, определенным </w:t>
      </w:r>
      <w:hyperlink w:anchor="P3026"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3035" w:tooltip="-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CE2187"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CE2187" w:rsidRDefault="00000000">
      <w:pPr>
        <w:pStyle w:val="ConsPlusNormal0"/>
        <w:jc w:val="both"/>
      </w:pPr>
      <w:r>
        <w:t xml:space="preserve">(в ред. </w:t>
      </w:r>
      <w:hyperlink r:id="rId38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E2187"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абзац исключен. - </w:t>
      </w:r>
      <w:hyperlink r:id="rId38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CE2187" w:rsidRDefault="00000000">
      <w:pPr>
        <w:pStyle w:val="ConsPlusNormal0"/>
        <w:spacing w:before="240"/>
        <w:ind w:firstLine="540"/>
        <w:jc w:val="both"/>
      </w:pPr>
      <w:r>
        <w:t xml:space="preserve">- абзац исключен. - </w:t>
      </w:r>
      <w:hyperlink r:id="rId38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8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spacing w:before="240"/>
        <w:ind w:firstLine="540"/>
        <w:jc w:val="both"/>
      </w:pPr>
      <w:r>
        <w:t xml:space="preserve">- абзацы 9 - 10 исключены. - </w:t>
      </w:r>
      <w:hyperlink r:id="rId39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 Срок действия указанных документов составляет 15 рабочих дней с момента их получения.</w:t>
      </w:r>
    </w:p>
    <w:p w:rsidR="00CE2187"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CE2187" w:rsidRDefault="00000000">
      <w:pPr>
        <w:pStyle w:val="ConsPlusNormal0"/>
        <w:spacing w:before="240"/>
        <w:ind w:firstLine="540"/>
        <w:jc w:val="both"/>
      </w:pPr>
      <w:r>
        <w:t xml:space="preserve">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а также лица, состоящие с ними в близком родстве или свойстве (родители, супруги, дети, братья, сестры, а также братья, сестры, родители, дети супругов и супруги детей), и лица, связанные с ними имущественными, корпоративными или иными близкими отношениями; лица, имеющие статус иностранного агента в соответствии с Федеральным </w:t>
      </w:r>
      <w:hyperlink r:id="rId39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jc w:val="both"/>
      </w:pPr>
      <w:r>
        <w:t xml:space="preserve">(в ред. </w:t>
      </w:r>
      <w:hyperlink r:id="rId39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Представители Министерства,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rsidR="00CE2187" w:rsidRDefault="00000000">
      <w:pPr>
        <w:pStyle w:val="ConsPlusNormal0"/>
        <w:jc w:val="both"/>
      </w:pPr>
      <w:r>
        <w:t xml:space="preserve">(абзац введен </w:t>
      </w:r>
      <w:hyperlink r:id="rId39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а также членам Комиссии к поданным участниками отбора заявкам для их рассмотрения.</w:t>
      </w:r>
    </w:p>
    <w:p w:rsidR="00CE2187" w:rsidRDefault="00000000">
      <w:pPr>
        <w:pStyle w:val="ConsPlusNormal0"/>
        <w:jc w:val="both"/>
      </w:pPr>
      <w:r>
        <w:t xml:space="preserve">(в ред. </w:t>
      </w:r>
      <w:hyperlink r:id="rId39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24. На стадии рассмотрения заявки основаниями:</w:t>
      </w:r>
    </w:p>
    <w:p w:rsidR="00CE2187" w:rsidRDefault="00000000">
      <w:pPr>
        <w:pStyle w:val="ConsPlusNormal0"/>
        <w:spacing w:before="240"/>
        <w:ind w:firstLine="540"/>
        <w:jc w:val="both"/>
      </w:pPr>
      <w:r>
        <w:t>а) для отклонения заявки являются:</w:t>
      </w:r>
    </w:p>
    <w:p w:rsidR="00CE2187" w:rsidRDefault="00000000">
      <w:pPr>
        <w:pStyle w:val="ConsPlusNormal0"/>
        <w:spacing w:before="240"/>
        <w:ind w:firstLine="540"/>
        <w:jc w:val="both"/>
      </w:pPr>
      <w:r>
        <w:t xml:space="preserve">- несоответствие участника отбора требованиям, установленным в </w:t>
      </w:r>
      <w:hyperlink w:anchor="P2986" w:tooltip="4. К категории получателей субсидии относятся организации и индивидуальные предприниматели, зарегистрированные в соответствии с законодательством Российской Федерации на территории Республики Бурятия, занимающиеся закупом молока-сырья в личных подсобных хозяйс">
        <w:r>
          <w:rPr>
            <w:color w:val="0000FF"/>
          </w:rPr>
          <w:t>пунктах 4</w:t>
        </w:r>
      </w:hyperlink>
      <w:r>
        <w:t xml:space="preserve">, </w:t>
      </w:r>
      <w:hyperlink w:anchor="P2987"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3024"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305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пунктом 15</w:t>
        </w:r>
      </w:hyperlink>
      <w:r>
        <w:t xml:space="preserve"> настоящего Порядка;</w:t>
      </w:r>
    </w:p>
    <w:p w:rsidR="00CE2187"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CE2187"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CE2187"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CE2187" w:rsidRDefault="00000000">
      <w:pPr>
        <w:pStyle w:val="ConsPlusNormal0"/>
        <w:spacing w:before="240"/>
        <w:ind w:firstLine="540"/>
        <w:jc w:val="both"/>
      </w:pPr>
      <w:r>
        <w:t>б) для возврата заявки на доработку являются:</w:t>
      </w:r>
    </w:p>
    <w:p w:rsidR="00CE2187"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CE2187"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CE2187"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CE2187"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3088"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15 рабочих дней со дня размещения на едином портале протоко">
        <w:r>
          <w:rPr>
            <w:color w:val="0000FF"/>
          </w:rPr>
          <w:t>пунктом 21</w:t>
        </w:r>
      </w:hyperlink>
      <w:r>
        <w:t xml:space="preserve"> настоящего Порядка.</w:t>
      </w:r>
    </w:p>
    <w:p w:rsidR="00CE2187" w:rsidRDefault="00000000">
      <w:pPr>
        <w:pStyle w:val="ConsPlusNormal0"/>
        <w:spacing w:before="240"/>
        <w:ind w:firstLine="540"/>
        <w:jc w:val="both"/>
      </w:pPr>
      <w:r>
        <w:t xml:space="preserve">25. Утратил силу. - </w:t>
      </w:r>
      <w:hyperlink r:id="rId39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29.07.2025 N 455.</w:t>
      </w:r>
    </w:p>
    <w:p w:rsidR="00CE2187" w:rsidRDefault="00000000">
      <w:pPr>
        <w:pStyle w:val="ConsPlusNormal0"/>
        <w:spacing w:before="240"/>
        <w:ind w:firstLine="540"/>
        <w:jc w:val="both"/>
      </w:pPr>
      <w:r>
        <w:t>26. Ранжирование поступивших заявок осуществляется исходя из соответствия участников отбора категориям, критериям отбора и очередности поступления заявок.</w:t>
      </w:r>
    </w:p>
    <w:p w:rsidR="00CE2187" w:rsidRDefault="00000000">
      <w:pPr>
        <w:pStyle w:val="ConsPlusNormal0"/>
        <w:spacing w:before="240"/>
        <w:ind w:firstLine="540"/>
        <w:jc w:val="both"/>
      </w:pPr>
      <w:r>
        <w:t>Субсидия между участниками отбора распределяется следующим способом:</w:t>
      </w:r>
    </w:p>
    <w:p w:rsidR="00CE2187" w:rsidRDefault="00000000">
      <w:pPr>
        <w:pStyle w:val="ConsPlusNormal0"/>
        <w:spacing w:before="240"/>
        <w:ind w:firstLine="540"/>
        <w:jc w:val="both"/>
      </w:pPr>
      <w:r>
        <w:t xml:space="preserve">каждому победителю отбора распределяется размер субсидии, рассчитанной в соответствии в </w:t>
      </w:r>
      <w:hyperlink w:anchor="P3136" w:tooltip="V. Порядок расчета размера субсидии">
        <w:r>
          <w:rPr>
            <w:color w:val="0000FF"/>
          </w:rPr>
          <w:t>разделом V</w:t>
        </w:r>
      </w:hyperlink>
      <w:r>
        <w:t xml:space="preserve"> настоящего Порядка, но не выше размера субсидии, запрашиваемой победителем отбора в заявке.</w:t>
      </w:r>
    </w:p>
    <w:p w:rsidR="00CE2187" w:rsidRDefault="00000000">
      <w:pPr>
        <w:pStyle w:val="ConsPlusNormal0"/>
        <w:jc w:val="both"/>
      </w:pPr>
      <w:r>
        <w:t xml:space="preserve">(п. 26 в ред. </w:t>
      </w:r>
      <w:hyperlink r:id="rId39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103" w:name="P3124"/>
      <w:bookmarkEnd w:id="103"/>
      <w:r>
        <w:t xml:space="preserve">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w:t>
      </w:r>
      <w:hyperlink w:anchor="P3088"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15 рабочих дней со дня размещения на едином портале протоко">
        <w:r>
          <w:rPr>
            <w:color w:val="0000FF"/>
          </w:rPr>
          <w:t>пункте 21</w:t>
        </w:r>
      </w:hyperlink>
      <w:r>
        <w:t xml:space="preserve"> настоящего Порядка.</w:t>
      </w:r>
    </w:p>
    <w:p w:rsidR="00CE2187" w:rsidRDefault="00000000">
      <w:pPr>
        <w:pStyle w:val="ConsPlusNormal0"/>
        <w:jc w:val="both"/>
      </w:pPr>
      <w:r>
        <w:t xml:space="preserve">(в ред. </w:t>
      </w:r>
      <w:hyperlink r:id="rId39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с указанием следующих сведений:</w:t>
      </w:r>
    </w:p>
    <w:p w:rsidR="00CE2187" w:rsidRDefault="00000000">
      <w:pPr>
        <w:pStyle w:val="ConsPlusNormal0"/>
        <w:jc w:val="both"/>
      </w:pPr>
      <w:r>
        <w:t xml:space="preserve">(в ред. </w:t>
      </w:r>
      <w:hyperlink r:id="rId39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дата, время и место проведения рассмотрения заявок;</w:t>
      </w:r>
    </w:p>
    <w:p w:rsidR="00CE2187" w:rsidRDefault="00000000">
      <w:pPr>
        <w:pStyle w:val="ConsPlusNormal0"/>
        <w:spacing w:before="240"/>
        <w:ind w:firstLine="540"/>
        <w:jc w:val="both"/>
      </w:pPr>
      <w:r>
        <w:t>- информация об участниках отбора, заявки которых были рассмотрены;</w:t>
      </w:r>
    </w:p>
    <w:p w:rsidR="00CE2187"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CE2187" w:rsidRDefault="00000000">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rsidR="00CE2187"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CE2187" w:rsidRDefault="00000000">
      <w:pPr>
        <w:pStyle w:val="ConsPlusNormal0"/>
        <w:spacing w:before="240"/>
        <w:ind w:firstLine="540"/>
        <w:jc w:val="both"/>
      </w:pPr>
      <w:r>
        <w:t>27.1. Внесение изменений в протокол подведения итогов отбора осуществляется Министерством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CE2187" w:rsidRDefault="00000000">
      <w:pPr>
        <w:pStyle w:val="ConsPlusNormal0"/>
        <w:jc w:val="both"/>
      </w:pPr>
      <w:r>
        <w:t xml:space="preserve">(п. 27.1 введен </w:t>
      </w:r>
      <w:hyperlink r:id="rId39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bookmarkStart w:id="104" w:name="P3136"/>
      <w:bookmarkEnd w:id="104"/>
      <w:r>
        <w:t>V. Порядок расчета размера субсидии</w:t>
      </w:r>
    </w:p>
    <w:p w:rsidR="00CE2187" w:rsidRDefault="00CE2187">
      <w:pPr>
        <w:pStyle w:val="ConsPlusNormal0"/>
        <w:jc w:val="both"/>
      </w:pPr>
    </w:p>
    <w:p w:rsidR="00CE2187" w:rsidRDefault="00000000">
      <w:pPr>
        <w:pStyle w:val="ConsPlusNormal0"/>
        <w:ind w:firstLine="540"/>
        <w:jc w:val="both"/>
      </w:pPr>
      <w:r>
        <w:t>28. Субсидии предоставляются в размере 20% от средней цены реализации производителями молока-сырья за 1 килограмм в соответствии с официальной статистической информацией, сложившейся в предыдущем году.</w:t>
      </w:r>
    </w:p>
    <w:p w:rsidR="00CE2187" w:rsidRDefault="00000000">
      <w:pPr>
        <w:pStyle w:val="ConsPlusNormal0"/>
        <w:spacing w:before="240"/>
        <w:ind w:firstLine="540"/>
        <w:jc w:val="both"/>
      </w:pPr>
      <w:r>
        <w:t>Субсидии предоставляются за счет средств республиканского бюджета по следующей формуле:</w:t>
      </w:r>
    </w:p>
    <w:p w:rsidR="00CE2187" w:rsidRDefault="00CE2187">
      <w:pPr>
        <w:pStyle w:val="ConsPlusNormal0"/>
        <w:jc w:val="both"/>
      </w:pPr>
    </w:p>
    <w:p w:rsidR="00CE2187" w:rsidRDefault="00000000">
      <w:pPr>
        <w:pStyle w:val="ConsPlusNormal0"/>
        <w:jc w:val="center"/>
      </w:pPr>
      <w:r>
        <w:t>Спр = Vз x (Ср x 20%), где:</w:t>
      </w:r>
    </w:p>
    <w:p w:rsidR="00CE2187" w:rsidRDefault="00CE2187">
      <w:pPr>
        <w:pStyle w:val="ConsPlusNormal0"/>
        <w:jc w:val="both"/>
      </w:pPr>
    </w:p>
    <w:p w:rsidR="00CE2187" w:rsidRDefault="00000000">
      <w:pPr>
        <w:pStyle w:val="ConsPlusNormal0"/>
        <w:ind w:firstLine="540"/>
        <w:jc w:val="both"/>
      </w:pPr>
      <w:r>
        <w:t>Спр - объем средств, предоставляемых получателю (рублей);</w:t>
      </w:r>
    </w:p>
    <w:p w:rsidR="00CE2187" w:rsidRDefault="00000000">
      <w:pPr>
        <w:pStyle w:val="ConsPlusNormal0"/>
        <w:spacing w:before="240"/>
        <w:ind w:firstLine="540"/>
        <w:jc w:val="both"/>
      </w:pPr>
      <w:r>
        <w:t>Vз - объем закупленного и доставленного молока в физическом весе (килограммов);</w:t>
      </w:r>
    </w:p>
    <w:p w:rsidR="00CE2187" w:rsidRDefault="00000000">
      <w:pPr>
        <w:pStyle w:val="ConsPlusNormal0"/>
        <w:spacing w:before="240"/>
        <w:ind w:firstLine="540"/>
        <w:jc w:val="both"/>
      </w:pPr>
      <w:r>
        <w:t>Ср - средняя цена реализации производителями молока-сырья в соответствии с официальной статистической информацией, сложившейся в предыдущем году (рублей).</w:t>
      </w:r>
    </w:p>
    <w:p w:rsidR="00CE2187" w:rsidRDefault="00000000">
      <w:pPr>
        <w:pStyle w:val="ConsPlusNormal0"/>
        <w:spacing w:before="240"/>
        <w:ind w:firstLine="540"/>
        <w:jc w:val="both"/>
      </w:pPr>
      <w:r>
        <w:t xml:space="preserve">29. Министерство не позднее 10-го рабочего дня, следующего за днем принятия Министерством решения о предоставлении субсидии в соответствии с </w:t>
      </w:r>
      <w:hyperlink w:anchor="P312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пунктом 27</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CE2187" w:rsidRDefault="00000000">
      <w:pPr>
        <w:pStyle w:val="ConsPlusNormal0"/>
        <w:jc w:val="both"/>
      </w:pPr>
      <w:r>
        <w:t xml:space="preserve">(в ред. </w:t>
      </w:r>
      <w:hyperlink r:id="rId40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30. В случаях, когда остаток средств, предусмотренных в республиканском бюджете на предоставление субсидии в текущем финансовом году, менее суммы, заявленной получателем, решение о предоставлении субсидии по последней поступившей заявке принимается на остаток лимитов бюджетных ассигнований с письменного согласия заявителя.</w:t>
      </w:r>
    </w:p>
    <w:p w:rsidR="00CE2187" w:rsidRDefault="00000000">
      <w:pPr>
        <w:pStyle w:val="ConsPlusNormal0"/>
        <w:spacing w:before="240"/>
        <w:ind w:firstLine="540"/>
        <w:jc w:val="both"/>
      </w:pPr>
      <w:r>
        <w:t>В случае невозможности предоставления субсидии получателю в полном объеме в текущем финансовом году в связи с недостаточностью лимитов бюджетных обязательств, когда остаток средств в текущем финансовом году менее суммы, заявленной получателем, порядок предоставления субсидии в очередном финансовом году предусматривает право получателя обратиться в Министерство в следующем финансовом году за получением остатка субсидии без повторного прохождения отбора.</w:t>
      </w:r>
    </w:p>
    <w:p w:rsidR="00CE2187" w:rsidRDefault="00CE2187">
      <w:pPr>
        <w:pStyle w:val="ConsPlusNormal0"/>
        <w:jc w:val="both"/>
      </w:pPr>
    </w:p>
    <w:p w:rsidR="00CE2187" w:rsidRDefault="00000000">
      <w:pPr>
        <w:pStyle w:val="ConsPlusTitle0"/>
        <w:jc w:val="center"/>
        <w:outlineLvl w:val="1"/>
      </w:pPr>
      <w:r>
        <w:t>VI. Условия и порядок заключения соглашения</w:t>
      </w:r>
    </w:p>
    <w:p w:rsidR="00CE2187" w:rsidRDefault="00CE2187">
      <w:pPr>
        <w:pStyle w:val="ConsPlusNormal0"/>
        <w:jc w:val="both"/>
      </w:pPr>
    </w:p>
    <w:p w:rsidR="00CE2187" w:rsidRDefault="00000000">
      <w:pPr>
        <w:pStyle w:val="ConsPlusNormal0"/>
        <w:ind w:firstLine="540"/>
        <w:jc w:val="both"/>
      </w:pPr>
      <w:bookmarkStart w:id="105" w:name="P3153"/>
      <w:bookmarkEnd w:id="105"/>
      <w:r>
        <w:t>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Республики Бурятия, подготавливаемые (формируемые) с использованием системы "Электронный бюджет" с соблюдением требований о информации.</w:t>
      </w:r>
    </w:p>
    <w:p w:rsidR="00CE2187" w:rsidRDefault="00000000">
      <w:pPr>
        <w:pStyle w:val="ConsPlusNormal0"/>
        <w:spacing w:before="240"/>
        <w:ind w:firstLine="540"/>
        <w:jc w:val="both"/>
      </w:pPr>
      <w:r>
        <w:t>При отсутствии технической возможности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CE2187" w:rsidRDefault="00000000">
      <w:pPr>
        <w:pStyle w:val="ConsPlusNormal0"/>
        <w:jc w:val="both"/>
      </w:pPr>
      <w:r>
        <w:t xml:space="preserve">(абзац введен </w:t>
      </w:r>
      <w:hyperlink r:id="rId40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Соглашение заключается в срок, не превышающий 10 рабочих дней со дня подписания протокола подведения итогов отбора, указанного в </w:t>
      </w:r>
      <w:hyperlink w:anchor="P312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пункте 27</w:t>
        </w:r>
      </w:hyperlink>
      <w:r>
        <w:t xml:space="preserve"> настоящего Порядка.</w:t>
      </w:r>
    </w:p>
    <w:p w:rsidR="00CE2187" w:rsidRDefault="00000000">
      <w:pPr>
        <w:pStyle w:val="ConsPlusNormal0"/>
        <w:spacing w:before="240"/>
        <w:ind w:firstLine="540"/>
        <w:jc w:val="both"/>
      </w:pPr>
      <w:r>
        <w:t xml:space="preserve">32. Получатель субсидии признается уклонившимся от заключения Соглашения в случае, если не обеспечил подписание Соглашения в установленный в </w:t>
      </w:r>
      <w:hyperlink w:anchor="P3153"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срок.</w:t>
      </w:r>
    </w:p>
    <w:p w:rsidR="00CE2187" w:rsidRDefault="00000000">
      <w:pPr>
        <w:pStyle w:val="ConsPlusNormal0"/>
        <w:jc w:val="both"/>
      </w:pPr>
      <w:r>
        <w:t xml:space="preserve">(п. 32 в ред. </w:t>
      </w:r>
      <w:hyperlink r:id="rId40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33. Обязательными условиями предоставления субсидии, включаемыми в Соглашение, являются:</w:t>
      </w:r>
    </w:p>
    <w:p w:rsidR="00CE2187" w:rsidRDefault="00000000">
      <w:pPr>
        <w:pStyle w:val="ConsPlusNormal0"/>
        <w:spacing w:before="240"/>
        <w:ind w:firstLine="540"/>
        <w:jc w:val="both"/>
      </w:pPr>
      <w:r>
        <w:t>- размер субсидии и условия ее предоставления;</w:t>
      </w:r>
    </w:p>
    <w:p w:rsidR="00CE2187" w:rsidRDefault="00000000">
      <w:pPr>
        <w:pStyle w:val="ConsPlusNormal0"/>
        <w:spacing w:before="240"/>
        <w:ind w:firstLine="540"/>
        <w:jc w:val="both"/>
      </w:pPr>
      <w:r>
        <w:t xml:space="preserve">- значения результатов предоставления субсидии в соответствии с </w:t>
      </w:r>
      <w:hyperlink w:anchor="P3189" w:tooltip="41. Устанавливается следующий результат предоставления субсидии:">
        <w:r>
          <w:rPr>
            <w:color w:val="0000FF"/>
          </w:rPr>
          <w:t>пунктом 41</w:t>
        </w:r>
      </w:hyperlink>
      <w:r>
        <w:t xml:space="preserve"> настоящего Порядка;</w:t>
      </w:r>
    </w:p>
    <w:p w:rsidR="00CE2187" w:rsidRDefault="00000000">
      <w:pPr>
        <w:pStyle w:val="ConsPlusNormal0"/>
        <w:spacing w:before="240"/>
        <w:ind w:firstLine="540"/>
        <w:jc w:val="both"/>
      </w:pPr>
      <w:r>
        <w:t>- принятие получателем средств обязательств по достижению в году получения средств результатов предоставления субсидии в соответствии с Соглашением;</w:t>
      </w:r>
    </w:p>
    <w:p w:rsidR="00CE2187" w:rsidRDefault="00000000">
      <w:pPr>
        <w:pStyle w:val="ConsPlusNormal0"/>
        <w:jc w:val="both"/>
      </w:pPr>
      <w:r>
        <w:t xml:space="preserve">(в ред. </w:t>
      </w:r>
      <w:hyperlink r:id="rId40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последствия недостижения получателем субсидии установленных значений результатов предоставления субсидии;</w:t>
      </w:r>
    </w:p>
    <w:p w:rsidR="00CE2187" w:rsidRDefault="00000000">
      <w:pPr>
        <w:pStyle w:val="ConsPlusNormal0"/>
        <w:spacing w:before="240"/>
        <w:ind w:firstLine="540"/>
        <w:jc w:val="both"/>
      </w:pPr>
      <w:r>
        <w:t>- порядок, сроки и формы представления получателем субсидии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rsidR="00CE2187" w:rsidRDefault="00000000">
      <w:pPr>
        <w:pStyle w:val="ConsPlusNormal0"/>
        <w:spacing w:before="240"/>
        <w:ind w:firstLine="540"/>
        <w:jc w:val="both"/>
      </w:pPr>
      <w:r>
        <w:t>- ответственность за несоблюдение получателем субсидии условий Соглашения;</w:t>
      </w:r>
    </w:p>
    <w:p w:rsidR="00CE2187"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CE2187" w:rsidRDefault="00000000">
      <w:pPr>
        <w:pStyle w:val="ConsPlusNormal0"/>
        <w:spacing w:before="240"/>
        <w:ind w:firstLine="540"/>
        <w:jc w:val="both"/>
      </w:pPr>
      <w: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E2187" w:rsidRDefault="00000000">
      <w:pPr>
        <w:pStyle w:val="ConsPlusNormal0"/>
        <w:spacing w:before="240"/>
        <w:ind w:firstLine="540"/>
        <w:jc w:val="both"/>
      </w:pPr>
      <w: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04"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E2187" w:rsidRDefault="00000000">
      <w:pPr>
        <w:pStyle w:val="ConsPlusNormal0"/>
        <w:spacing w:before="240"/>
        <w:ind w:firstLine="540"/>
        <w:jc w:val="both"/>
      </w:pPr>
      <w: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05"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06"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E2187" w:rsidRDefault="00CE2187">
      <w:pPr>
        <w:pStyle w:val="ConsPlusNormal0"/>
        <w:jc w:val="both"/>
      </w:pPr>
    </w:p>
    <w:p w:rsidR="00CE2187" w:rsidRDefault="00000000">
      <w:pPr>
        <w:pStyle w:val="ConsPlusTitle0"/>
        <w:jc w:val="center"/>
        <w:outlineLvl w:val="1"/>
      </w:pPr>
      <w:r>
        <w:t>VII. Требования к отчетности, осуществлению контроля</w:t>
      </w:r>
    </w:p>
    <w:p w:rsidR="00CE2187" w:rsidRDefault="00000000">
      <w:pPr>
        <w:pStyle w:val="ConsPlusTitle0"/>
        <w:jc w:val="center"/>
      </w:pPr>
      <w:r>
        <w:t>(мониторинга) за соблюдением условий и порядка</w:t>
      </w:r>
    </w:p>
    <w:p w:rsidR="00CE2187" w:rsidRDefault="00000000">
      <w:pPr>
        <w:pStyle w:val="ConsPlusTitle0"/>
        <w:jc w:val="center"/>
      </w:pPr>
      <w:r>
        <w:t>предоставления субсидий и ответственности за их нарушение</w:t>
      </w:r>
    </w:p>
    <w:p w:rsidR="00CE2187" w:rsidRDefault="00CE2187">
      <w:pPr>
        <w:pStyle w:val="ConsPlusNormal0"/>
        <w:jc w:val="both"/>
      </w:pPr>
    </w:p>
    <w:p w:rsidR="00CE2187" w:rsidRDefault="00000000">
      <w:pPr>
        <w:pStyle w:val="ConsPlusNormal0"/>
        <w:ind w:firstLine="540"/>
        <w:jc w:val="both"/>
      </w:pPr>
      <w:bookmarkStart w:id="106" w:name="P3176"/>
      <w:bookmarkEnd w:id="106"/>
      <w:r>
        <w:t>34. Получатели субсидии представляют в Министерство ежеквартально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Российской Федерации.</w:t>
      </w:r>
    </w:p>
    <w:p w:rsidR="00CE2187"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CE2187" w:rsidRDefault="00000000">
      <w:pPr>
        <w:pStyle w:val="ConsPlusNormal0"/>
        <w:spacing w:before="240"/>
        <w:ind w:firstLine="540"/>
        <w:jc w:val="both"/>
      </w:pPr>
      <w:r>
        <w:t xml:space="preserve">Получатели субсидии, являющиеся субъектами микропредпринимательства в соответствии с Федеральным </w:t>
      </w:r>
      <w:hyperlink r:id="rId407"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представляют отчеты о достижении значений результатов предоставления субсидии один раз в год не позднее 1 февраля года, следующего за отчетным годом.</w:t>
      </w:r>
    </w:p>
    <w:p w:rsidR="00CE2187" w:rsidRDefault="00000000">
      <w:pPr>
        <w:pStyle w:val="ConsPlusNormal0"/>
        <w:spacing w:before="240"/>
        <w:ind w:firstLine="540"/>
        <w:jc w:val="both"/>
      </w:pPr>
      <w:r>
        <w:t xml:space="preserve">Индивидуальные предприниматели, осуществляющие закуп молока-сырья, дополнительно к отчету представляют сводный </w:t>
      </w:r>
      <w:hyperlink w:anchor="P3400" w:tooltip="СВОДНЫЙ РЕЕСТР,">
        <w:r>
          <w:rPr>
            <w:color w:val="0000FF"/>
          </w:rPr>
          <w:t>реестр</w:t>
        </w:r>
      </w:hyperlink>
      <w:r>
        <w:t>, отражающий объемы закупленного молока-сырья, по форме согласно приложению N 4 к настоящему Порядку.</w:t>
      </w:r>
    </w:p>
    <w:p w:rsidR="00CE2187" w:rsidRDefault="00000000">
      <w:pPr>
        <w:pStyle w:val="ConsPlusNormal0"/>
        <w:spacing w:before="240"/>
        <w:ind w:firstLine="540"/>
        <w:jc w:val="both"/>
      </w:pPr>
      <w:r>
        <w:t xml:space="preserve">35. Министерство проверяет и принимает отчетность, установленную </w:t>
      </w:r>
      <w:hyperlink w:anchor="P3176" w:tooltip="34. Получатели субсидии представляют в Министерство ежеквартально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оссийской Федерации.">
        <w:r>
          <w:rPr>
            <w:color w:val="0000FF"/>
          </w:rPr>
          <w:t>пунктом 34</w:t>
        </w:r>
      </w:hyperlink>
      <w:r>
        <w:t xml:space="preserve"> настоящего Порядка, в срок не позднее 15-го рабочего дня, следующего за днем представления получателем субсидии отчета.</w:t>
      </w:r>
    </w:p>
    <w:p w:rsidR="00CE2187" w:rsidRDefault="00000000">
      <w:pPr>
        <w:pStyle w:val="ConsPlusNormal0"/>
        <w:spacing w:before="240"/>
        <w:ind w:firstLine="540"/>
        <w:jc w:val="both"/>
      </w:pPr>
      <w:r>
        <w:t>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w:t>
      </w:r>
    </w:p>
    <w:p w:rsidR="00CE2187" w:rsidRDefault="00000000">
      <w:pPr>
        <w:pStyle w:val="ConsPlusNormal0"/>
        <w:spacing w:before="240"/>
        <w:ind w:firstLine="540"/>
        <w:jc w:val="both"/>
      </w:pPr>
      <w:r>
        <w:t>37.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E2187" w:rsidRDefault="00000000">
      <w:pPr>
        <w:pStyle w:val="ConsPlusNormal0"/>
        <w:spacing w:before="240"/>
        <w:ind w:firstLine="540"/>
        <w:jc w:val="both"/>
      </w:pPr>
      <w:r>
        <w:t xml:space="preserve">Для получателей субсидии, являющихся субъектами микропредпринимательства в соответствии с Федеральным </w:t>
      </w:r>
      <w:hyperlink r:id="rId408"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периодичность проведения мониторинга достижения результатов предоставления субсидии составляет один раз в год.</w:t>
      </w:r>
    </w:p>
    <w:p w:rsidR="00CE2187" w:rsidRDefault="00000000">
      <w:pPr>
        <w:pStyle w:val="ConsPlusNormal0"/>
        <w:spacing w:before="240"/>
        <w:ind w:firstLine="540"/>
        <w:jc w:val="both"/>
      </w:pPr>
      <w:r>
        <w:t xml:space="preserve">38. Министерство осуществляет в отношении получателей субсидии проверку соблюдения ими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проверки в соответствии со </w:t>
      </w:r>
      <w:hyperlink r:id="rId409"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410"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CE2187" w:rsidRDefault="00000000">
      <w:pPr>
        <w:pStyle w:val="ConsPlusNormal0"/>
        <w:spacing w:before="240"/>
        <w:ind w:firstLine="540"/>
        <w:jc w:val="both"/>
      </w:pPr>
      <w:r>
        <w:t>39.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CE2187" w:rsidRDefault="00000000">
      <w:pPr>
        <w:pStyle w:val="ConsPlusNormal0"/>
        <w:spacing w:before="240"/>
        <w:ind w:firstLine="540"/>
        <w:jc w:val="both"/>
      </w:pPr>
      <w:r>
        <w:t>а) возврат средств субсидии в полном объеме в доход республиканского бюджета в случае нарушения получателем условий и порядка предоставления субсидии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CE2187" w:rsidRDefault="00000000">
      <w:pPr>
        <w:pStyle w:val="ConsPlusNormal0"/>
        <w:spacing w:before="240"/>
        <w:ind w:firstLine="540"/>
        <w:jc w:val="both"/>
      </w:pPr>
      <w:r>
        <w:t xml:space="preserve">б) частичный возврат субсидии согласно </w:t>
      </w:r>
      <w:hyperlink w:anchor="P3191" w:tooltip="42. В случае недостижения значения результатов предоставления субсидии за отчетный год объем средств, подлежащих возврату (Vвозврата), рассчитывается по формуле:">
        <w:r>
          <w:rPr>
            <w:color w:val="0000FF"/>
          </w:rPr>
          <w:t>пункту 42</w:t>
        </w:r>
      </w:hyperlink>
      <w:r>
        <w:t xml:space="preserve"> настоящего Порядка в случае недостижения значения результатов предоставления субсидии.</w:t>
      </w:r>
    </w:p>
    <w:p w:rsidR="00CE2187" w:rsidRDefault="00000000">
      <w:pPr>
        <w:pStyle w:val="ConsPlusNormal0"/>
        <w:spacing w:before="240"/>
        <w:ind w:firstLine="540"/>
        <w:jc w:val="both"/>
      </w:pPr>
      <w:r>
        <w:t>40.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w:t>
      </w:r>
    </w:p>
    <w:p w:rsidR="00CE2187" w:rsidRDefault="00000000">
      <w:pPr>
        <w:pStyle w:val="ConsPlusNormal0"/>
        <w:spacing w:before="240"/>
        <w:ind w:firstLine="540"/>
        <w:jc w:val="both"/>
      </w:pPr>
      <w:bookmarkStart w:id="107" w:name="P3189"/>
      <w:bookmarkEnd w:id="107"/>
      <w:r>
        <w:t>41. Устанавливается следующий результат предоставления субсидии:</w:t>
      </w:r>
    </w:p>
    <w:p w:rsidR="00CE2187" w:rsidRDefault="00000000">
      <w:pPr>
        <w:pStyle w:val="ConsPlusNormal0"/>
        <w:spacing w:before="240"/>
        <w:ind w:firstLine="540"/>
        <w:jc w:val="both"/>
      </w:pPr>
      <w:r>
        <w:t>- сохранение или увеличение объема закупа молока-сырья на 1 января текущего года по сравнению с показателем на 1 января предыдущего года (тонн).</w:t>
      </w:r>
    </w:p>
    <w:p w:rsidR="00CE2187" w:rsidRDefault="00000000">
      <w:pPr>
        <w:pStyle w:val="ConsPlusNormal0"/>
        <w:spacing w:before="240"/>
        <w:ind w:firstLine="540"/>
        <w:jc w:val="both"/>
      </w:pPr>
      <w:bookmarkStart w:id="108" w:name="P3191"/>
      <w:bookmarkEnd w:id="108"/>
      <w:r>
        <w:t>42. В случае недостижения значения результатов предоставления субсидии за отчетный год объем средств, подлежащих возврату (V</w:t>
      </w:r>
      <w:r>
        <w:rPr>
          <w:vertAlign w:val="subscript"/>
        </w:rPr>
        <w:t>возврата</w:t>
      </w:r>
      <w:r>
        <w:t>), рассчитывается по формуле:</w:t>
      </w:r>
    </w:p>
    <w:p w:rsidR="00CE2187" w:rsidRDefault="00CE2187">
      <w:pPr>
        <w:pStyle w:val="ConsPlusNormal0"/>
        <w:jc w:val="both"/>
      </w:pPr>
    </w:p>
    <w:p w:rsidR="00CE2187" w:rsidRDefault="00000000">
      <w:pPr>
        <w:pStyle w:val="ConsPlusNormal0"/>
        <w:jc w:val="center"/>
      </w:pPr>
      <w:r>
        <w:t>V</w:t>
      </w:r>
      <w:r>
        <w:rPr>
          <w:vertAlign w:val="subscript"/>
        </w:rPr>
        <w:t>возврата</w:t>
      </w:r>
      <w:r>
        <w:t xml:space="preserve"> = (V</w:t>
      </w:r>
      <w:r>
        <w:rPr>
          <w:vertAlign w:val="subscript"/>
        </w:rPr>
        <w:t>субсидии</w:t>
      </w:r>
      <w:r>
        <w:t xml:space="preserve"> x K), где:</w:t>
      </w:r>
    </w:p>
    <w:p w:rsidR="00CE2187" w:rsidRDefault="00CE2187">
      <w:pPr>
        <w:pStyle w:val="ConsPlusNormal0"/>
        <w:jc w:val="both"/>
      </w:pPr>
    </w:p>
    <w:p w:rsidR="00CE2187" w:rsidRDefault="00000000">
      <w:pPr>
        <w:pStyle w:val="ConsPlusNormal0"/>
        <w:ind w:firstLine="540"/>
        <w:jc w:val="both"/>
      </w:pPr>
      <w:r>
        <w:t>V</w:t>
      </w:r>
      <w:r>
        <w:rPr>
          <w:vertAlign w:val="subscript"/>
        </w:rPr>
        <w:t>субсидии</w:t>
      </w:r>
      <w:r>
        <w:t xml:space="preserve"> - размер субсидии, предоставленной получателю в отчетном финансовом году, рублей;</w:t>
      </w:r>
    </w:p>
    <w:p w:rsidR="00CE2187" w:rsidRDefault="00000000">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rsidR="00CE2187" w:rsidRDefault="00000000">
      <w:pPr>
        <w:pStyle w:val="ConsPlusNormal0"/>
        <w:spacing w:before="240"/>
        <w:ind w:firstLine="540"/>
        <w:jc w:val="both"/>
      </w:pPr>
      <w:r>
        <w:t>43. В случае, если получателем не достигнуты установленные плановые значения результата предоставления субсидии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CE2187" w:rsidRDefault="00000000">
      <w:pPr>
        <w:pStyle w:val="ConsPlusNormal0"/>
        <w:spacing w:before="240"/>
        <w:ind w:firstLine="540"/>
        <w:jc w:val="both"/>
      </w:pPr>
      <w:r>
        <w:t>Основанием для освобождения получателей субсидии от применения мер ответственности, предусмотренных настоящим пунктом, является документально подтвержденное наступление одного из перечисленных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субсидии, является невозможным:</w:t>
      </w:r>
    </w:p>
    <w:p w:rsidR="00CE2187" w:rsidRDefault="00000000">
      <w:pPr>
        <w:pStyle w:val="ConsPlusNormal0"/>
        <w:jc w:val="both"/>
      </w:pPr>
      <w:r>
        <w:t xml:space="preserve">(в ред. </w:t>
      </w:r>
      <w:hyperlink r:id="rId41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44.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субсидии, установленных Соглашением, уведомить получателя о выявленных фактах и направить ему требование о возврате средств субсидии в республиканский бюджет в добровольном порядке.</w:t>
      </w:r>
    </w:p>
    <w:p w:rsidR="00CE2187" w:rsidRDefault="00000000">
      <w:pPr>
        <w:pStyle w:val="ConsPlusNormal0"/>
        <w:spacing w:before="240"/>
        <w:ind w:firstLine="540"/>
        <w:jc w:val="both"/>
      </w:pPr>
      <w:r>
        <w:t>Получатели субсидии в течение 20 рабочих дней с даты получения требования о возврате в республиканский бюджет средств субсидии обязаны перечислить полученные средства в республиканский бюджет.</w:t>
      </w:r>
    </w:p>
    <w:p w:rsidR="00CE2187" w:rsidRDefault="00000000">
      <w:pPr>
        <w:pStyle w:val="ConsPlusNormal0"/>
        <w:spacing w:before="240"/>
        <w:ind w:firstLine="540"/>
        <w:jc w:val="both"/>
      </w:pPr>
      <w:r>
        <w:t>В случае отказа получателя от возврата средств субсидии в установленные сроки сумма субсидии подлежит взысканию в судебном порядке в соответствии с законодательством Российской Федерации.</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1</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закуп молока-сырья в личных</w:t>
      </w:r>
    </w:p>
    <w:p w:rsidR="00CE2187" w:rsidRDefault="00000000">
      <w:pPr>
        <w:pStyle w:val="ConsPlusNormal0"/>
        <w:jc w:val="right"/>
      </w:pPr>
      <w:r>
        <w:t>подсобных хозяйствах Республики</w:t>
      </w:r>
    </w:p>
    <w:p w:rsidR="00CE2187" w:rsidRDefault="00000000">
      <w:pPr>
        <w:pStyle w:val="ConsPlusNormal0"/>
        <w:jc w:val="right"/>
      </w:pPr>
      <w:r>
        <w:t>Бурятия для его дальнейшей</w:t>
      </w:r>
    </w:p>
    <w:p w:rsidR="00CE2187" w:rsidRDefault="00000000">
      <w:pPr>
        <w:pStyle w:val="ConsPlusNormal0"/>
        <w:jc w:val="right"/>
      </w:pPr>
      <w:r>
        <w:t>переработки на территории</w:t>
      </w:r>
    </w:p>
    <w:p w:rsidR="00CE2187" w:rsidRDefault="00000000">
      <w:pPr>
        <w:pStyle w:val="ConsPlusNormal0"/>
        <w:jc w:val="right"/>
      </w:pPr>
      <w:r>
        <w:t>Республики Бурятия</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109" w:name="P3219"/>
            <w:bookmarkEnd w:id="109"/>
            <w:r>
              <w:t>СПРАВКА</w:t>
            </w:r>
          </w:p>
          <w:p w:rsidR="00CE2187" w:rsidRDefault="00000000">
            <w:pPr>
              <w:pStyle w:val="ConsPlusNormal0"/>
              <w:jc w:val="center"/>
            </w:pPr>
            <w:r>
              <w:t>для расчета субсидии на закуп молока-сырья в личных</w:t>
            </w:r>
          </w:p>
          <w:p w:rsidR="00CE2187" w:rsidRDefault="00000000">
            <w:pPr>
              <w:pStyle w:val="ConsPlusNormal0"/>
              <w:jc w:val="center"/>
            </w:pPr>
            <w:r>
              <w:t>подсобных хозяйствах Республики Бурятия для его дальнейшей</w:t>
            </w:r>
          </w:p>
          <w:p w:rsidR="00CE2187" w:rsidRDefault="00000000">
            <w:pPr>
              <w:pStyle w:val="ConsPlusNormal0"/>
              <w:jc w:val="center"/>
            </w:pPr>
            <w:r>
              <w:t>переработки на территории Республики Бурятия</w:t>
            </w:r>
          </w:p>
          <w:p w:rsidR="00CE2187" w:rsidRDefault="00000000">
            <w:pPr>
              <w:pStyle w:val="ConsPlusNormal0"/>
              <w:jc w:val="center"/>
            </w:pPr>
            <w:r>
              <w:t>за ________________________________ 20__ г.</w:t>
            </w:r>
          </w:p>
          <w:p w:rsidR="00CE2187" w:rsidRDefault="00000000">
            <w:pPr>
              <w:pStyle w:val="ConsPlusNormal0"/>
              <w:jc w:val="center"/>
            </w:pPr>
            <w:r>
              <w:t>(месяц)</w:t>
            </w:r>
          </w:p>
          <w:p w:rsidR="00CE2187" w:rsidRDefault="00000000">
            <w:pPr>
              <w:pStyle w:val="ConsPlusNormal0"/>
              <w:jc w:val="center"/>
            </w:pPr>
            <w:r>
              <w:t>________________________________________</w:t>
            </w:r>
          </w:p>
          <w:p w:rsidR="00CE2187" w:rsidRDefault="00000000">
            <w:pPr>
              <w:pStyle w:val="ConsPlusNormal0"/>
              <w:jc w:val="center"/>
            </w:pPr>
            <w:r>
              <w:t>(наименование участника отбора)</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3932"/>
        <w:gridCol w:w="1474"/>
      </w:tblGrid>
      <w:tr w:rsidR="00CE2187">
        <w:tc>
          <w:tcPr>
            <w:tcW w:w="3628" w:type="dxa"/>
          </w:tcPr>
          <w:p w:rsidR="00CE2187" w:rsidRDefault="00000000">
            <w:pPr>
              <w:pStyle w:val="ConsPlusNormal0"/>
              <w:jc w:val="center"/>
            </w:pPr>
            <w:r>
              <w:t>Объем закупленного молока-сырья на его дальнейшую переработку, кг</w:t>
            </w:r>
          </w:p>
        </w:tc>
        <w:tc>
          <w:tcPr>
            <w:tcW w:w="3932" w:type="dxa"/>
          </w:tcPr>
          <w:p w:rsidR="00CE2187" w:rsidRDefault="00000000">
            <w:pPr>
              <w:pStyle w:val="ConsPlusNormal0"/>
              <w:jc w:val="center"/>
            </w:pPr>
            <w:r>
              <w:t>Ставка (20% от средней цены реализации производителями молока-сырья за 1 кг в соответствии с официальной статистической информацией, сложившейся в предыдущем году)</w:t>
            </w:r>
          </w:p>
        </w:tc>
        <w:tc>
          <w:tcPr>
            <w:tcW w:w="1474" w:type="dxa"/>
          </w:tcPr>
          <w:p w:rsidR="00CE2187" w:rsidRDefault="00000000">
            <w:pPr>
              <w:pStyle w:val="ConsPlusNormal0"/>
              <w:jc w:val="center"/>
            </w:pPr>
            <w:r>
              <w:t>Потребность в субсидии, руб.</w:t>
            </w:r>
          </w:p>
        </w:tc>
      </w:tr>
      <w:tr w:rsidR="00CE2187">
        <w:tc>
          <w:tcPr>
            <w:tcW w:w="3628" w:type="dxa"/>
          </w:tcPr>
          <w:p w:rsidR="00CE2187" w:rsidRDefault="00CE2187">
            <w:pPr>
              <w:pStyle w:val="ConsPlusNormal0"/>
            </w:pPr>
          </w:p>
        </w:tc>
        <w:tc>
          <w:tcPr>
            <w:tcW w:w="3932" w:type="dxa"/>
          </w:tcPr>
          <w:p w:rsidR="00CE2187" w:rsidRDefault="00CE2187">
            <w:pPr>
              <w:pStyle w:val="ConsPlusNormal0"/>
            </w:pPr>
          </w:p>
        </w:tc>
        <w:tc>
          <w:tcPr>
            <w:tcW w:w="1474"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"__" _____________ 20__ г.</w:t>
            </w:r>
          </w:p>
          <w:p w:rsidR="00CE2187" w:rsidRDefault="00000000">
            <w:pPr>
              <w:pStyle w:val="ConsPlusNormal0"/>
            </w:pPr>
            <w:r>
              <w:t>МП (при ее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2</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закуп молока-сырья в личных</w:t>
      </w:r>
    </w:p>
    <w:p w:rsidR="00CE2187" w:rsidRDefault="00000000">
      <w:pPr>
        <w:pStyle w:val="ConsPlusNormal0"/>
        <w:jc w:val="right"/>
      </w:pPr>
      <w:r>
        <w:t>подсобных хозяйствах Республики</w:t>
      </w:r>
    </w:p>
    <w:p w:rsidR="00CE2187" w:rsidRDefault="00000000">
      <w:pPr>
        <w:pStyle w:val="ConsPlusNormal0"/>
        <w:jc w:val="right"/>
      </w:pPr>
      <w:r>
        <w:t>Бурятия для его дальнейшей</w:t>
      </w:r>
    </w:p>
    <w:p w:rsidR="00CE2187" w:rsidRDefault="00000000">
      <w:pPr>
        <w:pStyle w:val="ConsPlusNormal0"/>
        <w:jc w:val="right"/>
      </w:pPr>
      <w:r>
        <w:t>переработки на территории</w:t>
      </w:r>
    </w:p>
    <w:p w:rsidR="00CE2187" w:rsidRDefault="00000000">
      <w:pPr>
        <w:pStyle w:val="ConsPlusNormal0"/>
        <w:jc w:val="right"/>
      </w:pPr>
      <w:r>
        <w:t>Республики Бурятия</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110" w:name="P3266"/>
            <w:bookmarkEnd w:id="110"/>
            <w:r>
              <w:t>РЕЕСТР</w:t>
            </w:r>
          </w:p>
          <w:p w:rsidR="00CE2187" w:rsidRDefault="00000000">
            <w:pPr>
              <w:pStyle w:val="ConsPlusNormal0"/>
              <w:jc w:val="center"/>
            </w:pPr>
            <w:r>
              <w:t>документов, подтверждающих закуп и оплату молока-сырья</w:t>
            </w:r>
          </w:p>
          <w:p w:rsidR="00CE2187" w:rsidRDefault="00000000">
            <w:pPr>
              <w:pStyle w:val="ConsPlusNormal0"/>
              <w:jc w:val="center"/>
            </w:pPr>
            <w:r>
              <w:t>у _________________________________________________</w:t>
            </w:r>
          </w:p>
          <w:p w:rsidR="00CE2187" w:rsidRDefault="00000000">
            <w:pPr>
              <w:pStyle w:val="ConsPlusNormal0"/>
              <w:jc w:val="center"/>
            </w:pPr>
            <w:r>
              <w:t>(наименование личного подсобного хозяйства)</w:t>
            </w:r>
          </w:p>
          <w:p w:rsidR="00CE2187" w:rsidRDefault="00000000">
            <w:pPr>
              <w:pStyle w:val="ConsPlusNormal0"/>
              <w:jc w:val="center"/>
            </w:pPr>
            <w:r>
              <w:t>за _______________________________________ 202_ года</w:t>
            </w:r>
          </w:p>
          <w:p w:rsidR="00CE2187" w:rsidRDefault="00000000">
            <w:pPr>
              <w:pStyle w:val="ConsPlusNormal0"/>
              <w:jc w:val="center"/>
            </w:pPr>
            <w:r>
              <w:t>(месяц)</w:t>
            </w:r>
          </w:p>
          <w:p w:rsidR="00CE2187" w:rsidRDefault="00000000">
            <w:pPr>
              <w:pStyle w:val="ConsPlusNormal0"/>
              <w:jc w:val="center"/>
            </w:pPr>
            <w:r>
              <w:t>__________________________________________________</w:t>
            </w:r>
          </w:p>
          <w:p w:rsidR="00CE2187" w:rsidRDefault="00000000">
            <w:pPr>
              <w:pStyle w:val="ConsPlusNormal0"/>
              <w:jc w:val="center"/>
            </w:pPr>
            <w:r>
              <w:t>(наименование организации или индивидуального</w:t>
            </w:r>
          </w:p>
          <w:p w:rsidR="00CE2187" w:rsidRDefault="00000000">
            <w:pPr>
              <w:pStyle w:val="ConsPlusNormal0"/>
              <w:jc w:val="center"/>
            </w:pPr>
            <w:r>
              <w:t>предпринимателя, осуществившего закуп молока-сырья)</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624"/>
        <w:gridCol w:w="1304"/>
        <w:gridCol w:w="1417"/>
        <w:gridCol w:w="1191"/>
        <w:gridCol w:w="1020"/>
        <w:gridCol w:w="1077"/>
        <w:gridCol w:w="964"/>
      </w:tblGrid>
      <w:tr w:rsidR="00CE2187">
        <w:tc>
          <w:tcPr>
            <w:tcW w:w="1474" w:type="dxa"/>
            <w:vMerge w:val="restart"/>
          </w:tcPr>
          <w:p w:rsidR="00CE2187" w:rsidRDefault="00000000">
            <w:pPr>
              <w:pStyle w:val="ConsPlusNormal0"/>
              <w:jc w:val="center"/>
            </w:pPr>
            <w:r>
              <w:t>Договор о сотрудничестве (N, дата)</w:t>
            </w:r>
          </w:p>
        </w:tc>
        <w:tc>
          <w:tcPr>
            <w:tcW w:w="5556" w:type="dxa"/>
            <w:gridSpan w:val="5"/>
          </w:tcPr>
          <w:p w:rsidR="00CE2187" w:rsidRDefault="00000000">
            <w:pPr>
              <w:pStyle w:val="ConsPlusNormal0"/>
              <w:jc w:val="center"/>
            </w:pPr>
            <w:r>
              <w:t>Документы, подтверждающие закуп молока</w:t>
            </w:r>
          </w:p>
        </w:tc>
        <w:tc>
          <w:tcPr>
            <w:tcW w:w="2041" w:type="dxa"/>
            <w:gridSpan w:val="2"/>
          </w:tcPr>
          <w:p w:rsidR="00CE2187" w:rsidRDefault="00000000">
            <w:pPr>
              <w:pStyle w:val="ConsPlusNormal0"/>
              <w:jc w:val="center"/>
            </w:pPr>
            <w:r>
              <w:t>Платежные документы, подтверждающие оплату закупленного молока</w:t>
            </w:r>
          </w:p>
        </w:tc>
      </w:tr>
      <w:tr w:rsidR="00CE2187">
        <w:tc>
          <w:tcPr>
            <w:tcW w:w="1474" w:type="dxa"/>
            <w:vMerge/>
          </w:tcPr>
          <w:p w:rsidR="00CE2187" w:rsidRDefault="00CE2187">
            <w:pPr>
              <w:pStyle w:val="ConsPlusNormal0"/>
            </w:pPr>
          </w:p>
        </w:tc>
        <w:tc>
          <w:tcPr>
            <w:tcW w:w="624" w:type="dxa"/>
            <w:vMerge w:val="restart"/>
          </w:tcPr>
          <w:p w:rsidR="00CE2187" w:rsidRDefault="00000000">
            <w:pPr>
              <w:pStyle w:val="ConsPlusNormal0"/>
              <w:jc w:val="center"/>
            </w:pPr>
            <w:r>
              <w:t>N п/п</w:t>
            </w:r>
          </w:p>
        </w:tc>
        <w:tc>
          <w:tcPr>
            <w:tcW w:w="1304" w:type="dxa"/>
            <w:vMerge w:val="restart"/>
          </w:tcPr>
          <w:p w:rsidR="00CE2187" w:rsidRDefault="00000000">
            <w:pPr>
              <w:pStyle w:val="ConsPlusNormal0"/>
              <w:jc w:val="center"/>
            </w:pPr>
            <w:r>
              <w:t>Наименование документа, N, дата</w:t>
            </w:r>
          </w:p>
        </w:tc>
        <w:tc>
          <w:tcPr>
            <w:tcW w:w="2608" w:type="dxa"/>
            <w:gridSpan w:val="2"/>
          </w:tcPr>
          <w:p w:rsidR="00CE2187" w:rsidRDefault="00000000">
            <w:pPr>
              <w:pStyle w:val="ConsPlusNormal0"/>
              <w:jc w:val="center"/>
            </w:pPr>
            <w:r>
              <w:t>Объем закупленного молока, кг</w:t>
            </w:r>
          </w:p>
        </w:tc>
        <w:tc>
          <w:tcPr>
            <w:tcW w:w="1020" w:type="dxa"/>
            <w:vMerge w:val="restart"/>
          </w:tcPr>
          <w:p w:rsidR="00CE2187" w:rsidRDefault="00000000">
            <w:pPr>
              <w:pStyle w:val="ConsPlusNormal0"/>
              <w:jc w:val="center"/>
            </w:pPr>
            <w:r>
              <w:t>Сумма, руб.</w:t>
            </w:r>
          </w:p>
        </w:tc>
        <w:tc>
          <w:tcPr>
            <w:tcW w:w="1077" w:type="dxa"/>
            <w:vMerge w:val="restart"/>
          </w:tcPr>
          <w:p w:rsidR="00CE2187" w:rsidRDefault="00000000">
            <w:pPr>
              <w:pStyle w:val="ConsPlusNormal0"/>
              <w:jc w:val="center"/>
            </w:pPr>
            <w:r>
              <w:t>Наименование документа, N, дата</w:t>
            </w:r>
          </w:p>
        </w:tc>
        <w:tc>
          <w:tcPr>
            <w:tcW w:w="964" w:type="dxa"/>
            <w:vMerge w:val="restart"/>
          </w:tcPr>
          <w:p w:rsidR="00CE2187" w:rsidRDefault="00000000">
            <w:pPr>
              <w:pStyle w:val="ConsPlusNormal0"/>
              <w:jc w:val="center"/>
            </w:pPr>
            <w:r>
              <w:t>Сумма, руб.</w:t>
            </w:r>
          </w:p>
        </w:tc>
      </w:tr>
      <w:tr w:rsidR="00CE2187">
        <w:tc>
          <w:tcPr>
            <w:tcW w:w="1474" w:type="dxa"/>
            <w:vMerge/>
          </w:tcPr>
          <w:p w:rsidR="00CE2187" w:rsidRDefault="00CE2187">
            <w:pPr>
              <w:pStyle w:val="ConsPlusNormal0"/>
            </w:pPr>
          </w:p>
        </w:tc>
        <w:tc>
          <w:tcPr>
            <w:tcW w:w="624" w:type="dxa"/>
            <w:vMerge/>
          </w:tcPr>
          <w:p w:rsidR="00CE2187" w:rsidRDefault="00CE2187">
            <w:pPr>
              <w:pStyle w:val="ConsPlusNormal0"/>
            </w:pPr>
          </w:p>
        </w:tc>
        <w:tc>
          <w:tcPr>
            <w:tcW w:w="1304" w:type="dxa"/>
            <w:vMerge/>
          </w:tcPr>
          <w:p w:rsidR="00CE2187" w:rsidRDefault="00CE2187">
            <w:pPr>
              <w:pStyle w:val="ConsPlusNormal0"/>
            </w:pPr>
          </w:p>
        </w:tc>
        <w:tc>
          <w:tcPr>
            <w:tcW w:w="1417" w:type="dxa"/>
          </w:tcPr>
          <w:p w:rsidR="00CE2187" w:rsidRDefault="00000000">
            <w:pPr>
              <w:pStyle w:val="ConsPlusNormal0"/>
              <w:jc w:val="center"/>
            </w:pPr>
            <w:r>
              <w:t>Физический вес</w:t>
            </w:r>
          </w:p>
        </w:tc>
        <w:tc>
          <w:tcPr>
            <w:tcW w:w="1191" w:type="dxa"/>
          </w:tcPr>
          <w:p w:rsidR="00CE2187" w:rsidRDefault="00000000">
            <w:pPr>
              <w:pStyle w:val="ConsPlusNormal0"/>
              <w:jc w:val="center"/>
            </w:pPr>
            <w:r>
              <w:t>Зачетный вес</w:t>
            </w:r>
          </w:p>
        </w:tc>
        <w:tc>
          <w:tcPr>
            <w:tcW w:w="1020" w:type="dxa"/>
            <w:vMerge/>
          </w:tcPr>
          <w:p w:rsidR="00CE2187" w:rsidRDefault="00CE2187">
            <w:pPr>
              <w:pStyle w:val="ConsPlusNormal0"/>
            </w:pPr>
          </w:p>
        </w:tc>
        <w:tc>
          <w:tcPr>
            <w:tcW w:w="1077" w:type="dxa"/>
            <w:vMerge/>
          </w:tcPr>
          <w:p w:rsidR="00CE2187" w:rsidRDefault="00CE2187">
            <w:pPr>
              <w:pStyle w:val="ConsPlusNormal0"/>
            </w:pPr>
          </w:p>
        </w:tc>
        <w:tc>
          <w:tcPr>
            <w:tcW w:w="964" w:type="dxa"/>
            <w:vMerge/>
          </w:tcPr>
          <w:p w:rsidR="00CE2187" w:rsidRDefault="00CE2187">
            <w:pPr>
              <w:pStyle w:val="ConsPlusNormal0"/>
            </w:pPr>
          </w:p>
        </w:tc>
      </w:tr>
      <w:tr w:rsidR="00CE2187">
        <w:tc>
          <w:tcPr>
            <w:tcW w:w="1474" w:type="dxa"/>
          </w:tcPr>
          <w:p w:rsidR="00CE2187" w:rsidRDefault="00CE2187">
            <w:pPr>
              <w:pStyle w:val="ConsPlusNormal0"/>
            </w:pPr>
          </w:p>
        </w:tc>
        <w:tc>
          <w:tcPr>
            <w:tcW w:w="624" w:type="dxa"/>
          </w:tcPr>
          <w:p w:rsidR="00CE2187" w:rsidRDefault="00CE2187">
            <w:pPr>
              <w:pStyle w:val="ConsPlusNormal0"/>
            </w:pPr>
          </w:p>
        </w:tc>
        <w:tc>
          <w:tcPr>
            <w:tcW w:w="1304" w:type="dxa"/>
          </w:tcPr>
          <w:p w:rsidR="00CE2187" w:rsidRDefault="00CE2187">
            <w:pPr>
              <w:pStyle w:val="ConsPlusNormal0"/>
            </w:pPr>
          </w:p>
        </w:tc>
        <w:tc>
          <w:tcPr>
            <w:tcW w:w="1417" w:type="dxa"/>
          </w:tcPr>
          <w:p w:rsidR="00CE2187" w:rsidRDefault="00CE2187">
            <w:pPr>
              <w:pStyle w:val="ConsPlusNormal0"/>
            </w:pPr>
          </w:p>
        </w:tc>
        <w:tc>
          <w:tcPr>
            <w:tcW w:w="1191" w:type="dxa"/>
          </w:tcPr>
          <w:p w:rsidR="00CE2187" w:rsidRDefault="00CE2187">
            <w:pPr>
              <w:pStyle w:val="ConsPlusNormal0"/>
            </w:pPr>
          </w:p>
        </w:tc>
        <w:tc>
          <w:tcPr>
            <w:tcW w:w="1020" w:type="dxa"/>
          </w:tcPr>
          <w:p w:rsidR="00CE2187" w:rsidRDefault="00CE2187">
            <w:pPr>
              <w:pStyle w:val="ConsPlusNormal0"/>
            </w:pPr>
          </w:p>
        </w:tc>
        <w:tc>
          <w:tcPr>
            <w:tcW w:w="1077" w:type="dxa"/>
          </w:tcPr>
          <w:p w:rsidR="00CE2187" w:rsidRDefault="00CE2187">
            <w:pPr>
              <w:pStyle w:val="ConsPlusNormal0"/>
            </w:pPr>
          </w:p>
        </w:tc>
        <w:tc>
          <w:tcPr>
            <w:tcW w:w="964" w:type="dxa"/>
          </w:tcPr>
          <w:p w:rsidR="00CE2187" w:rsidRDefault="00CE2187">
            <w:pPr>
              <w:pStyle w:val="ConsPlusNormal0"/>
            </w:pPr>
          </w:p>
        </w:tc>
      </w:tr>
      <w:tr w:rsidR="00CE2187">
        <w:tc>
          <w:tcPr>
            <w:tcW w:w="1474" w:type="dxa"/>
          </w:tcPr>
          <w:p w:rsidR="00CE2187" w:rsidRDefault="00CE2187">
            <w:pPr>
              <w:pStyle w:val="ConsPlusNormal0"/>
            </w:pPr>
          </w:p>
        </w:tc>
        <w:tc>
          <w:tcPr>
            <w:tcW w:w="624" w:type="dxa"/>
          </w:tcPr>
          <w:p w:rsidR="00CE2187" w:rsidRDefault="00CE2187">
            <w:pPr>
              <w:pStyle w:val="ConsPlusNormal0"/>
            </w:pPr>
          </w:p>
        </w:tc>
        <w:tc>
          <w:tcPr>
            <w:tcW w:w="1304" w:type="dxa"/>
          </w:tcPr>
          <w:p w:rsidR="00CE2187" w:rsidRDefault="00CE2187">
            <w:pPr>
              <w:pStyle w:val="ConsPlusNormal0"/>
            </w:pPr>
          </w:p>
        </w:tc>
        <w:tc>
          <w:tcPr>
            <w:tcW w:w="1417" w:type="dxa"/>
          </w:tcPr>
          <w:p w:rsidR="00CE2187" w:rsidRDefault="00CE2187">
            <w:pPr>
              <w:pStyle w:val="ConsPlusNormal0"/>
            </w:pPr>
          </w:p>
        </w:tc>
        <w:tc>
          <w:tcPr>
            <w:tcW w:w="1191" w:type="dxa"/>
          </w:tcPr>
          <w:p w:rsidR="00CE2187" w:rsidRDefault="00CE2187">
            <w:pPr>
              <w:pStyle w:val="ConsPlusNormal0"/>
            </w:pPr>
          </w:p>
        </w:tc>
        <w:tc>
          <w:tcPr>
            <w:tcW w:w="1020" w:type="dxa"/>
          </w:tcPr>
          <w:p w:rsidR="00CE2187" w:rsidRDefault="00CE2187">
            <w:pPr>
              <w:pStyle w:val="ConsPlusNormal0"/>
            </w:pPr>
          </w:p>
        </w:tc>
        <w:tc>
          <w:tcPr>
            <w:tcW w:w="1077" w:type="dxa"/>
          </w:tcPr>
          <w:p w:rsidR="00CE2187" w:rsidRDefault="00CE2187">
            <w:pPr>
              <w:pStyle w:val="ConsPlusNormal0"/>
            </w:pPr>
          </w:p>
        </w:tc>
        <w:tc>
          <w:tcPr>
            <w:tcW w:w="964" w:type="dxa"/>
          </w:tcPr>
          <w:p w:rsidR="00CE2187" w:rsidRDefault="00CE2187">
            <w:pPr>
              <w:pStyle w:val="ConsPlusNormal0"/>
            </w:pPr>
          </w:p>
        </w:tc>
      </w:tr>
      <w:tr w:rsidR="00CE2187">
        <w:tc>
          <w:tcPr>
            <w:tcW w:w="1474" w:type="dxa"/>
          </w:tcPr>
          <w:p w:rsidR="00CE2187" w:rsidRDefault="00000000">
            <w:pPr>
              <w:pStyle w:val="ConsPlusNormal0"/>
              <w:jc w:val="center"/>
            </w:pPr>
            <w:r>
              <w:t>Итого</w:t>
            </w:r>
          </w:p>
        </w:tc>
        <w:tc>
          <w:tcPr>
            <w:tcW w:w="624" w:type="dxa"/>
          </w:tcPr>
          <w:p w:rsidR="00CE2187" w:rsidRDefault="00000000">
            <w:pPr>
              <w:pStyle w:val="ConsPlusNormal0"/>
              <w:jc w:val="center"/>
            </w:pPr>
            <w:r>
              <w:t>х</w:t>
            </w:r>
          </w:p>
        </w:tc>
        <w:tc>
          <w:tcPr>
            <w:tcW w:w="1304" w:type="dxa"/>
          </w:tcPr>
          <w:p w:rsidR="00CE2187" w:rsidRDefault="00000000">
            <w:pPr>
              <w:pStyle w:val="ConsPlusNormal0"/>
              <w:jc w:val="center"/>
            </w:pPr>
            <w:r>
              <w:t>х</w:t>
            </w:r>
          </w:p>
        </w:tc>
        <w:tc>
          <w:tcPr>
            <w:tcW w:w="1417" w:type="dxa"/>
          </w:tcPr>
          <w:p w:rsidR="00CE2187" w:rsidRDefault="00CE2187">
            <w:pPr>
              <w:pStyle w:val="ConsPlusNormal0"/>
            </w:pPr>
          </w:p>
        </w:tc>
        <w:tc>
          <w:tcPr>
            <w:tcW w:w="1191" w:type="dxa"/>
          </w:tcPr>
          <w:p w:rsidR="00CE2187" w:rsidRDefault="00CE2187">
            <w:pPr>
              <w:pStyle w:val="ConsPlusNormal0"/>
            </w:pPr>
          </w:p>
        </w:tc>
        <w:tc>
          <w:tcPr>
            <w:tcW w:w="1020" w:type="dxa"/>
          </w:tcPr>
          <w:p w:rsidR="00CE2187" w:rsidRDefault="00CE2187">
            <w:pPr>
              <w:pStyle w:val="ConsPlusNormal0"/>
            </w:pPr>
          </w:p>
        </w:tc>
        <w:tc>
          <w:tcPr>
            <w:tcW w:w="1077" w:type="dxa"/>
          </w:tcPr>
          <w:p w:rsidR="00CE2187" w:rsidRDefault="00000000">
            <w:pPr>
              <w:pStyle w:val="ConsPlusNormal0"/>
              <w:jc w:val="center"/>
            </w:pPr>
            <w:r>
              <w:t>х</w:t>
            </w:r>
          </w:p>
        </w:tc>
        <w:tc>
          <w:tcPr>
            <w:tcW w:w="964" w:type="dxa"/>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40"/>
        <w:gridCol w:w="2381"/>
        <w:gridCol w:w="340"/>
        <w:gridCol w:w="1644"/>
        <w:gridCol w:w="340"/>
        <w:gridCol w:w="2494"/>
      </w:tblGrid>
      <w:tr w:rsidR="00CE2187">
        <w:tc>
          <w:tcPr>
            <w:tcW w:w="4252" w:type="dxa"/>
            <w:gridSpan w:val="3"/>
            <w:tcBorders>
              <w:top w:val="nil"/>
              <w:left w:val="nil"/>
              <w:bottom w:val="nil"/>
              <w:right w:val="nil"/>
            </w:tcBorders>
          </w:tcPr>
          <w:p w:rsidR="00CE2187" w:rsidRDefault="00000000">
            <w:pPr>
              <w:pStyle w:val="ConsPlusNormal0"/>
              <w:jc w:val="both"/>
            </w:pPr>
            <w:r>
              <w:t>Руководитель</w:t>
            </w:r>
          </w:p>
        </w:tc>
        <w:tc>
          <w:tcPr>
            <w:tcW w:w="340" w:type="dxa"/>
            <w:vMerge w:val="restart"/>
            <w:tcBorders>
              <w:top w:val="nil"/>
              <w:left w:val="nil"/>
              <w:bottom w:val="nil"/>
              <w:right w:val="nil"/>
            </w:tcBorders>
          </w:tcPr>
          <w:p w:rsidR="00CE2187" w:rsidRDefault="00CE2187">
            <w:pPr>
              <w:pStyle w:val="ConsPlusNormal0"/>
            </w:pPr>
          </w:p>
        </w:tc>
        <w:tc>
          <w:tcPr>
            <w:tcW w:w="4478" w:type="dxa"/>
            <w:gridSpan w:val="3"/>
            <w:tcBorders>
              <w:top w:val="nil"/>
              <w:left w:val="nil"/>
              <w:bottom w:val="nil"/>
              <w:right w:val="nil"/>
            </w:tcBorders>
          </w:tcPr>
          <w:p w:rsidR="00CE2187" w:rsidRDefault="00000000">
            <w:pPr>
              <w:pStyle w:val="ConsPlusNormal0"/>
              <w:jc w:val="both"/>
            </w:pPr>
            <w:r>
              <w:t>Наименование сдатчика молока-сырья</w:t>
            </w:r>
          </w:p>
        </w:tc>
      </w:tr>
      <w:tr w:rsidR="00CE2187">
        <w:tc>
          <w:tcPr>
            <w:tcW w:w="153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381"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1644"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494" w:type="dxa"/>
            <w:tcBorders>
              <w:top w:val="nil"/>
              <w:left w:val="nil"/>
              <w:bottom w:val="single" w:sz="4" w:space="0" w:color="auto"/>
              <w:right w:val="nil"/>
            </w:tcBorders>
          </w:tcPr>
          <w:p w:rsidR="00CE2187" w:rsidRDefault="00CE2187">
            <w:pPr>
              <w:pStyle w:val="ConsPlusNormal0"/>
            </w:pPr>
          </w:p>
        </w:tc>
      </w:tr>
      <w:tr w:rsidR="00CE2187">
        <w:tc>
          <w:tcPr>
            <w:tcW w:w="153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381" w:type="dxa"/>
            <w:tcBorders>
              <w:top w:val="single" w:sz="4" w:space="0" w:color="auto"/>
              <w:left w:val="nil"/>
              <w:bottom w:val="nil"/>
              <w:right w:val="nil"/>
            </w:tcBorders>
          </w:tcPr>
          <w:p w:rsidR="00CE2187" w:rsidRDefault="00000000">
            <w:pPr>
              <w:pStyle w:val="ConsPlusNormal0"/>
              <w:jc w:val="center"/>
            </w:pPr>
            <w:r>
              <w:t>(ФИО)</w:t>
            </w:r>
          </w:p>
        </w:tc>
        <w:tc>
          <w:tcPr>
            <w:tcW w:w="340" w:type="dxa"/>
            <w:vMerge/>
            <w:tcBorders>
              <w:top w:val="nil"/>
              <w:left w:val="nil"/>
              <w:bottom w:val="nil"/>
              <w:right w:val="nil"/>
            </w:tcBorders>
          </w:tcPr>
          <w:p w:rsidR="00CE2187" w:rsidRDefault="00CE2187">
            <w:pPr>
              <w:pStyle w:val="ConsPlusNormal0"/>
            </w:pPr>
          </w:p>
        </w:tc>
        <w:tc>
          <w:tcPr>
            <w:tcW w:w="1644"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494"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4252" w:type="dxa"/>
            <w:gridSpan w:val="3"/>
            <w:tcBorders>
              <w:top w:val="nil"/>
              <w:left w:val="nil"/>
              <w:bottom w:val="nil"/>
              <w:right w:val="nil"/>
            </w:tcBorders>
          </w:tcPr>
          <w:p w:rsidR="00CE2187" w:rsidRDefault="00000000">
            <w:pPr>
              <w:pStyle w:val="ConsPlusNormal0"/>
              <w:jc w:val="both"/>
            </w:pPr>
            <w:r>
              <w:t>Главный бухгалтер (при наличии)</w:t>
            </w:r>
          </w:p>
        </w:tc>
        <w:tc>
          <w:tcPr>
            <w:tcW w:w="340" w:type="dxa"/>
            <w:vMerge/>
            <w:tcBorders>
              <w:top w:val="nil"/>
              <w:left w:val="nil"/>
              <w:bottom w:val="nil"/>
              <w:right w:val="nil"/>
            </w:tcBorders>
          </w:tcPr>
          <w:p w:rsidR="00CE2187" w:rsidRDefault="00CE2187">
            <w:pPr>
              <w:pStyle w:val="ConsPlusNormal0"/>
            </w:pPr>
          </w:p>
        </w:tc>
        <w:tc>
          <w:tcPr>
            <w:tcW w:w="4478" w:type="dxa"/>
            <w:gridSpan w:val="3"/>
            <w:vMerge w:val="restart"/>
            <w:tcBorders>
              <w:top w:val="nil"/>
              <w:left w:val="nil"/>
              <w:bottom w:val="nil"/>
              <w:right w:val="nil"/>
            </w:tcBorders>
          </w:tcPr>
          <w:p w:rsidR="00CE2187" w:rsidRDefault="00CE2187">
            <w:pPr>
              <w:pStyle w:val="ConsPlusNormal0"/>
            </w:pPr>
          </w:p>
        </w:tc>
      </w:tr>
      <w:tr w:rsidR="00CE2187">
        <w:tc>
          <w:tcPr>
            <w:tcW w:w="153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381"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4478" w:type="dxa"/>
            <w:gridSpan w:val="3"/>
            <w:vMerge/>
            <w:tcBorders>
              <w:top w:val="nil"/>
              <w:left w:val="nil"/>
              <w:bottom w:val="nil"/>
              <w:right w:val="nil"/>
            </w:tcBorders>
          </w:tcPr>
          <w:p w:rsidR="00CE2187" w:rsidRDefault="00CE2187">
            <w:pPr>
              <w:pStyle w:val="ConsPlusNormal0"/>
            </w:pPr>
          </w:p>
        </w:tc>
      </w:tr>
      <w:tr w:rsidR="00CE2187">
        <w:tc>
          <w:tcPr>
            <w:tcW w:w="153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381" w:type="dxa"/>
            <w:tcBorders>
              <w:top w:val="single" w:sz="4" w:space="0" w:color="auto"/>
              <w:left w:val="nil"/>
              <w:bottom w:val="nil"/>
              <w:right w:val="nil"/>
            </w:tcBorders>
          </w:tcPr>
          <w:p w:rsidR="00CE2187" w:rsidRDefault="00000000">
            <w:pPr>
              <w:pStyle w:val="ConsPlusNormal0"/>
              <w:jc w:val="center"/>
            </w:pPr>
            <w:r>
              <w:t>(ФИО)</w:t>
            </w:r>
          </w:p>
        </w:tc>
        <w:tc>
          <w:tcPr>
            <w:tcW w:w="340" w:type="dxa"/>
            <w:vMerge/>
            <w:tcBorders>
              <w:top w:val="nil"/>
              <w:left w:val="nil"/>
              <w:bottom w:val="nil"/>
              <w:right w:val="nil"/>
            </w:tcBorders>
          </w:tcPr>
          <w:p w:rsidR="00CE2187" w:rsidRDefault="00CE2187">
            <w:pPr>
              <w:pStyle w:val="ConsPlusNormal0"/>
            </w:pPr>
          </w:p>
        </w:tc>
        <w:tc>
          <w:tcPr>
            <w:tcW w:w="4478" w:type="dxa"/>
            <w:gridSpan w:val="3"/>
            <w:vMerge/>
            <w:tcBorders>
              <w:top w:val="nil"/>
              <w:left w:val="nil"/>
              <w:bottom w:val="nil"/>
              <w:right w:val="nil"/>
            </w:tcBorders>
          </w:tcPr>
          <w:p w:rsidR="00CE2187" w:rsidRDefault="00CE2187">
            <w:pPr>
              <w:pStyle w:val="ConsPlusNormal0"/>
            </w:pPr>
          </w:p>
        </w:tc>
      </w:tr>
      <w:tr w:rsidR="00CE2187">
        <w:tc>
          <w:tcPr>
            <w:tcW w:w="9070" w:type="dxa"/>
            <w:gridSpan w:val="7"/>
            <w:tcBorders>
              <w:top w:val="nil"/>
              <w:left w:val="nil"/>
              <w:bottom w:val="nil"/>
              <w:right w:val="nil"/>
            </w:tcBorders>
          </w:tcPr>
          <w:p w:rsidR="00CE2187" w:rsidRDefault="00000000">
            <w:pPr>
              <w:pStyle w:val="ConsPlusNormal0"/>
              <w:jc w:val="both"/>
            </w:pPr>
            <w:r>
              <w:t>МП (при наличии)</w:t>
            </w:r>
          </w:p>
          <w:p w:rsidR="00CE2187" w:rsidRDefault="00000000">
            <w:pPr>
              <w:pStyle w:val="ConsPlusNormal0"/>
              <w:jc w:val="both"/>
            </w:pPr>
            <w:r>
              <w:t>Примечание: стороны подтверждают объем оплаченного молока, отраженного в реестре.</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3</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закуп молока-сырья в личных</w:t>
      </w:r>
    </w:p>
    <w:p w:rsidR="00CE2187" w:rsidRDefault="00000000">
      <w:pPr>
        <w:pStyle w:val="ConsPlusNormal0"/>
        <w:jc w:val="right"/>
      </w:pPr>
      <w:r>
        <w:t>подсобных хозяйствах Республики</w:t>
      </w:r>
    </w:p>
    <w:p w:rsidR="00CE2187" w:rsidRDefault="00000000">
      <w:pPr>
        <w:pStyle w:val="ConsPlusNormal0"/>
        <w:jc w:val="right"/>
      </w:pPr>
      <w:r>
        <w:t>Бурятия для его дальнейшей</w:t>
      </w:r>
    </w:p>
    <w:p w:rsidR="00CE2187" w:rsidRDefault="00000000">
      <w:pPr>
        <w:pStyle w:val="ConsPlusNormal0"/>
        <w:jc w:val="right"/>
      </w:pPr>
      <w:r>
        <w:t>переработки на территории</w:t>
      </w:r>
    </w:p>
    <w:p w:rsidR="00CE2187" w:rsidRDefault="00000000">
      <w:pPr>
        <w:pStyle w:val="ConsPlusNormal0"/>
        <w:jc w:val="right"/>
      </w:pPr>
      <w:r>
        <w:t>Республики Бурятия</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CE2187">
        <w:tc>
          <w:tcPr>
            <w:tcW w:w="9060" w:type="dxa"/>
            <w:tcBorders>
              <w:top w:val="nil"/>
              <w:left w:val="nil"/>
              <w:bottom w:val="nil"/>
              <w:right w:val="nil"/>
            </w:tcBorders>
          </w:tcPr>
          <w:p w:rsidR="00CE2187" w:rsidRDefault="00000000">
            <w:pPr>
              <w:pStyle w:val="ConsPlusNormal0"/>
              <w:jc w:val="center"/>
            </w:pPr>
            <w:bookmarkStart w:id="111" w:name="P3347"/>
            <w:bookmarkEnd w:id="111"/>
            <w:r>
              <w:t>СВОДНЫЙ РЕЕСТР,</w:t>
            </w:r>
          </w:p>
          <w:p w:rsidR="00CE2187" w:rsidRDefault="00000000">
            <w:pPr>
              <w:pStyle w:val="ConsPlusNormal0"/>
              <w:jc w:val="center"/>
            </w:pPr>
            <w:r>
              <w:t>отражающий объемы закупленного молока-сырья,</w:t>
            </w:r>
          </w:p>
          <w:p w:rsidR="00CE2187" w:rsidRDefault="00000000">
            <w:pPr>
              <w:pStyle w:val="ConsPlusNormal0"/>
              <w:jc w:val="center"/>
            </w:pPr>
            <w:r>
              <w:t>за _______________________________ 20__ года</w:t>
            </w:r>
          </w:p>
          <w:p w:rsidR="00CE2187" w:rsidRDefault="00000000">
            <w:pPr>
              <w:pStyle w:val="ConsPlusNormal0"/>
              <w:jc w:val="center"/>
            </w:pPr>
            <w:r>
              <w:t>(месяц)</w:t>
            </w:r>
          </w:p>
          <w:p w:rsidR="00CE2187" w:rsidRDefault="00000000">
            <w:pPr>
              <w:pStyle w:val="ConsPlusNormal0"/>
              <w:jc w:val="center"/>
            </w:pPr>
            <w:r>
              <w:t>_______________________________________________________</w:t>
            </w:r>
          </w:p>
          <w:p w:rsidR="00CE2187" w:rsidRDefault="00000000">
            <w:pPr>
              <w:pStyle w:val="ConsPlusNormal0"/>
              <w:jc w:val="center"/>
            </w:pPr>
            <w:r>
              <w:t>(наименование организации и индивидуального предпринимателя,</w:t>
            </w:r>
          </w:p>
          <w:p w:rsidR="00CE2187" w:rsidRDefault="00000000">
            <w:pPr>
              <w:pStyle w:val="ConsPlusNormal0"/>
              <w:jc w:val="center"/>
            </w:pPr>
            <w:r>
              <w:t>осуществившего закуп молока-сырья)</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84"/>
        <w:gridCol w:w="3061"/>
        <w:gridCol w:w="3402"/>
      </w:tblGrid>
      <w:tr w:rsidR="00CE2187">
        <w:tc>
          <w:tcPr>
            <w:tcW w:w="624" w:type="dxa"/>
          </w:tcPr>
          <w:p w:rsidR="00CE2187" w:rsidRDefault="00000000">
            <w:pPr>
              <w:pStyle w:val="ConsPlusNormal0"/>
              <w:jc w:val="center"/>
            </w:pPr>
            <w:r>
              <w:t>N п/п</w:t>
            </w:r>
          </w:p>
        </w:tc>
        <w:tc>
          <w:tcPr>
            <w:tcW w:w="1984" w:type="dxa"/>
          </w:tcPr>
          <w:p w:rsidR="00CE2187" w:rsidRDefault="00000000">
            <w:pPr>
              <w:pStyle w:val="ConsPlusNormal0"/>
              <w:jc w:val="center"/>
            </w:pPr>
            <w:r>
              <w:t>Наименование сдатчика молока</w:t>
            </w:r>
          </w:p>
        </w:tc>
        <w:tc>
          <w:tcPr>
            <w:tcW w:w="3061" w:type="dxa"/>
          </w:tcPr>
          <w:p w:rsidR="00CE2187" w:rsidRDefault="00000000">
            <w:pPr>
              <w:pStyle w:val="ConsPlusNormal0"/>
              <w:jc w:val="center"/>
            </w:pPr>
            <w:r>
              <w:t>Количество закупленного и оплаченного молока в физическом весе (кг)</w:t>
            </w:r>
          </w:p>
        </w:tc>
        <w:tc>
          <w:tcPr>
            <w:tcW w:w="3402" w:type="dxa"/>
          </w:tcPr>
          <w:p w:rsidR="00CE2187" w:rsidRDefault="00000000">
            <w:pPr>
              <w:pStyle w:val="ConsPlusNormal0"/>
              <w:jc w:val="center"/>
            </w:pPr>
            <w:r>
              <w:t>Количество закупленного и оплаченного молока в зачетном весе (кг)</w:t>
            </w:r>
          </w:p>
        </w:tc>
      </w:tr>
      <w:tr w:rsidR="00CE2187">
        <w:tc>
          <w:tcPr>
            <w:tcW w:w="624" w:type="dxa"/>
          </w:tcPr>
          <w:p w:rsidR="00CE2187" w:rsidRDefault="00000000">
            <w:pPr>
              <w:pStyle w:val="ConsPlusNormal0"/>
            </w:pPr>
            <w:r>
              <w:t>1.</w:t>
            </w:r>
          </w:p>
        </w:tc>
        <w:tc>
          <w:tcPr>
            <w:tcW w:w="1984" w:type="dxa"/>
          </w:tcPr>
          <w:p w:rsidR="00CE2187" w:rsidRDefault="00CE2187">
            <w:pPr>
              <w:pStyle w:val="ConsPlusNormal0"/>
            </w:pPr>
          </w:p>
        </w:tc>
        <w:tc>
          <w:tcPr>
            <w:tcW w:w="3061" w:type="dxa"/>
          </w:tcPr>
          <w:p w:rsidR="00CE2187" w:rsidRDefault="00CE2187">
            <w:pPr>
              <w:pStyle w:val="ConsPlusNormal0"/>
            </w:pPr>
          </w:p>
        </w:tc>
        <w:tc>
          <w:tcPr>
            <w:tcW w:w="3402" w:type="dxa"/>
          </w:tcPr>
          <w:p w:rsidR="00CE2187" w:rsidRDefault="00CE2187">
            <w:pPr>
              <w:pStyle w:val="ConsPlusNormal0"/>
            </w:pPr>
          </w:p>
        </w:tc>
      </w:tr>
      <w:tr w:rsidR="00CE2187">
        <w:tc>
          <w:tcPr>
            <w:tcW w:w="624" w:type="dxa"/>
          </w:tcPr>
          <w:p w:rsidR="00CE2187" w:rsidRDefault="00000000">
            <w:pPr>
              <w:pStyle w:val="ConsPlusNormal0"/>
            </w:pPr>
            <w:r>
              <w:t>2.</w:t>
            </w:r>
          </w:p>
        </w:tc>
        <w:tc>
          <w:tcPr>
            <w:tcW w:w="1984" w:type="dxa"/>
          </w:tcPr>
          <w:p w:rsidR="00CE2187" w:rsidRDefault="00CE2187">
            <w:pPr>
              <w:pStyle w:val="ConsPlusNormal0"/>
            </w:pPr>
          </w:p>
        </w:tc>
        <w:tc>
          <w:tcPr>
            <w:tcW w:w="3061" w:type="dxa"/>
          </w:tcPr>
          <w:p w:rsidR="00CE2187" w:rsidRDefault="00CE2187">
            <w:pPr>
              <w:pStyle w:val="ConsPlusNormal0"/>
            </w:pPr>
          </w:p>
        </w:tc>
        <w:tc>
          <w:tcPr>
            <w:tcW w:w="3402" w:type="dxa"/>
          </w:tcPr>
          <w:p w:rsidR="00CE2187" w:rsidRDefault="00CE2187">
            <w:pPr>
              <w:pStyle w:val="ConsPlusNormal0"/>
            </w:pPr>
          </w:p>
        </w:tc>
      </w:tr>
      <w:tr w:rsidR="00CE2187">
        <w:tc>
          <w:tcPr>
            <w:tcW w:w="624" w:type="dxa"/>
          </w:tcPr>
          <w:p w:rsidR="00CE2187" w:rsidRDefault="00000000">
            <w:pPr>
              <w:pStyle w:val="ConsPlusNormal0"/>
            </w:pPr>
            <w:r>
              <w:t>...</w:t>
            </w:r>
          </w:p>
        </w:tc>
        <w:tc>
          <w:tcPr>
            <w:tcW w:w="1984" w:type="dxa"/>
          </w:tcPr>
          <w:p w:rsidR="00CE2187" w:rsidRDefault="00CE2187">
            <w:pPr>
              <w:pStyle w:val="ConsPlusNormal0"/>
            </w:pPr>
          </w:p>
        </w:tc>
        <w:tc>
          <w:tcPr>
            <w:tcW w:w="3061" w:type="dxa"/>
          </w:tcPr>
          <w:p w:rsidR="00CE2187" w:rsidRDefault="00CE2187">
            <w:pPr>
              <w:pStyle w:val="ConsPlusNormal0"/>
            </w:pPr>
          </w:p>
        </w:tc>
        <w:tc>
          <w:tcPr>
            <w:tcW w:w="3402" w:type="dxa"/>
          </w:tcPr>
          <w:p w:rsidR="00CE2187" w:rsidRDefault="00CE2187">
            <w:pPr>
              <w:pStyle w:val="ConsPlusNormal0"/>
            </w:pPr>
          </w:p>
        </w:tc>
      </w:tr>
      <w:tr w:rsidR="00CE2187">
        <w:tc>
          <w:tcPr>
            <w:tcW w:w="2608" w:type="dxa"/>
            <w:gridSpan w:val="2"/>
          </w:tcPr>
          <w:p w:rsidR="00CE2187" w:rsidRDefault="00000000">
            <w:pPr>
              <w:pStyle w:val="ConsPlusNormal0"/>
              <w:jc w:val="center"/>
            </w:pPr>
            <w:r>
              <w:t>Итого</w:t>
            </w:r>
          </w:p>
        </w:tc>
        <w:tc>
          <w:tcPr>
            <w:tcW w:w="3061" w:type="dxa"/>
          </w:tcPr>
          <w:p w:rsidR="00CE2187" w:rsidRDefault="00CE2187">
            <w:pPr>
              <w:pStyle w:val="ConsPlusNormal0"/>
            </w:pPr>
          </w:p>
        </w:tc>
        <w:tc>
          <w:tcPr>
            <w:tcW w:w="3402"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814"/>
        <w:gridCol w:w="340"/>
        <w:gridCol w:w="3402"/>
      </w:tblGrid>
      <w:tr w:rsidR="00CE2187">
        <w:tc>
          <w:tcPr>
            <w:tcW w:w="3515" w:type="dxa"/>
            <w:vMerge w:val="restart"/>
            <w:tcBorders>
              <w:top w:val="nil"/>
              <w:left w:val="nil"/>
              <w:bottom w:val="nil"/>
              <w:right w:val="nil"/>
            </w:tcBorders>
          </w:tcPr>
          <w:p w:rsidR="00CE2187" w:rsidRDefault="00000000">
            <w:pPr>
              <w:pStyle w:val="ConsPlusNormal0"/>
            </w:pPr>
            <w:r>
              <w:t>Руководитель организации</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40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3515"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40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3515" w:type="dxa"/>
            <w:vMerge w:val="restart"/>
            <w:tcBorders>
              <w:top w:val="nil"/>
              <w:left w:val="nil"/>
              <w:bottom w:val="nil"/>
              <w:right w:val="nil"/>
            </w:tcBorders>
          </w:tcPr>
          <w:p w:rsidR="00CE2187" w:rsidRDefault="00000000">
            <w:pPr>
              <w:pStyle w:val="ConsPlusNormal0"/>
            </w:pPr>
            <w:r>
              <w:t>Главный бухгалтер организации (при наличии)</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40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3515"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40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МП (при ее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4</w:t>
      </w:r>
    </w:p>
    <w:p w:rsidR="00CE2187" w:rsidRDefault="00000000">
      <w:pPr>
        <w:pStyle w:val="ConsPlusNormal0"/>
        <w:jc w:val="right"/>
      </w:pPr>
      <w:r>
        <w:t>к Порядку предоставления субсидии</w:t>
      </w:r>
    </w:p>
    <w:p w:rsidR="00CE2187" w:rsidRDefault="00000000">
      <w:pPr>
        <w:pStyle w:val="ConsPlusNormal0"/>
        <w:jc w:val="right"/>
      </w:pPr>
      <w:r>
        <w:t>на закуп молока-сырья в личных</w:t>
      </w:r>
    </w:p>
    <w:p w:rsidR="00CE2187" w:rsidRDefault="00000000">
      <w:pPr>
        <w:pStyle w:val="ConsPlusNormal0"/>
        <w:jc w:val="right"/>
      </w:pPr>
      <w:r>
        <w:t>подсобных хозяйствах Республики</w:t>
      </w:r>
    </w:p>
    <w:p w:rsidR="00CE2187" w:rsidRDefault="00000000">
      <w:pPr>
        <w:pStyle w:val="ConsPlusNormal0"/>
        <w:jc w:val="right"/>
      </w:pPr>
      <w:r>
        <w:t>Бурятия для его дальнейшей</w:t>
      </w:r>
    </w:p>
    <w:p w:rsidR="00CE2187" w:rsidRDefault="00000000">
      <w:pPr>
        <w:pStyle w:val="ConsPlusNormal0"/>
        <w:jc w:val="right"/>
      </w:pPr>
      <w:r>
        <w:t>переработки на территории</w:t>
      </w:r>
    </w:p>
    <w:p w:rsidR="00CE2187" w:rsidRDefault="00000000">
      <w:pPr>
        <w:pStyle w:val="ConsPlusNormal0"/>
        <w:jc w:val="right"/>
      </w:pPr>
      <w:r>
        <w:t>Республики Бурятия</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CE2187">
        <w:tc>
          <w:tcPr>
            <w:tcW w:w="9075" w:type="dxa"/>
            <w:tcBorders>
              <w:top w:val="nil"/>
              <w:left w:val="nil"/>
              <w:bottom w:val="nil"/>
              <w:right w:val="nil"/>
            </w:tcBorders>
          </w:tcPr>
          <w:p w:rsidR="00CE2187" w:rsidRDefault="00000000">
            <w:pPr>
              <w:pStyle w:val="ConsPlusNormal0"/>
              <w:jc w:val="center"/>
            </w:pPr>
            <w:bookmarkStart w:id="112" w:name="P3400"/>
            <w:bookmarkEnd w:id="112"/>
            <w:r>
              <w:t>СВОДНЫЙ РЕЕСТР,</w:t>
            </w:r>
          </w:p>
          <w:p w:rsidR="00CE2187" w:rsidRDefault="00000000">
            <w:pPr>
              <w:pStyle w:val="ConsPlusNormal0"/>
              <w:jc w:val="center"/>
            </w:pPr>
            <w:r>
              <w:t>отражающий объемы закупленного молока-сырья, за 20__ год</w:t>
            </w:r>
          </w:p>
          <w:p w:rsidR="00CE2187" w:rsidRDefault="00000000">
            <w:pPr>
              <w:pStyle w:val="ConsPlusNormal0"/>
              <w:jc w:val="center"/>
            </w:pPr>
            <w:r>
              <w:t>___________________________________________________</w:t>
            </w:r>
          </w:p>
          <w:p w:rsidR="00CE2187" w:rsidRDefault="00000000">
            <w:pPr>
              <w:pStyle w:val="ConsPlusNormal0"/>
              <w:jc w:val="center"/>
            </w:pPr>
            <w:r>
              <w:t>(наименование индивидуального предпринимателя,</w:t>
            </w:r>
          </w:p>
          <w:p w:rsidR="00CE2187" w:rsidRDefault="00000000">
            <w:pPr>
              <w:pStyle w:val="ConsPlusNormal0"/>
              <w:jc w:val="center"/>
            </w:pPr>
            <w:r>
              <w:t>осуществившего закуп молока-сырья)</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88"/>
        <w:gridCol w:w="1531"/>
        <w:gridCol w:w="3628"/>
      </w:tblGrid>
      <w:tr w:rsidR="00CE2187">
        <w:tc>
          <w:tcPr>
            <w:tcW w:w="624" w:type="dxa"/>
          </w:tcPr>
          <w:p w:rsidR="00CE2187" w:rsidRDefault="00000000">
            <w:pPr>
              <w:pStyle w:val="ConsPlusNormal0"/>
              <w:jc w:val="center"/>
            </w:pPr>
            <w:r>
              <w:t>N п/п</w:t>
            </w:r>
          </w:p>
        </w:tc>
        <w:tc>
          <w:tcPr>
            <w:tcW w:w="3288" w:type="dxa"/>
          </w:tcPr>
          <w:p w:rsidR="00CE2187" w:rsidRDefault="00000000">
            <w:pPr>
              <w:pStyle w:val="ConsPlusNormal0"/>
              <w:jc w:val="center"/>
            </w:pPr>
            <w:r>
              <w:t>Наименование личного подсобного хозяйства (у которого осуществлен закуп молока)</w:t>
            </w:r>
          </w:p>
        </w:tc>
        <w:tc>
          <w:tcPr>
            <w:tcW w:w="1531" w:type="dxa"/>
          </w:tcPr>
          <w:p w:rsidR="00CE2187" w:rsidRDefault="00000000">
            <w:pPr>
              <w:pStyle w:val="ConsPlusNormal0"/>
              <w:jc w:val="center"/>
            </w:pPr>
            <w:r>
              <w:t>Объем, тонн (физический вес)</w:t>
            </w:r>
          </w:p>
        </w:tc>
        <w:tc>
          <w:tcPr>
            <w:tcW w:w="3628" w:type="dxa"/>
          </w:tcPr>
          <w:p w:rsidR="00CE2187" w:rsidRDefault="00000000">
            <w:pPr>
              <w:pStyle w:val="ConsPlusNormal0"/>
              <w:jc w:val="center"/>
            </w:pPr>
            <w:r>
              <w:t>Наименование документа, подтверждающего закуп молока-сырья, номер документа и дата</w:t>
            </w:r>
          </w:p>
        </w:tc>
      </w:tr>
      <w:tr w:rsidR="00CE2187">
        <w:tc>
          <w:tcPr>
            <w:tcW w:w="624" w:type="dxa"/>
          </w:tcPr>
          <w:p w:rsidR="00CE2187" w:rsidRDefault="00CE2187">
            <w:pPr>
              <w:pStyle w:val="ConsPlusNormal0"/>
            </w:pPr>
          </w:p>
        </w:tc>
        <w:tc>
          <w:tcPr>
            <w:tcW w:w="3288" w:type="dxa"/>
          </w:tcPr>
          <w:p w:rsidR="00CE2187" w:rsidRDefault="00CE2187">
            <w:pPr>
              <w:pStyle w:val="ConsPlusNormal0"/>
            </w:pPr>
          </w:p>
        </w:tc>
        <w:tc>
          <w:tcPr>
            <w:tcW w:w="1531" w:type="dxa"/>
          </w:tcPr>
          <w:p w:rsidR="00CE2187" w:rsidRDefault="00CE2187">
            <w:pPr>
              <w:pStyle w:val="ConsPlusNormal0"/>
            </w:pPr>
          </w:p>
        </w:tc>
        <w:tc>
          <w:tcPr>
            <w:tcW w:w="3628" w:type="dxa"/>
          </w:tcPr>
          <w:p w:rsidR="00CE2187" w:rsidRDefault="00CE2187">
            <w:pPr>
              <w:pStyle w:val="ConsPlusNormal0"/>
            </w:pPr>
          </w:p>
        </w:tc>
      </w:tr>
      <w:tr w:rsidR="00CE2187">
        <w:tc>
          <w:tcPr>
            <w:tcW w:w="624" w:type="dxa"/>
          </w:tcPr>
          <w:p w:rsidR="00CE2187" w:rsidRDefault="00CE2187">
            <w:pPr>
              <w:pStyle w:val="ConsPlusNormal0"/>
            </w:pPr>
          </w:p>
        </w:tc>
        <w:tc>
          <w:tcPr>
            <w:tcW w:w="3288" w:type="dxa"/>
          </w:tcPr>
          <w:p w:rsidR="00CE2187" w:rsidRDefault="00CE2187">
            <w:pPr>
              <w:pStyle w:val="ConsPlusNormal0"/>
            </w:pPr>
          </w:p>
        </w:tc>
        <w:tc>
          <w:tcPr>
            <w:tcW w:w="1531" w:type="dxa"/>
          </w:tcPr>
          <w:p w:rsidR="00CE2187" w:rsidRDefault="00CE2187">
            <w:pPr>
              <w:pStyle w:val="ConsPlusNormal0"/>
            </w:pPr>
          </w:p>
        </w:tc>
        <w:tc>
          <w:tcPr>
            <w:tcW w:w="3628" w:type="dxa"/>
          </w:tcPr>
          <w:p w:rsidR="00CE2187" w:rsidRDefault="00CE2187">
            <w:pPr>
              <w:pStyle w:val="ConsPlusNormal0"/>
            </w:pPr>
          </w:p>
        </w:tc>
      </w:tr>
      <w:tr w:rsidR="00CE2187">
        <w:tc>
          <w:tcPr>
            <w:tcW w:w="624" w:type="dxa"/>
          </w:tcPr>
          <w:p w:rsidR="00CE2187" w:rsidRDefault="00CE2187">
            <w:pPr>
              <w:pStyle w:val="ConsPlusNormal0"/>
            </w:pPr>
          </w:p>
        </w:tc>
        <w:tc>
          <w:tcPr>
            <w:tcW w:w="3288" w:type="dxa"/>
          </w:tcPr>
          <w:p w:rsidR="00CE2187" w:rsidRDefault="00CE2187">
            <w:pPr>
              <w:pStyle w:val="ConsPlusNormal0"/>
            </w:pPr>
          </w:p>
        </w:tc>
        <w:tc>
          <w:tcPr>
            <w:tcW w:w="1531" w:type="dxa"/>
          </w:tcPr>
          <w:p w:rsidR="00CE2187" w:rsidRDefault="00CE2187">
            <w:pPr>
              <w:pStyle w:val="ConsPlusNormal0"/>
            </w:pPr>
          </w:p>
        </w:tc>
        <w:tc>
          <w:tcPr>
            <w:tcW w:w="3628" w:type="dxa"/>
          </w:tcPr>
          <w:p w:rsidR="00CE2187" w:rsidRDefault="00CE2187">
            <w:pPr>
              <w:pStyle w:val="ConsPlusNormal0"/>
            </w:pPr>
          </w:p>
        </w:tc>
      </w:tr>
      <w:tr w:rsidR="00CE2187">
        <w:tc>
          <w:tcPr>
            <w:tcW w:w="624" w:type="dxa"/>
          </w:tcPr>
          <w:p w:rsidR="00CE2187" w:rsidRDefault="00CE2187">
            <w:pPr>
              <w:pStyle w:val="ConsPlusNormal0"/>
            </w:pPr>
          </w:p>
        </w:tc>
        <w:tc>
          <w:tcPr>
            <w:tcW w:w="3288" w:type="dxa"/>
          </w:tcPr>
          <w:p w:rsidR="00CE2187" w:rsidRDefault="00CE2187">
            <w:pPr>
              <w:pStyle w:val="ConsPlusNormal0"/>
            </w:pPr>
          </w:p>
        </w:tc>
        <w:tc>
          <w:tcPr>
            <w:tcW w:w="1531" w:type="dxa"/>
          </w:tcPr>
          <w:p w:rsidR="00CE2187" w:rsidRDefault="00CE2187">
            <w:pPr>
              <w:pStyle w:val="ConsPlusNormal0"/>
            </w:pPr>
          </w:p>
        </w:tc>
        <w:tc>
          <w:tcPr>
            <w:tcW w:w="3628" w:type="dxa"/>
          </w:tcPr>
          <w:p w:rsidR="00CE2187" w:rsidRDefault="00CE2187">
            <w:pPr>
              <w:pStyle w:val="ConsPlusNormal0"/>
            </w:pPr>
          </w:p>
        </w:tc>
      </w:tr>
      <w:tr w:rsidR="00CE2187">
        <w:tc>
          <w:tcPr>
            <w:tcW w:w="624" w:type="dxa"/>
          </w:tcPr>
          <w:p w:rsidR="00CE2187" w:rsidRDefault="00CE2187">
            <w:pPr>
              <w:pStyle w:val="ConsPlusNormal0"/>
            </w:pPr>
          </w:p>
        </w:tc>
        <w:tc>
          <w:tcPr>
            <w:tcW w:w="3288" w:type="dxa"/>
          </w:tcPr>
          <w:p w:rsidR="00CE2187" w:rsidRDefault="00CE2187">
            <w:pPr>
              <w:pStyle w:val="ConsPlusNormal0"/>
            </w:pPr>
          </w:p>
        </w:tc>
        <w:tc>
          <w:tcPr>
            <w:tcW w:w="1531" w:type="dxa"/>
          </w:tcPr>
          <w:p w:rsidR="00CE2187" w:rsidRDefault="00CE2187">
            <w:pPr>
              <w:pStyle w:val="ConsPlusNormal0"/>
            </w:pPr>
          </w:p>
        </w:tc>
        <w:tc>
          <w:tcPr>
            <w:tcW w:w="3628" w:type="dxa"/>
          </w:tcPr>
          <w:p w:rsidR="00CE2187" w:rsidRDefault="00CE2187">
            <w:pPr>
              <w:pStyle w:val="ConsPlusNormal0"/>
            </w:pPr>
          </w:p>
        </w:tc>
      </w:tr>
      <w:tr w:rsidR="00CE2187">
        <w:tc>
          <w:tcPr>
            <w:tcW w:w="624" w:type="dxa"/>
          </w:tcPr>
          <w:p w:rsidR="00CE2187" w:rsidRDefault="00CE2187">
            <w:pPr>
              <w:pStyle w:val="ConsPlusNormal0"/>
            </w:pPr>
          </w:p>
        </w:tc>
        <w:tc>
          <w:tcPr>
            <w:tcW w:w="3288" w:type="dxa"/>
          </w:tcPr>
          <w:p w:rsidR="00CE2187" w:rsidRDefault="00CE2187">
            <w:pPr>
              <w:pStyle w:val="ConsPlusNormal0"/>
            </w:pPr>
          </w:p>
        </w:tc>
        <w:tc>
          <w:tcPr>
            <w:tcW w:w="1531" w:type="dxa"/>
          </w:tcPr>
          <w:p w:rsidR="00CE2187" w:rsidRDefault="00CE2187">
            <w:pPr>
              <w:pStyle w:val="ConsPlusNormal0"/>
            </w:pPr>
          </w:p>
        </w:tc>
        <w:tc>
          <w:tcPr>
            <w:tcW w:w="3628" w:type="dxa"/>
          </w:tcPr>
          <w:p w:rsidR="00CE2187" w:rsidRDefault="00CE2187">
            <w:pPr>
              <w:pStyle w:val="ConsPlusNormal0"/>
            </w:pPr>
          </w:p>
        </w:tc>
      </w:tr>
      <w:tr w:rsidR="00CE2187">
        <w:tc>
          <w:tcPr>
            <w:tcW w:w="624" w:type="dxa"/>
          </w:tcPr>
          <w:p w:rsidR="00CE2187" w:rsidRDefault="00CE2187">
            <w:pPr>
              <w:pStyle w:val="ConsPlusNormal0"/>
            </w:pPr>
          </w:p>
        </w:tc>
        <w:tc>
          <w:tcPr>
            <w:tcW w:w="3288" w:type="dxa"/>
          </w:tcPr>
          <w:p w:rsidR="00CE2187" w:rsidRDefault="00CE2187">
            <w:pPr>
              <w:pStyle w:val="ConsPlusNormal0"/>
            </w:pPr>
          </w:p>
        </w:tc>
        <w:tc>
          <w:tcPr>
            <w:tcW w:w="1531" w:type="dxa"/>
          </w:tcPr>
          <w:p w:rsidR="00CE2187" w:rsidRDefault="00CE2187">
            <w:pPr>
              <w:pStyle w:val="ConsPlusNormal0"/>
            </w:pPr>
          </w:p>
        </w:tc>
        <w:tc>
          <w:tcPr>
            <w:tcW w:w="3628"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871"/>
        <w:gridCol w:w="340"/>
        <w:gridCol w:w="2948"/>
      </w:tblGrid>
      <w:tr w:rsidR="00CE2187">
        <w:tc>
          <w:tcPr>
            <w:tcW w:w="3912" w:type="dxa"/>
            <w:vMerge w:val="restart"/>
            <w:tcBorders>
              <w:top w:val="nil"/>
              <w:left w:val="nil"/>
              <w:bottom w:val="nil"/>
              <w:right w:val="nil"/>
            </w:tcBorders>
          </w:tcPr>
          <w:p w:rsidR="00CE2187" w:rsidRDefault="00000000">
            <w:pPr>
              <w:pStyle w:val="ConsPlusNormal0"/>
              <w:jc w:val="both"/>
            </w:pPr>
            <w:r>
              <w:t>Индивидуальный предприниматель</w:t>
            </w:r>
          </w:p>
        </w:tc>
        <w:tc>
          <w:tcPr>
            <w:tcW w:w="187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94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3912" w:type="dxa"/>
            <w:vMerge/>
            <w:tcBorders>
              <w:top w:val="nil"/>
              <w:left w:val="nil"/>
              <w:bottom w:val="nil"/>
              <w:right w:val="nil"/>
            </w:tcBorders>
          </w:tcPr>
          <w:p w:rsidR="00CE2187" w:rsidRDefault="00CE2187">
            <w:pPr>
              <w:pStyle w:val="ConsPlusNormal0"/>
            </w:pPr>
          </w:p>
        </w:tc>
        <w:tc>
          <w:tcPr>
            <w:tcW w:w="187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94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jc w:val="both"/>
            </w:pPr>
            <w:r>
              <w:t>МП (при ее наличии)</w:t>
            </w:r>
          </w:p>
          <w:p w:rsidR="00CE2187" w:rsidRDefault="00000000">
            <w:pPr>
              <w:pStyle w:val="ConsPlusNormal0"/>
              <w:jc w:val="both"/>
            </w:pPr>
            <w:r>
              <w:t>Примечание: сдается одновременно с отчетом о достижении результата предоставления субсидии.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0"/>
      </w:pPr>
      <w:r>
        <w:t>Приложение N 6</w:t>
      </w:r>
    </w:p>
    <w:p w:rsidR="00CE2187" w:rsidRDefault="00CE2187">
      <w:pPr>
        <w:pStyle w:val="ConsPlusNormal0"/>
        <w:jc w:val="both"/>
      </w:pPr>
    </w:p>
    <w:p w:rsidR="00CE2187" w:rsidRDefault="00000000">
      <w:pPr>
        <w:pStyle w:val="ConsPlusNormal0"/>
        <w:jc w:val="right"/>
      </w:pPr>
      <w:r>
        <w:t>Утвержден</w:t>
      </w:r>
    </w:p>
    <w:p w:rsidR="00CE2187" w:rsidRDefault="00000000">
      <w:pPr>
        <w:pStyle w:val="ConsPlusNormal0"/>
        <w:jc w:val="right"/>
      </w:pPr>
      <w:r>
        <w:t>постановлением Правительства</w:t>
      </w:r>
    </w:p>
    <w:p w:rsidR="00CE2187" w:rsidRDefault="00000000">
      <w:pPr>
        <w:pStyle w:val="ConsPlusNormal0"/>
        <w:jc w:val="right"/>
      </w:pPr>
      <w:r>
        <w:t>Республики Бурятия</w:t>
      </w:r>
    </w:p>
    <w:p w:rsidR="00CE2187" w:rsidRDefault="00000000">
      <w:pPr>
        <w:pStyle w:val="ConsPlusNormal0"/>
        <w:jc w:val="right"/>
      </w:pPr>
      <w:r>
        <w:t>от 24.03.2023 N 160</w:t>
      </w:r>
    </w:p>
    <w:p w:rsidR="00CE2187" w:rsidRDefault="00CE2187">
      <w:pPr>
        <w:pStyle w:val="ConsPlusNormal0"/>
        <w:jc w:val="both"/>
      </w:pPr>
    </w:p>
    <w:p w:rsidR="00CE2187" w:rsidRDefault="00000000">
      <w:pPr>
        <w:pStyle w:val="ConsPlusTitle0"/>
        <w:jc w:val="center"/>
      </w:pPr>
      <w:bookmarkStart w:id="113" w:name="P3459"/>
      <w:bookmarkEnd w:id="113"/>
      <w:r>
        <w:t>ПОРЯДОК</w:t>
      </w:r>
    </w:p>
    <w:p w:rsidR="00CE2187" w:rsidRDefault="00000000">
      <w:pPr>
        <w:pStyle w:val="ConsPlusTitle0"/>
        <w:jc w:val="center"/>
      </w:pPr>
      <w:r>
        <w:t>ПРЕДОСТАВЛЕНИЯ СУБСИДИЙ НА 1 КИЛОГРАММ РЕАЛИЗОВАННОГО</w:t>
      </w:r>
    </w:p>
    <w:p w:rsidR="00CE2187" w:rsidRDefault="00000000">
      <w:pPr>
        <w:pStyle w:val="ConsPlusTitle0"/>
        <w:jc w:val="center"/>
      </w:pPr>
      <w:r>
        <w:t>НА УБОЙ ЖИВОГО ВЕСА КРУПНОГО РОГАТОГО СКОТА НЕ СТАРШЕ 24</w:t>
      </w:r>
    </w:p>
    <w:p w:rsidR="00CE2187" w:rsidRDefault="00000000">
      <w:pPr>
        <w:pStyle w:val="ConsPlusTitle0"/>
        <w:jc w:val="center"/>
      </w:pPr>
      <w:r>
        <w:t>МЕСЯЦЕВ, ОВЕЦ И КОЗ</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Постановлений Правительства РБ от 13.06.2024 </w:t>
            </w:r>
            <w:hyperlink r:id="rId412"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CE2187" w:rsidRDefault="00000000">
            <w:pPr>
              <w:pStyle w:val="ConsPlusNormal0"/>
              <w:jc w:val="center"/>
            </w:pPr>
            <w:r>
              <w:rPr>
                <w:color w:val="392C69"/>
              </w:rPr>
              <w:t xml:space="preserve">от 23.10.2024 </w:t>
            </w:r>
            <w:hyperlink r:id="rId413"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29.07.2025 </w:t>
            </w:r>
            <w:hyperlink r:id="rId41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41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p w:rsidR="00CE2187" w:rsidRDefault="00000000">
      <w:pPr>
        <w:pStyle w:val="ConsPlusTitle0"/>
        <w:jc w:val="center"/>
        <w:outlineLvl w:val="1"/>
      </w:pPr>
      <w:r>
        <w:t>I. Общие положения</w:t>
      </w:r>
    </w:p>
    <w:p w:rsidR="00CE2187" w:rsidRDefault="00CE2187">
      <w:pPr>
        <w:pStyle w:val="ConsPlusNormal0"/>
        <w:jc w:val="both"/>
      </w:pPr>
    </w:p>
    <w:p w:rsidR="00CE2187" w:rsidRDefault="00000000">
      <w:pPr>
        <w:pStyle w:val="ConsPlusNormal0"/>
        <w:ind w:firstLine="540"/>
        <w:jc w:val="both"/>
      </w:pPr>
      <w:r>
        <w:t>1. Настоящий Порядок предоставления субсидий определяет цели, условия и порядок предоставления субсидий на 1 килограмм реализованного на убой живого веса крупного рогатого скота не старше 24 месяцев, овец и коз (далее соответственно - Порядок, субсидии).</w:t>
      </w:r>
    </w:p>
    <w:p w:rsidR="00CE2187" w:rsidRDefault="00000000">
      <w:pPr>
        <w:pStyle w:val="ConsPlusNormal0"/>
        <w:spacing w:before="240"/>
        <w:ind w:firstLine="540"/>
        <w:jc w:val="both"/>
      </w:pPr>
      <w:bookmarkStart w:id="114" w:name="P3470"/>
      <w:bookmarkEnd w:id="114"/>
      <w:r>
        <w:t>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CE2187" w:rsidRDefault="00000000">
      <w:pPr>
        <w:pStyle w:val="ConsPlusNormal0"/>
        <w:spacing w:before="240"/>
        <w:ind w:firstLine="540"/>
        <w:jc w:val="both"/>
      </w:pPr>
      <w:r>
        <w:t xml:space="preserve">3. Субсидии предоставляются в целях достижения значения индекса производства продукции сельского хозяйства (в сопоставимых ценах) в 2035 году от уровня 2021 года в рамках реализации регионального проекта "Создание условий для развития конкурентоспособности агропромышленного комплекса Республики Бурятия" Государственной </w:t>
      </w:r>
      <w:hyperlink r:id="rId416"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CE2187" w:rsidRDefault="00000000">
      <w:pPr>
        <w:pStyle w:val="ConsPlusNormal0"/>
        <w:jc w:val="both"/>
      </w:pPr>
      <w:r>
        <w:t xml:space="preserve">(в ред. </w:t>
      </w:r>
      <w:hyperlink r:id="rId41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Субсидии предоставляются за счет федерального и республиканского бюджетов с соблюдением уровня софинансирования, установленного в соглашении, заключаемом между Министерством сельского хозяйства Российской Федерации и Правительством Республики Бурятия.</w:t>
      </w:r>
    </w:p>
    <w:p w:rsidR="00CE2187" w:rsidRDefault="00000000">
      <w:pPr>
        <w:pStyle w:val="ConsPlusNormal0"/>
        <w:spacing w:before="240"/>
        <w:ind w:firstLine="540"/>
        <w:jc w:val="both"/>
      </w:pPr>
      <w:r>
        <w:t>Субсидии предоставляются на возмещение части затрат на 1 килограмм реализованного на убой живого веса крупного рогатого скота не старше 24 месяцев, овец и коз за календарный квартал текущего года, включая объем, реализованный и (или) отгруженный на собственную переработку в 4 квартале предыдущего года, ранее не субсидированный.</w:t>
      </w:r>
    </w:p>
    <w:p w:rsidR="00CE2187" w:rsidRDefault="00000000">
      <w:pPr>
        <w:pStyle w:val="ConsPlusNormal0"/>
        <w:spacing w:before="240"/>
        <w:ind w:firstLine="540"/>
        <w:jc w:val="both"/>
      </w:pPr>
      <w:r>
        <w:t>Возмещение части затрат на 1 килограмм реализованного на убой живого веса крупного рогатого скота не старше 24 месяцев, овец и коз в 4 квартале текущего года может осуществляться ежемесячно по заявке участника отбора.</w:t>
      </w:r>
    </w:p>
    <w:p w:rsidR="00CE2187" w:rsidRDefault="00000000">
      <w:pPr>
        <w:pStyle w:val="ConsPlusNormal0"/>
        <w:spacing w:before="240"/>
        <w:ind w:firstLine="540"/>
        <w:jc w:val="both"/>
      </w:pPr>
      <w:bookmarkStart w:id="115" w:name="P3476"/>
      <w:bookmarkEnd w:id="115"/>
      <w:r>
        <w:t>4. К категории получателей субсидий относятся:</w:t>
      </w:r>
    </w:p>
    <w:p w:rsidR="00CE2187" w:rsidRDefault="00000000">
      <w:pPr>
        <w:pStyle w:val="ConsPlusNormal0"/>
        <w:spacing w:before="240"/>
        <w:ind w:firstLine="540"/>
        <w:jc w:val="both"/>
      </w:pPr>
      <w:r>
        <w:t xml:space="preserve">- сельскохозяйственные товаропроизводители, признаваемые таковыми в соответствии со </w:t>
      </w:r>
      <w:hyperlink r:id="rId418"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сельскохозяйственных кредитных потребительских кооперативов);</w:t>
      </w:r>
    </w:p>
    <w:p w:rsidR="00CE2187" w:rsidRDefault="00000000">
      <w:pPr>
        <w:pStyle w:val="ConsPlusNormal0"/>
        <w:spacing w:before="240"/>
        <w:ind w:firstLine="540"/>
        <w:jc w:val="both"/>
      </w:pPr>
      <w:r>
        <w:t>- граждане, ведущие личное подсобное хозяйство и применяющие специальный налоговый режим "Налог на профессиональный доход".</w:t>
      </w:r>
    </w:p>
    <w:p w:rsidR="00CE2187" w:rsidRDefault="00000000">
      <w:pPr>
        <w:pStyle w:val="ConsPlusNormal0"/>
        <w:spacing w:before="240"/>
        <w:ind w:firstLine="540"/>
        <w:jc w:val="both"/>
      </w:pPr>
      <w:bookmarkStart w:id="116" w:name="P3479"/>
      <w:bookmarkEnd w:id="116"/>
      <w:r>
        <w:t>5.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rsidR="00CE2187" w:rsidRDefault="00000000">
      <w:pPr>
        <w:pStyle w:val="ConsPlusNormal0"/>
        <w:spacing w:before="240"/>
        <w:ind w:firstLine="540"/>
        <w:jc w:val="both"/>
      </w:pPr>
      <w:r>
        <w:t>6. Способом предоставления субсидий является возмещение части затрат на 1 килограмм реализованного на убой живого веса крупного рогатого скота не старше 24 месяцев, овец и коз, которое осуществляется без учета налога на добавленную стоимость.</w:t>
      </w:r>
    </w:p>
    <w:p w:rsidR="00CE2187"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2187" w:rsidRDefault="00000000">
      <w:pPr>
        <w:pStyle w:val="ConsPlusNormal0"/>
        <w:spacing w:before="24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CE2187" w:rsidRDefault="00CE2187">
      <w:pPr>
        <w:pStyle w:val="ConsPlusNormal0"/>
        <w:jc w:val="both"/>
      </w:pPr>
    </w:p>
    <w:p w:rsidR="00CE2187" w:rsidRDefault="00000000">
      <w:pPr>
        <w:pStyle w:val="ConsPlusTitle0"/>
        <w:jc w:val="center"/>
        <w:outlineLvl w:val="1"/>
      </w:pPr>
      <w:r>
        <w:t>II. Направления предоставления субсидий</w:t>
      </w:r>
    </w:p>
    <w:p w:rsidR="00CE2187" w:rsidRDefault="00CE2187">
      <w:pPr>
        <w:pStyle w:val="ConsPlusNormal0"/>
        <w:jc w:val="both"/>
      </w:pPr>
    </w:p>
    <w:p w:rsidR="00CE2187" w:rsidRDefault="00000000">
      <w:pPr>
        <w:pStyle w:val="ConsPlusNormal0"/>
        <w:ind w:firstLine="540"/>
        <w:jc w:val="both"/>
      </w:pPr>
      <w:bookmarkStart w:id="117" w:name="P3486"/>
      <w:bookmarkEnd w:id="117"/>
      <w:r>
        <w:t>8. Субсидии предоставляются по следующим направлениям:</w:t>
      </w:r>
    </w:p>
    <w:p w:rsidR="00CE2187" w:rsidRDefault="00000000">
      <w:pPr>
        <w:pStyle w:val="ConsPlusNormal0"/>
        <w:spacing w:before="240"/>
        <w:ind w:firstLine="540"/>
        <w:jc w:val="both"/>
      </w:pPr>
      <w:bookmarkStart w:id="118" w:name="P3487"/>
      <w:bookmarkEnd w:id="118"/>
      <w:r>
        <w:t>а)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Республики Бурятия;</w:t>
      </w:r>
    </w:p>
    <w:p w:rsidR="00CE2187" w:rsidRDefault="00000000">
      <w:pPr>
        <w:pStyle w:val="ConsPlusNormal0"/>
        <w:spacing w:before="240"/>
        <w:ind w:firstLine="540"/>
        <w:jc w:val="both"/>
      </w:pPr>
      <w:bookmarkStart w:id="119" w:name="P3488"/>
      <w:bookmarkEnd w:id="119"/>
      <w:r>
        <w:t>б) на 1 килограмм живого веса овец и коз на убой, реализованных и (или) отгруженных получателями субсидии на собственную переработку и (или) на переработку юридическим лицам и индивидуальным предпринимателям, осуществляющим свою деятельность на территории Республики Бурятия.</w:t>
      </w:r>
    </w:p>
    <w:p w:rsidR="00CE2187" w:rsidRDefault="00CE2187">
      <w:pPr>
        <w:pStyle w:val="ConsPlusNormal0"/>
        <w:jc w:val="both"/>
      </w:pPr>
    </w:p>
    <w:p w:rsidR="00CE2187" w:rsidRDefault="00000000">
      <w:pPr>
        <w:pStyle w:val="ConsPlusTitle0"/>
        <w:jc w:val="center"/>
        <w:outlineLvl w:val="1"/>
      </w:pPr>
      <w:r>
        <w:t>III. Порядок проведения отбора</w:t>
      </w:r>
    </w:p>
    <w:p w:rsidR="00CE2187" w:rsidRDefault="00CE2187">
      <w:pPr>
        <w:pStyle w:val="ConsPlusNormal0"/>
        <w:jc w:val="both"/>
      </w:pPr>
    </w:p>
    <w:p w:rsidR="00CE2187" w:rsidRDefault="00000000">
      <w:pPr>
        <w:pStyle w:val="ConsPlusNormal0"/>
        <w:ind w:firstLine="540"/>
        <w:jc w:val="both"/>
      </w:pPr>
      <w:r>
        <w:t>9.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w:t>
      </w:r>
    </w:p>
    <w:p w:rsidR="00CE2187" w:rsidRDefault="00000000">
      <w:pPr>
        <w:pStyle w:val="ConsPlusNormal0"/>
        <w:spacing w:before="240"/>
        <w:ind w:firstLine="540"/>
        <w:jc w:val="both"/>
      </w:pPr>
      <w:r>
        <w:t xml:space="preserve">10. 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субсидии по направлениям, установленным в </w:t>
      </w:r>
      <w:hyperlink w:anchor="P3486" w:tooltip="8. Субсидии предоставляются по следующим направлениям:">
        <w:r>
          <w:rPr>
            <w:color w:val="0000FF"/>
          </w:rPr>
          <w:t>пункте 8</w:t>
        </w:r>
      </w:hyperlink>
      <w:r>
        <w:t xml:space="preserve"> настоящего Порядка.</w:t>
      </w:r>
    </w:p>
    <w:p w:rsidR="00CE2187" w:rsidRDefault="00000000">
      <w:pPr>
        <w:pStyle w:val="ConsPlusNormal0"/>
        <w:spacing w:before="240"/>
        <w:ind w:firstLine="540"/>
        <w:jc w:val="both"/>
      </w:pPr>
      <w:r>
        <w:t>Отборы объявляются Министерством в течение текущего финансового года, но не позднее 1 декабря текущего года.</w:t>
      </w:r>
    </w:p>
    <w:p w:rsidR="00CE2187" w:rsidRDefault="00000000">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CE2187"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2187" w:rsidRDefault="00000000">
      <w:pPr>
        <w:pStyle w:val="ConsPlusNormal0"/>
        <w:spacing w:before="240"/>
        <w:ind w:firstLine="540"/>
        <w:jc w:val="both"/>
      </w:pPr>
      <w:r>
        <w:t>12. Объявление о проведении отбора содержит следующие сведения:</w:t>
      </w:r>
    </w:p>
    <w:p w:rsidR="00CE2187" w:rsidRDefault="00000000">
      <w:pPr>
        <w:pStyle w:val="ConsPlusNormal0"/>
        <w:spacing w:before="240"/>
        <w:ind w:firstLine="540"/>
        <w:jc w:val="both"/>
      </w:pPr>
      <w:r>
        <w:t>- сроки проведения отбора;</w:t>
      </w:r>
    </w:p>
    <w:p w:rsidR="00CE2187"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CE2187"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CE2187" w:rsidRDefault="00000000">
      <w:pPr>
        <w:pStyle w:val="ConsPlusNormal0"/>
        <w:spacing w:before="240"/>
        <w:ind w:firstLine="540"/>
        <w:jc w:val="both"/>
      </w:pPr>
      <w:r>
        <w:t xml:space="preserve">- результат предоставления субсидии в соответствии с </w:t>
      </w:r>
      <w:hyperlink w:anchor="P3727" w:tooltip="41. Устанавливаются следующие результаты предоставления субсидий согласно направлениям предоставления субсидий:">
        <w:r>
          <w:rPr>
            <w:color w:val="0000FF"/>
          </w:rPr>
          <w:t>пунктом 41</w:t>
        </w:r>
      </w:hyperlink>
      <w:r>
        <w:t xml:space="preserve"> настоящего Порядка;</w:t>
      </w:r>
    </w:p>
    <w:p w:rsidR="00CE2187"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CE2187" w:rsidRDefault="00000000">
      <w:pPr>
        <w:pStyle w:val="ConsPlusNormal0"/>
        <w:spacing w:before="240"/>
        <w:ind w:firstLine="540"/>
        <w:jc w:val="both"/>
      </w:pPr>
      <w:r>
        <w:t xml:space="preserve">- требования к участникам отбора, определенные в соответствии с </w:t>
      </w:r>
      <w:hyperlink w:anchor="P3522"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которым участник отбора должен соответствовать на дату, определенную в </w:t>
      </w:r>
      <w:hyperlink w:anchor="P3522" w:tooltip="13. На дату рассмотрения заявки и заключения соглашения участники отбора должны соответствовать следующим требованиям:">
        <w:r>
          <w:rPr>
            <w:color w:val="0000FF"/>
          </w:rPr>
          <w:t>абзаце первом пункта 13</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CE2187" w:rsidRDefault="00000000">
      <w:pPr>
        <w:pStyle w:val="ConsPlusNormal0"/>
        <w:jc w:val="both"/>
      </w:pPr>
      <w:r>
        <w:t xml:space="preserve">(в ред. </w:t>
      </w:r>
      <w:hyperlink r:id="rId41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категории получателей субсидий;</w:t>
      </w:r>
    </w:p>
    <w:p w:rsidR="00CE2187"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CE2187"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CE2187" w:rsidRDefault="00000000">
      <w:pPr>
        <w:pStyle w:val="ConsPlusNormal0"/>
        <w:spacing w:before="240"/>
        <w:ind w:firstLine="540"/>
        <w:jc w:val="both"/>
      </w:pPr>
      <w:r>
        <w:t xml:space="preserve">- правила рассмотрения заявок в соответствии с </w:t>
      </w:r>
      <w:hyperlink w:anchor="P3625"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3666"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27</w:t>
        </w:r>
      </w:hyperlink>
      <w:r>
        <w:t xml:space="preserve"> настоящего Порядка;</w:t>
      </w:r>
    </w:p>
    <w:p w:rsidR="00CE2187" w:rsidRDefault="00000000">
      <w:pPr>
        <w:pStyle w:val="ConsPlusNormal0"/>
        <w:spacing w:before="240"/>
        <w:ind w:firstLine="540"/>
        <w:jc w:val="both"/>
      </w:pPr>
      <w:r>
        <w:t>- порядок возврата заявок на доработку;</w:t>
      </w:r>
    </w:p>
    <w:p w:rsidR="00CE2187" w:rsidRDefault="00000000">
      <w:pPr>
        <w:pStyle w:val="ConsPlusNormal0"/>
        <w:spacing w:before="240"/>
        <w:ind w:firstLine="540"/>
        <w:jc w:val="both"/>
      </w:pPr>
      <w:r>
        <w:t>- порядок отклонения заявок, а также информацию об основаниях их отклонения;</w:t>
      </w:r>
    </w:p>
    <w:p w:rsidR="00CE2187" w:rsidRDefault="00000000">
      <w:pPr>
        <w:pStyle w:val="ConsPlusNormal0"/>
        <w:spacing w:before="240"/>
        <w:ind w:firstLine="540"/>
        <w:jc w:val="both"/>
      </w:pPr>
      <w:r>
        <w:t>- объем распределяемой субсидии в рамках отбора, порядок расчета размера субсидий, установленный настоящим Порядком, правила распределения субсидий по результатам отбора;</w:t>
      </w:r>
    </w:p>
    <w:p w:rsidR="00CE2187"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E2187"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CE2187"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CE2187"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CE2187" w:rsidRDefault="00000000">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rsidR="00CE2187"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E2187" w:rsidRDefault="00000000">
      <w:pPr>
        <w:pStyle w:val="ConsPlusNormal0"/>
        <w:spacing w:before="240"/>
        <w:ind w:firstLine="540"/>
        <w:jc w:val="both"/>
      </w:pPr>
      <w:r>
        <w:t>- при внесении изменений в объявление о проведении отбора изменение способа отбора получателей субсидий не допускается;</w:t>
      </w:r>
    </w:p>
    <w:p w:rsidR="00CE2187" w:rsidRDefault="00000000">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CE2187" w:rsidRDefault="00000000">
      <w:pPr>
        <w:pStyle w:val="ConsPlusNormal0"/>
        <w:spacing w:before="24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E2187" w:rsidRDefault="00000000">
      <w:pPr>
        <w:pStyle w:val="ConsPlusNormal0"/>
        <w:jc w:val="both"/>
      </w:pPr>
      <w:r>
        <w:t xml:space="preserve">(п. 12.1 введен </w:t>
      </w:r>
      <w:hyperlink r:id="rId42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bookmarkStart w:id="120" w:name="P3522"/>
      <w:bookmarkEnd w:id="120"/>
      <w:r>
        <w:t>13. На дату рассмотрения заявки и заключения соглашения участники отбора должны соответствовать следующим требованиям:</w:t>
      </w:r>
    </w:p>
    <w:p w:rsidR="00CE2187" w:rsidRDefault="00000000">
      <w:pPr>
        <w:pStyle w:val="ConsPlusNormal0"/>
        <w:jc w:val="both"/>
      </w:pPr>
      <w:r>
        <w:t xml:space="preserve">(в ред. </w:t>
      </w:r>
      <w:hyperlink r:id="rId421"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Постановления</w:t>
        </w:r>
      </w:hyperlink>
      <w:r>
        <w:t xml:space="preserve"> Правительства РБ от 23.10.2024 N 607)</w:t>
      </w:r>
    </w:p>
    <w:p w:rsidR="00CE2187" w:rsidRDefault="00000000">
      <w:pPr>
        <w:pStyle w:val="ConsPlusNormal0"/>
        <w:spacing w:before="240"/>
        <w:ind w:firstLine="540"/>
        <w:jc w:val="both"/>
      </w:pPr>
      <w:bookmarkStart w:id="121" w:name="P3524"/>
      <w:bookmarkEnd w:id="121"/>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2187" w:rsidRDefault="00000000">
      <w:pPr>
        <w:pStyle w:val="ConsPlusNormal0"/>
        <w:spacing w:before="240"/>
        <w:ind w:firstLine="540"/>
        <w:jc w:val="both"/>
      </w:pPr>
      <w:r>
        <w:t xml:space="preserve">- не являться иностранным агентом в соответствии с Федеральным </w:t>
      </w:r>
      <w:hyperlink r:id="rId42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2187"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42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E2187"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E2187"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E2187"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CE2187" w:rsidRDefault="00000000">
      <w:pPr>
        <w:pStyle w:val="ConsPlusNormal0"/>
        <w:jc w:val="both"/>
      </w:pPr>
      <w:r>
        <w:t xml:space="preserve">(в ред. </w:t>
      </w:r>
      <w:hyperlink r:id="rId42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CE2187" w:rsidRDefault="00000000">
      <w:pPr>
        <w:pStyle w:val="ConsPlusNormal0"/>
        <w:spacing w:before="240"/>
        <w:ind w:firstLine="540"/>
        <w:jc w:val="both"/>
      </w:pPr>
      <w:bookmarkStart w:id="122" w:name="P3533"/>
      <w:bookmarkEnd w:id="122"/>
      <w:r>
        <w:t>-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w:t>
      </w:r>
    </w:p>
    <w:p w:rsidR="00CE2187" w:rsidRDefault="00000000">
      <w:pPr>
        <w:pStyle w:val="ConsPlusNormal0"/>
        <w:jc w:val="both"/>
      </w:pPr>
      <w:r>
        <w:t xml:space="preserve">(в ред. </w:t>
      </w:r>
      <w:hyperlink r:id="rId42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2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CE2187"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CE2187" w:rsidRDefault="00000000">
      <w:pPr>
        <w:pStyle w:val="ConsPlusNormal0"/>
        <w:spacing w:before="240"/>
        <w:ind w:firstLine="540"/>
        <w:jc w:val="both"/>
      </w:pPr>
      <w:r>
        <w:t xml:space="preserve">- абзац исключен. - </w:t>
      </w:r>
      <w:hyperlink r:id="rId42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отсутствие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CE2187" w:rsidRDefault="00000000">
      <w:pPr>
        <w:pStyle w:val="ConsPlusNormal0"/>
        <w:jc w:val="both"/>
      </w:pPr>
      <w:r>
        <w:t xml:space="preserve">(в ред. </w:t>
      </w:r>
      <w:hyperlink r:id="rId42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 наличие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42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пунктами 1</w:t>
        </w:r>
      </w:hyperlink>
      <w:r>
        <w:t xml:space="preserve">, </w:t>
      </w:r>
      <w:hyperlink r:id="rId43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2</w:t>
        </w:r>
      </w:hyperlink>
      <w:r>
        <w:t xml:space="preserve">, </w:t>
      </w:r>
      <w:hyperlink r:id="rId43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11</w:t>
        </w:r>
      </w:hyperlink>
      <w:r>
        <w:t xml:space="preserve"> и </w:t>
      </w:r>
      <w:hyperlink r:id="rId43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14</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rsidR="00CE2187" w:rsidRDefault="00000000">
      <w:pPr>
        <w:pStyle w:val="ConsPlusNormal0"/>
        <w:jc w:val="both"/>
      </w:pPr>
      <w:r>
        <w:t xml:space="preserve">(в ред. </w:t>
      </w:r>
      <w:hyperlink r:id="rId43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bookmarkStart w:id="123" w:name="P3543"/>
      <w:bookmarkEnd w:id="123"/>
      <w:r>
        <w:t xml:space="preserve">13.1. По субсидии, указанной в </w:t>
      </w:r>
      <w:hyperlink w:anchor="P3487" w:tooltip="а)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есп">
        <w:r>
          <w:rPr>
            <w:color w:val="0000FF"/>
          </w:rPr>
          <w:t>подпункте "а" пункта 8</w:t>
        </w:r>
      </w:hyperlink>
      <w:r>
        <w:t xml:space="preserve"> настоящего Порядка, учитываются дополнительное условие:</w:t>
      </w:r>
    </w:p>
    <w:p w:rsidR="00CE2187" w:rsidRDefault="00000000">
      <w:pPr>
        <w:pStyle w:val="ConsPlusNormal0"/>
        <w:spacing w:before="240"/>
        <w:ind w:firstLine="540"/>
        <w:jc w:val="both"/>
      </w:pPr>
      <w:r>
        <w:t>- субсидированию подлежит крупный рогатый скот не старше 24 месяцев с живым весом одной головы 450 килограмм и более;</w:t>
      </w:r>
    </w:p>
    <w:p w:rsidR="00CE2187" w:rsidRDefault="00000000">
      <w:pPr>
        <w:pStyle w:val="ConsPlusNormal0"/>
        <w:jc w:val="both"/>
      </w:pPr>
      <w:r>
        <w:t xml:space="preserve">(в ред. </w:t>
      </w:r>
      <w:hyperlink r:id="rId43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наличие на 1 января текущего года не менее 50 голов крупного рогатого скота специализированных мясных пород.</w:t>
      </w:r>
    </w:p>
    <w:p w:rsidR="00CE2187" w:rsidRDefault="00000000">
      <w:pPr>
        <w:pStyle w:val="ConsPlusNormal0"/>
        <w:jc w:val="both"/>
      </w:pPr>
      <w:r>
        <w:t xml:space="preserve">(абзац введен </w:t>
      </w:r>
      <w:hyperlink r:id="rId43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bookmarkStart w:id="124" w:name="P3548"/>
      <w:bookmarkEnd w:id="124"/>
      <w:r>
        <w:t xml:space="preserve">13.2. По субсидии, указанной в </w:t>
      </w:r>
      <w:hyperlink w:anchor="P3488" w:tooltip="б) на 1 килограмм живого веса овец и коз на убой, реализованных и (или) отгруженных получателями субсидии на собственную переработку и (или) на переработку юридическим лицам и индивидуальным предпринимателям, осуществляющим свою деятельность на территории Респ">
        <w:r>
          <w:rPr>
            <w:color w:val="0000FF"/>
          </w:rPr>
          <w:t>подпункте "б" пункта 8</w:t>
        </w:r>
      </w:hyperlink>
      <w:r>
        <w:t xml:space="preserve"> настоящего Порядка, учитываются дополнительное условие:</w:t>
      </w:r>
    </w:p>
    <w:p w:rsidR="00CE2187" w:rsidRDefault="00000000">
      <w:pPr>
        <w:pStyle w:val="ConsPlusNormal0"/>
        <w:spacing w:before="240"/>
        <w:ind w:firstLine="540"/>
        <w:jc w:val="both"/>
      </w:pPr>
      <w:r>
        <w:t>- сохранение маточного поголовья овец и (или) коз на 1 января текущего года относительно значений на 1 января прошлого года, за исключением получателей средств, которые начали хозяйственную деятельность по производству овец и (или) коз (в живом весе) в отчетном финансовом году;</w:t>
      </w:r>
    </w:p>
    <w:p w:rsidR="00CE2187" w:rsidRDefault="00000000">
      <w:pPr>
        <w:pStyle w:val="ConsPlusNormal0"/>
        <w:jc w:val="both"/>
      </w:pPr>
      <w:r>
        <w:t xml:space="preserve">(в ред. </w:t>
      </w:r>
      <w:hyperlink r:id="rId43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подтверждение информации об объеме овец и коз,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Республики Бурятия,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CE2187" w:rsidRDefault="00000000">
      <w:pPr>
        <w:pStyle w:val="ConsPlusNormal0"/>
        <w:jc w:val="both"/>
      </w:pPr>
      <w:r>
        <w:t xml:space="preserve">(абзац введен </w:t>
      </w:r>
      <w:hyperlink r:id="rId43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14. Основаниями для отказа в предоставлении субсидии являются:</w:t>
      </w:r>
    </w:p>
    <w:p w:rsidR="00CE2187" w:rsidRDefault="00000000">
      <w:pPr>
        <w:pStyle w:val="ConsPlusNormal0"/>
        <w:spacing w:before="240"/>
        <w:ind w:firstLine="540"/>
        <w:jc w:val="both"/>
      </w:pPr>
      <w:r>
        <w:t xml:space="preserve">- несоответствие участника отбора требованиям, определенным в </w:t>
      </w:r>
      <w:hyperlink w:anchor="P3476" w:tooltip="4. К категории получателей субсидий относятся:">
        <w:r>
          <w:rPr>
            <w:color w:val="0000FF"/>
          </w:rPr>
          <w:t>пунктах 4</w:t>
        </w:r>
      </w:hyperlink>
      <w:r>
        <w:t xml:space="preserve">, </w:t>
      </w:r>
      <w:hyperlink w:anchor="P3479" w:tooltip="5.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3522"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w:t>
      </w:r>
      <w:hyperlink w:anchor="P3543" w:tooltip="13.1. По субсидии, указанной в подпункте &quot;а&quot; пункта 8 настоящего Порядка, учитываются дополнительное условие:">
        <w:r>
          <w:rPr>
            <w:color w:val="0000FF"/>
          </w:rPr>
          <w:t>13.1</w:t>
        </w:r>
      </w:hyperlink>
      <w:r>
        <w:t xml:space="preserve"> и </w:t>
      </w:r>
      <w:hyperlink w:anchor="P3548" w:tooltip="13.2. По субсидии, указанной в подпункте &quot;б&quot; пункта 8 настоящего Порядка, учитываются дополнительное условие:">
        <w:r>
          <w:rPr>
            <w:color w:val="0000FF"/>
          </w:rPr>
          <w:t>13.2</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356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пункте 15</w:t>
        </w:r>
      </w:hyperlink>
      <w:r>
        <w:t xml:space="preserve"> настоящего Порядка;</w:t>
      </w:r>
    </w:p>
    <w:p w:rsidR="00CE2187"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CE2187" w:rsidRDefault="00000000">
      <w:pPr>
        <w:pStyle w:val="ConsPlusNormal0"/>
        <w:spacing w:before="240"/>
        <w:ind w:firstLine="540"/>
        <w:jc w:val="both"/>
      </w:pPr>
      <w:r>
        <w:t xml:space="preserve">- абзац исключен. - </w:t>
      </w:r>
      <w:hyperlink r:id="rId438"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Постановление</w:t>
        </w:r>
      </w:hyperlink>
      <w:r>
        <w:t xml:space="preserve"> Правительства РБ от 23.10.2024 N 607;</w:t>
      </w:r>
    </w:p>
    <w:p w:rsidR="00CE2187" w:rsidRDefault="00000000">
      <w:pPr>
        <w:pStyle w:val="ConsPlusNormal0"/>
        <w:spacing w:before="240"/>
        <w:ind w:firstLine="540"/>
        <w:jc w:val="both"/>
      </w:pPr>
      <w:r>
        <w:t xml:space="preserve">- отсутствие обеспечения получателем субсидии подписания соглашения о предоставлении субсидии в сроки, указанные в </w:t>
      </w:r>
      <w:hyperlink w:anchor="P3691"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w:t>
      </w:r>
    </w:p>
    <w:p w:rsidR="00CE2187" w:rsidRDefault="00000000">
      <w:pPr>
        <w:pStyle w:val="ConsPlusNormal0"/>
        <w:spacing w:before="240"/>
        <w:ind w:firstLine="540"/>
        <w:jc w:val="both"/>
      </w:pPr>
      <w:r>
        <w:t xml:space="preserve">- недостаточность лимитов бюджетных обязательств на текущий финансовый год, доведенных до Министерства в соответствии с </w:t>
      </w:r>
      <w:hyperlink w:anchor="P3470" w:tooltip="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2</w:t>
        </w:r>
      </w:hyperlink>
      <w:r>
        <w:t xml:space="preserve"> настоящего Порядка.</w:t>
      </w:r>
    </w:p>
    <w:p w:rsidR="00CE2187" w:rsidRDefault="00000000">
      <w:pPr>
        <w:pStyle w:val="ConsPlusNormal0"/>
        <w:jc w:val="both"/>
      </w:pPr>
      <w:r>
        <w:t xml:space="preserve">(абзац введен </w:t>
      </w:r>
      <w:hyperlink r:id="rId43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r>
        <w:t>IV. Форма и содержание заявок</w:t>
      </w:r>
    </w:p>
    <w:p w:rsidR="00CE2187" w:rsidRDefault="00CE2187">
      <w:pPr>
        <w:pStyle w:val="ConsPlusNormal0"/>
        <w:jc w:val="both"/>
      </w:pPr>
    </w:p>
    <w:p w:rsidR="00CE2187" w:rsidRDefault="00000000">
      <w:pPr>
        <w:pStyle w:val="ConsPlusNormal0"/>
        <w:ind w:firstLine="540"/>
        <w:jc w:val="both"/>
      </w:pPr>
      <w:bookmarkStart w:id="125" w:name="P3564"/>
      <w:bookmarkEnd w:id="125"/>
      <w:r>
        <w:t>15. Заявки для участия в отборе формируются и подаются в системе "Электронный бюджет" в срок, указанный в объявлении о проведении отбора, и подписываются:</w:t>
      </w:r>
    </w:p>
    <w:p w:rsidR="00CE2187" w:rsidRDefault="00000000">
      <w:pPr>
        <w:pStyle w:val="ConsPlusNormal0"/>
        <w:spacing w:before="240"/>
        <w:ind w:firstLine="540"/>
        <w:jc w:val="both"/>
      </w:pPr>
      <w: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CE2187" w:rsidRDefault="00000000">
      <w:pPr>
        <w:pStyle w:val="ConsPlusNormal0"/>
        <w:spacing w:before="240"/>
        <w:ind w:firstLine="540"/>
        <w:jc w:val="both"/>
      </w:pPr>
      <w: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CE2187"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E2187" w:rsidRDefault="00000000">
      <w:pPr>
        <w:pStyle w:val="ConsPlusNormal0"/>
        <w:spacing w:before="240"/>
        <w:ind w:firstLine="540"/>
        <w:jc w:val="both"/>
      </w:pPr>
      <w:r>
        <w:t xml:space="preserve">1) справка для расчета субсидий согласно </w:t>
      </w:r>
      <w:hyperlink w:anchor="P3757" w:tooltip="СПРАВКА">
        <w:r>
          <w:rPr>
            <w:color w:val="0000FF"/>
          </w:rPr>
          <w:t>приложениям N 1</w:t>
        </w:r>
      </w:hyperlink>
      <w:r>
        <w:t xml:space="preserve">, </w:t>
      </w:r>
      <w:hyperlink w:anchor="P3805" w:tooltip="СПРАВКА">
        <w:r>
          <w:rPr>
            <w:color w:val="0000FF"/>
          </w:rPr>
          <w:t>2</w:t>
        </w:r>
      </w:hyperlink>
      <w:r>
        <w:t xml:space="preserve"> к настоящему Порядку;</w:t>
      </w:r>
    </w:p>
    <w:p w:rsidR="00CE2187" w:rsidRDefault="00000000">
      <w:pPr>
        <w:pStyle w:val="ConsPlusNormal0"/>
        <w:spacing w:before="240"/>
        <w:ind w:firstLine="540"/>
        <w:jc w:val="both"/>
      </w:pPr>
      <w:r>
        <w:t>2) отчет по состоянию на 1 января текущего года, заверенный администрацией муниципального образования в Республике Бурятия в соответствии с категорией участника отбора:</w:t>
      </w:r>
    </w:p>
    <w:p w:rsidR="00CE2187" w:rsidRDefault="00000000">
      <w:pPr>
        <w:pStyle w:val="ConsPlusNormal0"/>
        <w:spacing w:before="240"/>
        <w:ind w:firstLine="540"/>
        <w:jc w:val="both"/>
      </w:pPr>
      <w:r>
        <w:t>- по форме 15-АПК "О наличии животных";</w:t>
      </w:r>
    </w:p>
    <w:p w:rsidR="00CE2187" w:rsidRDefault="00000000">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rsidR="00CE2187" w:rsidRDefault="00000000">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rsidR="00CE2187" w:rsidRDefault="00000000">
      <w:pPr>
        <w:pStyle w:val="ConsPlusNormal0"/>
        <w:spacing w:before="240"/>
        <w:ind w:firstLine="540"/>
        <w:jc w:val="both"/>
      </w:pPr>
      <w:r>
        <w:t>Граждане, ведущие личное подсобное хозяйство и применяющие специальный налоговый режим "Налог на профессиональный доход", должны 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 заверенную главой муниципального образования (сельского поселения);</w:t>
      </w:r>
    </w:p>
    <w:p w:rsidR="00CE2187" w:rsidRDefault="00000000">
      <w:pPr>
        <w:pStyle w:val="ConsPlusNormal0"/>
        <w:spacing w:before="240"/>
        <w:ind w:firstLine="540"/>
        <w:jc w:val="both"/>
      </w:pPr>
      <w:r>
        <w:t xml:space="preserve">3) </w:t>
      </w:r>
      <w:hyperlink w:anchor="P3846" w:tooltip="ОТЧЕТ">
        <w:r>
          <w:rPr>
            <w:color w:val="0000FF"/>
          </w:rPr>
          <w:t>отчет</w:t>
        </w:r>
      </w:hyperlink>
      <w:r>
        <w:t xml:space="preserve"> о движении крупного рогатого скота или овец и (или) коз за полный календарный месяц или квартал, в котором осуществлен убой (в живом весе) крупного рогатого скота не старше 24 месяцев или овец и (или) коз, по форме согласно приложению N 3 к настоящему Порядку;</w:t>
      </w:r>
    </w:p>
    <w:p w:rsidR="00CE2187" w:rsidRDefault="00000000">
      <w:pPr>
        <w:pStyle w:val="ConsPlusNormal0"/>
        <w:spacing w:before="240"/>
        <w:ind w:firstLine="540"/>
        <w:jc w:val="both"/>
      </w:pPr>
      <w:r>
        <w:t>4) участники отбора,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w:t>
      </w:r>
    </w:p>
    <w:p w:rsidR="00CE2187" w:rsidRDefault="00000000">
      <w:pPr>
        <w:pStyle w:val="ConsPlusNormal0"/>
        <w:spacing w:before="240"/>
        <w:ind w:firstLine="540"/>
        <w:jc w:val="both"/>
      </w:pPr>
      <w:r>
        <w:t>5) граждане, ведущие личное подсобное хозяйство и применяющие специальный налоговый режим "Налог на профессиональный доход", должны представить справку о постановке на учет (снятии с учета) физического лица в качестве плательщика налога на профессиональный доход.</w:t>
      </w:r>
    </w:p>
    <w:p w:rsidR="00CE2187" w:rsidRDefault="00000000">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rsidR="00CE2187" w:rsidRDefault="00000000">
      <w:pPr>
        <w:pStyle w:val="ConsPlusNormal0"/>
        <w:spacing w:before="240"/>
        <w:ind w:firstLine="540"/>
        <w:jc w:val="both"/>
      </w:pPr>
      <w:r>
        <w:t xml:space="preserve">6) утратил силу. - </w:t>
      </w:r>
      <w:hyperlink r:id="rId44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7)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производство, сформированный не ранее 1-го числа месяца подачи заявки, заверенный подписью правообладателя.</w:t>
      </w:r>
    </w:p>
    <w:p w:rsidR="00CE2187" w:rsidRDefault="00000000">
      <w:pPr>
        <w:pStyle w:val="ConsPlusNormal0"/>
        <w:jc w:val="both"/>
      </w:pPr>
      <w:r>
        <w:t xml:space="preserve">(абзац введен </w:t>
      </w:r>
      <w:hyperlink r:id="rId44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(абзац введен </w:t>
      </w:r>
      <w:hyperlink r:id="rId44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8) справка о постановке на учет (снятии с учета) физического лица в качестве плательщика налога на профессиональный доход.</w:t>
      </w:r>
    </w:p>
    <w:p w:rsidR="00CE2187" w:rsidRDefault="00000000">
      <w:pPr>
        <w:pStyle w:val="ConsPlusNormal0"/>
        <w:jc w:val="both"/>
      </w:pPr>
      <w:r>
        <w:t xml:space="preserve">(абзац введен </w:t>
      </w:r>
      <w:hyperlink r:id="rId44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rsidR="00CE2187" w:rsidRDefault="00000000">
      <w:pPr>
        <w:pStyle w:val="ConsPlusNormal0"/>
        <w:jc w:val="both"/>
      </w:pPr>
      <w:r>
        <w:t xml:space="preserve">(абзац введен </w:t>
      </w:r>
      <w:hyperlink r:id="rId44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15.1. Дополнительно по субсидии, указанной в </w:t>
      </w:r>
      <w:hyperlink w:anchor="P3487" w:tooltip="а)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есп">
        <w:r>
          <w:rPr>
            <w:color w:val="0000FF"/>
          </w:rPr>
          <w:t>подпункте "а" пункта 8</w:t>
        </w:r>
      </w:hyperlink>
      <w:r>
        <w:t xml:space="preserve"> настоящего Порядка, участник отбора представляет:</w:t>
      </w:r>
    </w:p>
    <w:p w:rsidR="00CE2187" w:rsidRDefault="00000000">
      <w:pPr>
        <w:pStyle w:val="ConsPlusNormal0"/>
        <w:jc w:val="both"/>
      </w:pPr>
      <w:r>
        <w:t xml:space="preserve">(в ред. </w:t>
      </w:r>
      <w:hyperlink r:id="rId44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xml:space="preserve">1) </w:t>
      </w:r>
      <w:hyperlink w:anchor="P3995" w:tooltip="Акт">
        <w:r>
          <w:rPr>
            <w:color w:val="0000FF"/>
          </w:rPr>
          <w:t>акт</w:t>
        </w:r>
      </w:hyperlink>
      <w:r>
        <w:t xml:space="preserve"> забоя крупного рогатого скота не старше 24 месяцев по форме согласно приложению N 4 к настоящему Порядку;</w:t>
      </w:r>
    </w:p>
    <w:p w:rsidR="00CE2187" w:rsidRDefault="00000000">
      <w:pPr>
        <w:pStyle w:val="ConsPlusNormal0"/>
        <w:spacing w:before="240"/>
        <w:ind w:firstLine="540"/>
        <w:jc w:val="both"/>
      </w:pPr>
      <w:r>
        <w:t xml:space="preserve">2) </w:t>
      </w:r>
      <w:hyperlink w:anchor="P4074" w:tooltip="АКТ">
        <w:r>
          <w:rPr>
            <w:color w:val="0000FF"/>
          </w:rPr>
          <w:t>акт</w:t>
        </w:r>
      </w:hyperlink>
      <w:r>
        <w:t xml:space="preserve"> снятия крупного рогатого скота с откорма по форме согласно приложению N 5 к настоящему Порядку.</w:t>
      </w:r>
    </w:p>
    <w:p w:rsidR="00CE2187" w:rsidRDefault="00000000">
      <w:pPr>
        <w:pStyle w:val="ConsPlusNormal0"/>
        <w:spacing w:before="240"/>
        <w:ind w:firstLine="540"/>
        <w:jc w:val="both"/>
      </w:pPr>
      <w:r>
        <w:t xml:space="preserve">15.2. Дополнительно по субсидии, указанной в </w:t>
      </w:r>
      <w:hyperlink w:anchor="P3488" w:tooltip="б) на 1 килограмм живого веса овец и коз на убой, реализованных и (или) отгруженных получателями субсидии на собственную переработку и (или) на переработку юридическим лицам и индивидуальным предпринимателям, осуществляющим свою деятельность на территории Респ">
        <w:r>
          <w:rPr>
            <w:color w:val="0000FF"/>
          </w:rPr>
          <w:t>подпункте "б" пункта 8</w:t>
        </w:r>
      </w:hyperlink>
      <w:r>
        <w:t xml:space="preserve"> настоящего Порядка, участник отбора представляет:</w:t>
      </w:r>
    </w:p>
    <w:p w:rsidR="00CE2187" w:rsidRDefault="00000000">
      <w:pPr>
        <w:pStyle w:val="ConsPlusNormal0"/>
        <w:jc w:val="both"/>
      </w:pPr>
      <w:r>
        <w:t xml:space="preserve">(в ред. </w:t>
      </w:r>
      <w:hyperlink r:id="rId44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1) документы (счета-фактуры, товарные накладные и (или) иные документы), подтверждающие факт реализации овец и (или) коз;</w:t>
      </w:r>
    </w:p>
    <w:p w:rsidR="00CE2187" w:rsidRDefault="00000000">
      <w:pPr>
        <w:pStyle w:val="ConsPlusNormal0"/>
        <w:spacing w:before="240"/>
        <w:ind w:firstLine="540"/>
        <w:jc w:val="both"/>
      </w:pPr>
      <w:r>
        <w:t>2) реестр закупа овец и (или) коз (по данным приемщика) и (или) отгрузки овец и (или) коз на собственную переработку;</w:t>
      </w:r>
    </w:p>
    <w:p w:rsidR="00CE2187" w:rsidRDefault="00000000">
      <w:pPr>
        <w:pStyle w:val="ConsPlusNormal0"/>
        <w:spacing w:before="240"/>
        <w:ind w:firstLine="540"/>
        <w:jc w:val="both"/>
      </w:pPr>
      <w:r>
        <w:t xml:space="preserve">3) реестр документов, подтверждающих факт реализации и (или) отгрузки на собственную переработку овец и (или) коз за отчетный месяц или квартал, заявленный для предоставления субсидии, по </w:t>
      </w:r>
      <w:hyperlink w:anchor="P4133" w:tooltip="РЕЕСТР">
        <w:r>
          <w:rPr>
            <w:color w:val="0000FF"/>
          </w:rPr>
          <w:t>форме</w:t>
        </w:r>
      </w:hyperlink>
      <w:r>
        <w:t xml:space="preserve"> согласно приложению N 6 к настоящему Порядку, заверенный организацией - приемщиком сырья, заявителем и Государственной ветеринарной службой Республики Бурятия;</w:t>
      </w:r>
    </w:p>
    <w:p w:rsidR="00CE2187" w:rsidRDefault="00000000">
      <w:pPr>
        <w:pStyle w:val="ConsPlusNormal0"/>
        <w:jc w:val="both"/>
      </w:pPr>
      <w:r>
        <w:t xml:space="preserve">(пп. 3 в ред. </w:t>
      </w:r>
      <w:hyperlink r:id="rId44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4) утратил силу. - </w:t>
      </w:r>
      <w:hyperlink r:id="rId44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rsidR="00CE2187" w:rsidRDefault="00000000">
      <w:pPr>
        <w:pStyle w:val="ConsPlusNormal0"/>
        <w:spacing w:before="240"/>
        <w:ind w:firstLine="540"/>
        <w:jc w:val="both"/>
      </w:pPr>
      <w:r>
        <w:t xml:space="preserve">17. Участник отбора может подать несколько заявок по разным направлениям, указанным в </w:t>
      </w:r>
      <w:hyperlink w:anchor="P3486" w:tooltip="8. Субсидии предоставляются по следующим направлениям:">
        <w:r>
          <w:rPr>
            <w:color w:val="0000FF"/>
          </w:rPr>
          <w:t>пункте 8</w:t>
        </w:r>
      </w:hyperlink>
      <w:r>
        <w:t xml:space="preserve"> настоящего Порядка, но не более одной по каждому направлению.</w:t>
      </w:r>
    </w:p>
    <w:p w:rsidR="00CE2187" w:rsidRDefault="00000000">
      <w:pPr>
        <w:pStyle w:val="ConsPlusNormal0"/>
        <w:spacing w:before="240"/>
        <w:ind w:firstLine="540"/>
        <w:jc w:val="both"/>
      </w:pPr>
      <w:r>
        <w:t>18. Внесение изменений в заявки и отзыв заявок возможен до окончания срока приема заявок.</w:t>
      </w:r>
    </w:p>
    <w:p w:rsidR="00CE2187" w:rsidRDefault="00000000">
      <w:pPr>
        <w:pStyle w:val="ConsPlusNormal0"/>
        <w:jc w:val="both"/>
      </w:pPr>
      <w:r>
        <w:t xml:space="preserve">(в ред. </w:t>
      </w:r>
      <w:hyperlink r:id="rId44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CE2187"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356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пункте 15</w:t>
        </w:r>
      </w:hyperlink>
      <w:r>
        <w:t xml:space="preserve"> настоящего Порядка.</w:t>
      </w:r>
    </w:p>
    <w:p w:rsidR="00CE2187" w:rsidRDefault="00000000">
      <w:pPr>
        <w:pStyle w:val="ConsPlusNormal0"/>
        <w:spacing w:before="240"/>
        <w:ind w:firstLine="540"/>
        <w:jc w:val="both"/>
      </w:pPr>
      <w:r>
        <w:t>19. Не позднее чем за один рабочий день до даты окончания срока подачи заявок отбор может быть отменен по решению Министерства.</w:t>
      </w:r>
    </w:p>
    <w:p w:rsidR="00CE2187" w:rsidRDefault="00000000">
      <w:pPr>
        <w:pStyle w:val="ConsPlusNormal0"/>
        <w:spacing w:before="240"/>
        <w:ind w:firstLine="540"/>
        <w:jc w:val="both"/>
      </w:pPr>
      <w:r>
        <w:t>Основанием для отмены отбора является наступление обстоятельств, делающих невозможным его дальнейшее проведение:</w:t>
      </w:r>
    </w:p>
    <w:p w:rsidR="00CE2187" w:rsidRDefault="00000000">
      <w:pPr>
        <w:pStyle w:val="ConsPlusNormal0"/>
        <w:spacing w:before="240"/>
        <w:ind w:firstLine="540"/>
        <w:jc w:val="both"/>
      </w:pPr>
      <w:r>
        <w:t>- установление федерального, регионального или местного уровня реагирования на чрезвычайную ситуацию, подтвержденного решением Правительственной комиссии по предупреждению и ликвидации чрезвычайных ситуаций и обеспечению пожарной безопасности, решением Главы Республики Бурятия, решением главы местной администрации муниципального образования соответственно;</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решением федерального органа исполнительной власти, осуществляющего функции по выработке государственной политики и нормативного правового регулирования в сфере агропромышленного комплекса, включая ветеринарию, или правовым актом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 введение правового режима контртеррористической операции и (или) военного положения на территории Республики Бурятия, повлекших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исполнительной власти Республики Бурятия.</w:t>
      </w:r>
    </w:p>
    <w:p w:rsidR="00CE2187" w:rsidRDefault="00000000">
      <w:pPr>
        <w:pStyle w:val="ConsPlusNormal0"/>
        <w:spacing w:before="240"/>
        <w:ind w:firstLine="540"/>
        <w:jc w:val="both"/>
      </w:pPr>
      <w:r>
        <w:t>Объявление об отмене отбора формируется в день принятия решения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CE2187"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rsidR="00CE2187" w:rsidRDefault="00000000">
      <w:pPr>
        <w:pStyle w:val="ConsPlusNormal0"/>
        <w:spacing w:before="240"/>
        <w:ind w:firstLine="540"/>
        <w:jc w:val="both"/>
      </w:pPr>
      <w:r>
        <w:t>Отбор считается отмененным со дня размещения объявления о его отмене.</w:t>
      </w:r>
    </w:p>
    <w:p w:rsidR="00CE2187" w:rsidRDefault="00000000">
      <w:pPr>
        <w:pStyle w:val="ConsPlusNormal0"/>
        <w:spacing w:before="240"/>
        <w:ind w:firstLine="540"/>
        <w:jc w:val="both"/>
      </w:pPr>
      <w:r>
        <w:t xml:space="preserve">После окончания срока отмены проведения отбора, установленного в настоящем пункте, и до заключения соглашения с победителем (победителями) отбора Министерство может отменить отбор получателей субсидии в случаях отзыва лимитов бюджетных обязательств на предоставление субсидии на соответствующий финансовый год или в соответствии с </w:t>
      </w:r>
      <w:hyperlink r:id="rId450"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 в случае возникновения обстоятельств непреодолимой силы, препятствующих исполнению соответствующих обязательств.</w:t>
      </w:r>
    </w:p>
    <w:p w:rsidR="00CE2187" w:rsidRDefault="00000000">
      <w:pPr>
        <w:pStyle w:val="ConsPlusNormal0"/>
        <w:jc w:val="both"/>
      </w:pPr>
      <w:r>
        <w:t xml:space="preserve">(п. 19 в ред. </w:t>
      </w:r>
      <w:hyperlink r:id="rId45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19.1. 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CE2187"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CE2187" w:rsidRDefault="00000000">
      <w:pPr>
        <w:pStyle w:val="ConsPlusNormal0"/>
        <w:jc w:val="both"/>
      </w:pPr>
      <w:r>
        <w:t xml:space="preserve">(абзац введен </w:t>
      </w:r>
      <w:hyperlink r:id="rId45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jc w:val="both"/>
      </w:pPr>
      <w:r>
        <w:t xml:space="preserve">(п. 19.1 введен </w:t>
      </w:r>
      <w:hyperlink r:id="rId45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19.2. В случаях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без повторного проведения отбора получателей субсидии направляет, исходя из убывания рейтинга заявки, иным победителям отбора, заявки которых в части запрашиваемого размера субсидии не были удовлетворены в полном объеме, предложения об увеличении размера субсидии и значения результата предоставления субсидии, а также участникам отбора получателей субсидии, прошедших отбор получателей субсидии и не признанных победителями отбора получателей субсидии по причине недостаточности лимитов бюджетных обязательств на предоставление субсидии, предложения о заключении соглашения.</w:t>
      </w:r>
    </w:p>
    <w:p w:rsidR="00CE2187" w:rsidRDefault="00000000">
      <w:pPr>
        <w:pStyle w:val="ConsPlusNormal0"/>
        <w:spacing w:before="240"/>
        <w:ind w:firstLine="540"/>
        <w:jc w:val="both"/>
      </w:pPr>
      <w:r>
        <w:t>В случае отсутствия иных победителей отбора, заявки которых в части запрашиваемого размера субсидии не были удовлетворены в полном объеме, а также участников отбора получателей субсидии, прошедших отбор получателей субсидии и не признанных победителями отбора получателей субсидий по причине недостаточности лимитов бюджетных обязательств на предоставление субсидии, Министерство принимает решение о проведении дополнительного отбора получателей субсидии в соответствии с настоящим Порядком.</w:t>
      </w:r>
    </w:p>
    <w:p w:rsidR="00CE2187" w:rsidRDefault="00000000">
      <w:pPr>
        <w:pStyle w:val="ConsPlusNormal0"/>
        <w:jc w:val="both"/>
      </w:pPr>
      <w:r>
        <w:t xml:space="preserve">(п. 19.2 в ред. </w:t>
      </w:r>
      <w:hyperlink r:id="rId45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CE2187">
      <w:pPr>
        <w:pStyle w:val="ConsPlusNormal0"/>
        <w:jc w:val="both"/>
      </w:pPr>
    </w:p>
    <w:p w:rsidR="00CE2187" w:rsidRDefault="00000000">
      <w:pPr>
        <w:pStyle w:val="ConsPlusTitle0"/>
        <w:jc w:val="center"/>
        <w:outlineLvl w:val="1"/>
      </w:pPr>
      <w:r>
        <w:t>V. Порядок рассмотрения заявок</w:t>
      </w:r>
    </w:p>
    <w:p w:rsidR="00CE2187" w:rsidRDefault="00CE2187">
      <w:pPr>
        <w:pStyle w:val="ConsPlusNormal0"/>
        <w:jc w:val="both"/>
      </w:pPr>
    </w:p>
    <w:p w:rsidR="00CE2187" w:rsidRDefault="00000000">
      <w:pPr>
        <w:pStyle w:val="ConsPlusNormal0"/>
        <w:ind w:firstLine="540"/>
        <w:jc w:val="both"/>
      </w:pPr>
      <w:bookmarkStart w:id="126" w:name="P3625"/>
      <w:bookmarkEnd w:id="126"/>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CE2187" w:rsidRDefault="00000000">
      <w:pPr>
        <w:pStyle w:val="ConsPlusNormal0"/>
        <w:jc w:val="both"/>
      </w:pPr>
      <w:r>
        <w:t xml:space="preserve">(п. 20 в ред. </w:t>
      </w:r>
      <w:hyperlink r:id="rId45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127" w:name="P3627"/>
      <w:bookmarkEnd w:id="127"/>
      <w:r>
        <w:t xml:space="preserve">21. Министерство осуществляет проверку сведений, указанных в </w:t>
      </w:r>
      <w:hyperlink w:anchor="P3476" w:tooltip="4. К категории получателей субсидий относятся:">
        <w:r>
          <w:rPr>
            <w:color w:val="0000FF"/>
          </w:rPr>
          <w:t>пунктах 4</w:t>
        </w:r>
      </w:hyperlink>
      <w:r>
        <w:t xml:space="preserve">, </w:t>
      </w:r>
      <w:hyperlink w:anchor="P3479" w:tooltip="5.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3522"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w:t>
      </w:r>
      <w:hyperlink w:anchor="P3543" w:tooltip="13.1. По субсидии, указанной в подпункте &quot;а&quot; пункта 8 настоящего Порядка, учитываются дополнительное условие:">
        <w:r>
          <w:rPr>
            <w:color w:val="0000FF"/>
          </w:rPr>
          <w:t>13.1</w:t>
        </w:r>
      </w:hyperlink>
      <w:r>
        <w:t xml:space="preserve"> и </w:t>
      </w:r>
      <w:hyperlink w:anchor="P3548" w:tooltip="13.2. По субсидии, указанной в подпункте &quot;б&quot; пункта 8 настоящего Порядка, учитываются дополнительное условие:">
        <w:r>
          <w:rPr>
            <w:color w:val="0000FF"/>
          </w:rPr>
          <w:t>13.2</w:t>
        </w:r>
      </w:hyperlink>
      <w:r>
        <w:t xml:space="preserve"> настоящего Порядка, и документов, представленных участниками отбора согласно </w:t>
      </w:r>
      <w:hyperlink w:anchor="P356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пункту 15</w:t>
        </w:r>
      </w:hyperlink>
      <w:r>
        <w:t xml:space="preserve"> настоящего Порядка, в срок не более 20 рабочих дней со дня размещения на едином портале протокола вскрытия заявок.</w:t>
      </w:r>
    </w:p>
    <w:p w:rsidR="00CE2187" w:rsidRDefault="00000000">
      <w:pPr>
        <w:pStyle w:val="ConsPlusNormal0"/>
        <w:spacing w:before="240"/>
        <w:ind w:firstLine="540"/>
        <w:jc w:val="both"/>
      </w:pPr>
      <w:r>
        <w:t xml:space="preserve">22. Проверка участника отбора на соответствие требованиям, определенным </w:t>
      </w:r>
      <w:hyperlink w:anchor="P3524"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3533" w:tooltip="-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CE2187"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CE2187" w:rsidRDefault="00000000">
      <w:pPr>
        <w:pStyle w:val="ConsPlusNormal0"/>
        <w:jc w:val="both"/>
      </w:pPr>
      <w:r>
        <w:t xml:space="preserve">(в ред. </w:t>
      </w:r>
      <w:hyperlink r:id="rId45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E2187"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абзац утратил силу. - </w:t>
      </w:r>
      <w:hyperlink r:id="rId45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CE2187" w:rsidRDefault="00000000">
      <w:pPr>
        <w:pStyle w:val="ConsPlusNormal0"/>
        <w:spacing w:before="240"/>
        <w:ind w:firstLine="540"/>
        <w:jc w:val="both"/>
      </w:pPr>
      <w:r>
        <w:t xml:space="preserve">- абзац утратил силу. - </w:t>
      </w:r>
      <w:hyperlink r:id="rId45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5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spacing w:before="240"/>
        <w:ind w:firstLine="540"/>
        <w:jc w:val="both"/>
      </w:pPr>
      <w:r>
        <w:t>- о наличии либо отсутствии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jc w:val="both"/>
      </w:pPr>
      <w:r>
        <w:t xml:space="preserve">(в ред. </w:t>
      </w:r>
      <w:hyperlink r:id="rId46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о внесении в государственный реестр земель сельскохозяйственного назначения сведений в отношении земельного участка (земельных участков) с использованием Единой федеральной информационной системы земель сельскохозяйственного назначения (ЕФИС ЗСН).</w:t>
      </w:r>
    </w:p>
    <w:p w:rsidR="00CE2187" w:rsidRDefault="00000000">
      <w:pPr>
        <w:pStyle w:val="ConsPlusNormal0"/>
        <w:jc w:val="both"/>
      </w:pPr>
      <w:r>
        <w:t xml:space="preserve">(абзац введен </w:t>
      </w:r>
      <w:hyperlink r:id="rId46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 Срок действия указанных документов составляет 15 рабочих дней с момента их получения.</w:t>
      </w:r>
    </w:p>
    <w:p w:rsidR="00CE2187"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CE2187" w:rsidRDefault="00000000">
      <w:pPr>
        <w:pStyle w:val="ConsPlusNormal0"/>
        <w:spacing w:before="240"/>
        <w:ind w:firstLine="540"/>
        <w:jc w:val="both"/>
      </w:pPr>
      <w:r>
        <w:t xml:space="preserve">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а также лица, состоящие с ними в близком родстве или свойстве (родители, супруги, дети, братья, сестры, а также братья, сестры, родители, дети супругов и супруги детей), и лица, связанные с ними имущественными, корпоративными или иными близкими отношениями; лица, имеющие статус иностранного агента в соответствии с Федеральным </w:t>
      </w:r>
      <w:hyperlink r:id="rId46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jc w:val="both"/>
      </w:pPr>
      <w:r>
        <w:t xml:space="preserve">(в ред. </w:t>
      </w:r>
      <w:hyperlink r:id="rId46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Представители Министерства,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rsidR="00CE2187" w:rsidRDefault="00000000">
      <w:pPr>
        <w:pStyle w:val="ConsPlusNormal0"/>
        <w:jc w:val="both"/>
      </w:pPr>
      <w:r>
        <w:t xml:space="preserve">(абзац введен </w:t>
      </w:r>
      <w:hyperlink r:id="rId46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а также членам Комиссии к поданным участниками отбора заявкам для их рассмотрения.</w:t>
      </w:r>
    </w:p>
    <w:p w:rsidR="00CE2187" w:rsidRDefault="00000000">
      <w:pPr>
        <w:pStyle w:val="ConsPlusNormal0"/>
        <w:jc w:val="both"/>
      </w:pPr>
      <w:r>
        <w:t xml:space="preserve">(в ред. </w:t>
      </w:r>
      <w:hyperlink r:id="rId46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24. На стадии рассмотрения заявки основаниями:</w:t>
      </w:r>
    </w:p>
    <w:p w:rsidR="00CE2187" w:rsidRDefault="00000000">
      <w:pPr>
        <w:pStyle w:val="ConsPlusNormal0"/>
        <w:spacing w:before="240"/>
        <w:ind w:firstLine="540"/>
        <w:jc w:val="both"/>
      </w:pPr>
      <w:r>
        <w:t>а) для отклонения заявки являются:</w:t>
      </w:r>
    </w:p>
    <w:p w:rsidR="00CE2187" w:rsidRDefault="00000000">
      <w:pPr>
        <w:pStyle w:val="ConsPlusNormal0"/>
        <w:spacing w:before="240"/>
        <w:ind w:firstLine="540"/>
        <w:jc w:val="both"/>
      </w:pPr>
      <w:r>
        <w:t xml:space="preserve">- несоответствие участника отбора требованиям, установленным в </w:t>
      </w:r>
      <w:hyperlink w:anchor="P3476" w:tooltip="4. К категории получателей субсидий относятся:">
        <w:r>
          <w:rPr>
            <w:color w:val="0000FF"/>
          </w:rPr>
          <w:t>пунктах 4</w:t>
        </w:r>
      </w:hyperlink>
      <w:r>
        <w:t xml:space="preserve">, </w:t>
      </w:r>
      <w:hyperlink w:anchor="P3479" w:tooltip="5.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3522"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w:t>
      </w:r>
      <w:hyperlink w:anchor="P3543" w:tooltip="13.1. По субсидии, указанной в подпункте &quot;а&quot; пункта 8 настоящего Порядка, учитываются дополнительное условие:">
        <w:r>
          <w:rPr>
            <w:color w:val="0000FF"/>
          </w:rPr>
          <w:t>13.1</w:t>
        </w:r>
      </w:hyperlink>
      <w:r>
        <w:t xml:space="preserve"> и </w:t>
      </w:r>
      <w:hyperlink w:anchor="P3548" w:tooltip="13.2. По субсидии, указанной в подпункте &quot;б&quot; пункта 8 настоящего Порядка, учитываются дополнительное условие:">
        <w:r>
          <w:rPr>
            <w:color w:val="0000FF"/>
          </w:rPr>
          <w:t>13.2</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356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пунктом 15</w:t>
        </w:r>
      </w:hyperlink>
      <w:r>
        <w:t xml:space="preserve"> настоящего Порядка;</w:t>
      </w:r>
    </w:p>
    <w:p w:rsidR="00CE2187"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CE2187"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CE2187"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CE2187" w:rsidRDefault="00000000">
      <w:pPr>
        <w:pStyle w:val="ConsPlusNormal0"/>
        <w:spacing w:before="240"/>
        <w:ind w:firstLine="540"/>
        <w:jc w:val="both"/>
      </w:pPr>
      <w:r>
        <w:t>б) для возврата заявки на доработку являются:</w:t>
      </w:r>
    </w:p>
    <w:p w:rsidR="00CE2187"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CE2187"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CE2187"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CE2187"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3627" w:tooltip="21. Министерство осуществляет проверку сведений, указанных в пунктах 4, 5, 13, 13.1 и 13.2 настоящего Порядка, и документов, представленных участниками отбора согласно пункту 15 настоящего Порядка, в срок не более 20 рабочих дней со дня размещения на едином по">
        <w:r>
          <w:rPr>
            <w:color w:val="0000FF"/>
          </w:rPr>
          <w:t>пунктом 21</w:t>
        </w:r>
      </w:hyperlink>
      <w:r>
        <w:t xml:space="preserve"> настоящего Порядка.</w:t>
      </w:r>
    </w:p>
    <w:p w:rsidR="00CE2187" w:rsidRDefault="00000000">
      <w:pPr>
        <w:pStyle w:val="ConsPlusNormal0"/>
        <w:spacing w:before="240"/>
        <w:ind w:firstLine="540"/>
        <w:jc w:val="both"/>
      </w:pPr>
      <w:r>
        <w:t xml:space="preserve">25. Утратил силу. - </w:t>
      </w:r>
      <w:hyperlink r:id="rId46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29.07.2025 N 455.</w:t>
      </w:r>
    </w:p>
    <w:p w:rsidR="00CE2187" w:rsidRDefault="00000000">
      <w:pPr>
        <w:pStyle w:val="ConsPlusNormal0"/>
        <w:spacing w:before="240"/>
        <w:ind w:firstLine="540"/>
        <w:jc w:val="both"/>
      </w:pPr>
      <w:r>
        <w:t>26. Ранжирование поступивших заявок осуществляется исходя из соответствия участников отбора категориям, критериям отбора и очередности поступления заявок.</w:t>
      </w:r>
    </w:p>
    <w:p w:rsidR="00CE2187" w:rsidRDefault="00000000">
      <w:pPr>
        <w:pStyle w:val="ConsPlusNormal0"/>
        <w:spacing w:before="240"/>
        <w:ind w:firstLine="540"/>
        <w:jc w:val="both"/>
      </w:pPr>
      <w:r>
        <w:t>Субсидия между участниками отбора распределяется следующим способом:</w:t>
      </w:r>
    </w:p>
    <w:p w:rsidR="00CE2187" w:rsidRDefault="00000000">
      <w:pPr>
        <w:pStyle w:val="ConsPlusNormal0"/>
        <w:spacing w:before="240"/>
        <w:ind w:firstLine="540"/>
        <w:jc w:val="both"/>
      </w:pPr>
      <w:r>
        <w:t xml:space="preserve">каждому победителю отбора распределяется размер субсидии, рассчитанной в соответствии в </w:t>
      </w:r>
      <w:hyperlink w:anchor="P3678" w:tooltip="VI. Порядок расчета размера субсидий">
        <w:r>
          <w:rPr>
            <w:color w:val="0000FF"/>
          </w:rPr>
          <w:t>разделом VI</w:t>
        </w:r>
      </w:hyperlink>
      <w:r>
        <w:t xml:space="preserve"> настоящего Порядка, но не выше размера субсидии, запрашиваемой победителем отбора в заявке.</w:t>
      </w:r>
    </w:p>
    <w:p w:rsidR="00CE2187" w:rsidRDefault="00000000">
      <w:pPr>
        <w:pStyle w:val="ConsPlusNormal0"/>
        <w:jc w:val="both"/>
      </w:pPr>
      <w:r>
        <w:t xml:space="preserve">(п. 26 в ред. </w:t>
      </w:r>
      <w:hyperlink r:id="rId46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bookmarkStart w:id="128" w:name="P3666"/>
      <w:bookmarkEnd w:id="128"/>
      <w:r>
        <w:t xml:space="preserve">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w:t>
      </w:r>
      <w:hyperlink w:anchor="P3627" w:tooltip="21. Министерство осуществляет проверку сведений, указанных в пунктах 4, 5, 13, 13.1 и 13.2 настоящего Порядка, и документов, представленных участниками отбора согласно пункту 15 настоящего Порядка, в срок не более 20 рабочих дней со дня размещения на едином по">
        <w:r>
          <w:rPr>
            <w:color w:val="0000FF"/>
          </w:rPr>
          <w:t>пункте 21</w:t>
        </w:r>
      </w:hyperlink>
      <w:r>
        <w:t xml:space="preserve"> настоящего Порядка.</w:t>
      </w:r>
    </w:p>
    <w:p w:rsidR="00CE2187" w:rsidRDefault="00000000">
      <w:pPr>
        <w:pStyle w:val="ConsPlusNormal0"/>
        <w:jc w:val="both"/>
      </w:pPr>
      <w:r>
        <w:t xml:space="preserve">(в ред. </w:t>
      </w:r>
      <w:hyperlink r:id="rId46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с указанием следующих сведений:</w:t>
      </w:r>
    </w:p>
    <w:p w:rsidR="00CE2187" w:rsidRDefault="00000000">
      <w:pPr>
        <w:pStyle w:val="ConsPlusNormal0"/>
        <w:jc w:val="both"/>
      </w:pPr>
      <w:r>
        <w:t xml:space="preserve">(в ред. </w:t>
      </w:r>
      <w:hyperlink r:id="rId46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 дата, время и место проведения рассмотрения заявок;</w:t>
      </w:r>
    </w:p>
    <w:p w:rsidR="00CE2187" w:rsidRDefault="00000000">
      <w:pPr>
        <w:pStyle w:val="ConsPlusNormal0"/>
        <w:spacing w:before="240"/>
        <w:ind w:firstLine="540"/>
        <w:jc w:val="both"/>
      </w:pPr>
      <w:r>
        <w:t>- информация об участниках отбора, заявки которых были рассмотрены;</w:t>
      </w:r>
    </w:p>
    <w:p w:rsidR="00CE2187"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CE2187" w:rsidRDefault="00000000">
      <w:pPr>
        <w:pStyle w:val="ConsPlusNormal0"/>
        <w:spacing w:before="240"/>
        <w:ind w:firstLine="540"/>
        <w:jc w:val="both"/>
      </w:pPr>
      <w:r>
        <w:t>- наименование получателя (получателей) субсидий, с которым(ми) заключается соглашение, срок подписания соглашения и размер предоставляемой субсидии.</w:t>
      </w:r>
    </w:p>
    <w:p w:rsidR="00CE2187"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CE2187" w:rsidRDefault="00000000">
      <w:pPr>
        <w:pStyle w:val="ConsPlusNormal0"/>
        <w:spacing w:before="240"/>
        <w:ind w:firstLine="540"/>
        <w:jc w:val="both"/>
      </w:pPr>
      <w:r>
        <w:t>27.1. Внесение изменений в протокол подведения итогов отбора осуществляется Министерством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CE2187" w:rsidRDefault="00000000">
      <w:pPr>
        <w:pStyle w:val="ConsPlusNormal0"/>
        <w:jc w:val="both"/>
      </w:pPr>
      <w:r>
        <w:t xml:space="preserve">(п. 27.1 введен </w:t>
      </w:r>
      <w:hyperlink r:id="rId47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rsidR="00CE2187" w:rsidRDefault="00CE2187">
      <w:pPr>
        <w:pStyle w:val="ConsPlusNormal0"/>
        <w:jc w:val="both"/>
      </w:pPr>
    </w:p>
    <w:p w:rsidR="00CE2187" w:rsidRDefault="00000000">
      <w:pPr>
        <w:pStyle w:val="ConsPlusTitle0"/>
        <w:jc w:val="center"/>
        <w:outlineLvl w:val="1"/>
      </w:pPr>
      <w:bookmarkStart w:id="129" w:name="P3678"/>
      <w:bookmarkEnd w:id="129"/>
      <w:r>
        <w:t>VI. Порядок расчета размера субсидий</w:t>
      </w:r>
    </w:p>
    <w:p w:rsidR="00CE2187" w:rsidRDefault="00CE2187">
      <w:pPr>
        <w:pStyle w:val="ConsPlusNormal0"/>
        <w:jc w:val="both"/>
      </w:pPr>
    </w:p>
    <w:p w:rsidR="00CE2187" w:rsidRDefault="00000000">
      <w:pPr>
        <w:pStyle w:val="ConsPlusNormal0"/>
        <w:ind w:firstLine="540"/>
        <w:jc w:val="both"/>
      </w:pPr>
      <w:r>
        <w:t>28. Субсидии предоставляются по следующим ставкам:</w:t>
      </w:r>
    </w:p>
    <w:p w:rsidR="00CE2187" w:rsidRDefault="00000000">
      <w:pPr>
        <w:pStyle w:val="ConsPlusNormal0"/>
        <w:spacing w:before="240"/>
        <w:ind w:firstLine="540"/>
        <w:jc w:val="both"/>
      </w:pPr>
      <w:r>
        <w:t>а)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Республики Бурятия, по ставке, ежегодно утверждаемой приказом Министерства исходя из достижения результатов предоставления субсидии на текущий финансовый год;</w:t>
      </w:r>
    </w:p>
    <w:p w:rsidR="00CE2187" w:rsidRDefault="00000000">
      <w:pPr>
        <w:pStyle w:val="ConsPlusNormal0"/>
        <w:spacing w:before="240"/>
        <w:ind w:firstLine="540"/>
        <w:jc w:val="both"/>
      </w:pPr>
      <w:r>
        <w:t>б) 100 рублей на 1 килограмм живого веса овец и коз на убой, реализованных и (или) отгруженных получателями субсидии на собственную переработку и (или) на переработку юридическим лицам и индивидуальным предпринимателям, осуществляющим свою деятельность на территории Республики Бурятия.</w:t>
      </w:r>
    </w:p>
    <w:p w:rsidR="00CE2187" w:rsidRDefault="00000000">
      <w:pPr>
        <w:pStyle w:val="ConsPlusNormal0"/>
        <w:jc w:val="both"/>
      </w:pPr>
      <w:r>
        <w:t xml:space="preserve">(в ред. </w:t>
      </w:r>
      <w:hyperlink r:id="rId47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xml:space="preserve">К ставкам могут применяться повышающие коэффициенты. Размер коэффициентов ежегодно утверждается приказом Министерства согласно Государственной </w:t>
      </w:r>
      <w:hyperlink r:id="rId472"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r>
    </w:p>
    <w:p w:rsidR="00CE2187" w:rsidRDefault="00000000">
      <w:pPr>
        <w:pStyle w:val="ConsPlusNormal0"/>
        <w:spacing w:before="240"/>
        <w:ind w:firstLine="540"/>
        <w:jc w:val="both"/>
      </w:pPr>
      <w:r>
        <w:t xml:space="preserve">29. Министерство не позднее 10-го рабочего дня, следующего за днем принятия Министерством решения о предоставлении субсидии в соответствии с </w:t>
      </w:r>
      <w:hyperlink w:anchor="P3666"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пунктом 27</w:t>
        </w:r>
      </w:hyperlink>
      <w:r>
        <w:t xml:space="preserve"> настоящего Порядка, осуществляет перечисление получателям субсидий, прошедшим отбор,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CE2187" w:rsidRDefault="00000000">
      <w:pPr>
        <w:pStyle w:val="ConsPlusNormal0"/>
        <w:jc w:val="both"/>
      </w:pPr>
      <w:r>
        <w:t xml:space="preserve">(в ред. </w:t>
      </w:r>
      <w:hyperlink r:id="rId47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rsidR="00CE2187" w:rsidRDefault="00000000">
      <w:pPr>
        <w:pStyle w:val="ConsPlusNormal0"/>
        <w:spacing w:before="240"/>
        <w:ind w:firstLine="540"/>
        <w:jc w:val="both"/>
      </w:pPr>
      <w:r>
        <w:t>30. В случаях, когда остаток средств, предусмотренных в республиканском бюджете на предоставление субсидий в текущем финансовом году, менее суммы, заявленной получателем, решение о предоставлении субсидии по последней поступившей заявке принимается на остаток лимитов бюджетных ассигнований с письменного согласия заявителя.</w:t>
      </w:r>
    </w:p>
    <w:p w:rsidR="00CE2187" w:rsidRDefault="00CE2187">
      <w:pPr>
        <w:pStyle w:val="ConsPlusNormal0"/>
        <w:jc w:val="both"/>
      </w:pPr>
    </w:p>
    <w:p w:rsidR="00CE2187" w:rsidRDefault="00000000">
      <w:pPr>
        <w:pStyle w:val="ConsPlusTitle0"/>
        <w:jc w:val="center"/>
        <w:outlineLvl w:val="1"/>
      </w:pPr>
      <w:r>
        <w:t>VII. Условия и порядок заключения соглашения</w:t>
      </w:r>
    </w:p>
    <w:p w:rsidR="00CE2187" w:rsidRDefault="00CE2187">
      <w:pPr>
        <w:pStyle w:val="ConsPlusNormal0"/>
        <w:jc w:val="both"/>
      </w:pPr>
    </w:p>
    <w:p w:rsidR="00CE2187" w:rsidRDefault="00000000">
      <w:pPr>
        <w:pStyle w:val="ConsPlusNormal0"/>
        <w:ind w:firstLine="540"/>
        <w:jc w:val="both"/>
      </w:pPr>
      <w:bookmarkStart w:id="130" w:name="P3691"/>
      <w:bookmarkEnd w:id="130"/>
      <w:r>
        <w:t>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Российской Федерации, подготавливаемые (формируемые) с использованием системы "Электронный бюджет" с соблюдением требований о информации.</w:t>
      </w:r>
    </w:p>
    <w:p w:rsidR="00CE2187" w:rsidRDefault="00000000">
      <w:pPr>
        <w:pStyle w:val="ConsPlusNormal0"/>
        <w:spacing w:before="240"/>
        <w:ind w:firstLine="540"/>
        <w:jc w:val="both"/>
      </w:pPr>
      <w:r>
        <w:t>При отсутствии технической возможности заключения соглашения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CE2187" w:rsidRDefault="00000000">
      <w:pPr>
        <w:pStyle w:val="ConsPlusNormal0"/>
        <w:jc w:val="both"/>
      </w:pPr>
      <w:r>
        <w:t xml:space="preserve">(абзац введен </w:t>
      </w:r>
      <w:hyperlink r:id="rId47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rsidR="00CE2187" w:rsidRDefault="00000000">
      <w:pPr>
        <w:pStyle w:val="ConsPlusNormal0"/>
        <w:spacing w:before="240"/>
        <w:ind w:firstLine="540"/>
        <w:jc w:val="both"/>
      </w:pPr>
      <w:r>
        <w:t xml:space="preserve">Соглашение заключается в срок, не превышающий 10 рабочих дней со дня подписания протокола подведения итогов отбора, указанного в </w:t>
      </w:r>
      <w:hyperlink w:anchor="P3666"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пункте 27</w:t>
        </w:r>
      </w:hyperlink>
      <w:r>
        <w:t xml:space="preserve"> настоящего Порядка.</w:t>
      </w:r>
    </w:p>
    <w:p w:rsidR="00CE2187" w:rsidRDefault="00000000">
      <w:pPr>
        <w:pStyle w:val="ConsPlusNormal0"/>
        <w:spacing w:before="240"/>
        <w:ind w:firstLine="540"/>
        <w:jc w:val="both"/>
      </w:pPr>
      <w:r>
        <w:t xml:space="preserve">32. Получатель субсидии признается уклонившимся от заключения Соглашения в случае, если не обеспечил подписание Соглашения в установленный в </w:t>
      </w:r>
      <w:hyperlink w:anchor="P3691"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срок.</w:t>
      </w:r>
    </w:p>
    <w:p w:rsidR="00CE2187" w:rsidRDefault="00000000">
      <w:pPr>
        <w:pStyle w:val="ConsPlusNormal0"/>
        <w:jc w:val="both"/>
      </w:pPr>
      <w:r>
        <w:t xml:space="preserve">(п. 32 в ред. </w:t>
      </w:r>
      <w:hyperlink r:id="rId47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33. Обязательными условиями предоставления субсидий, включаемыми в Соглашение, являются:</w:t>
      </w:r>
    </w:p>
    <w:p w:rsidR="00CE2187" w:rsidRDefault="00000000">
      <w:pPr>
        <w:pStyle w:val="ConsPlusNormal0"/>
        <w:spacing w:before="240"/>
        <w:ind w:firstLine="540"/>
        <w:jc w:val="both"/>
      </w:pPr>
      <w:r>
        <w:t>- размер субсидий и условия ее предоставления;</w:t>
      </w:r>
    </w:p>
    <w:p w:rsidR="00CE2187" w:rsidRDefault="00000000">
      <w:pPr>
        <w:pStyle w:val="ConsPlusNormal0"/>
        <w:spacing w:before="240"/>
        <w:ind w:firstLine="540"/>
        <w:jc w:val="both"/>
      </w:pPr>
      <w:r>
        <w:t xml:space="preserve">- значения результатов предоставления субсидий в соответствии с </w:t>
      </w:r>
      <w:hyperlink w:anchor="P3727" w:tooltip="41. Устанавливаются следующие результаты предоставления субсидий согласно направлениям предоставления субсидий:">
        <w:r>
          <w:rPr>
            <w:color w:val="0000FF"/>
          </w:rPr>
          <w:t>пунктом 41</w:t>
        </w:r>
      </w:hyperlink>
      <w:r>
        <w:t xml:space="preserve"> настоящего Порядка;</w:t>
      </w:r>
    </w:p>
    <w:p w:rsidR="00CE2187" w:rsidRDefault="00000000">
      <w:pPr>
        <w:pStyle w:val="ConsPlusNormal0"/>
        <w:spacing w:before="240"/>
        <w:ind w:firstLine="540"/>
        <w:jc w:val="both"/>
      </w:pPr>
      <w:r>
        <w:t>- принятие получателем средств обязательств по достижению в году получения средств результатов предоставления субсидии в соответствии с Соглашением;</w:t>
      </w:r>
    </w:p>
    <w:p w:rsidR="00CE2187" w:rsidRDefault="00000000">
      <w:pPr>
        <w:pStyle w:val="ConsPlusNormal0"/>
        <w:jc w:val="both"/>
      </w:pPr>
      <w:r>
        <w:t xml:space="preserve">(в ред. </w:t>
      </w:r>
      <w:hyperlink r:id="rId47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последствия недостижения получателем субсидий установленных значений результатов предоставления субсидии;</w:t>
      </w:r>
    </w:p>
    <w:p w:rsidR="00CE2187" w:rsidRDefault="00000000">
      <w:pPr>
        <w:pStyle w:val="ConsPlusNormal0"/>
        <w:spacing w:before="240"/>
        <w:ind w:firstLine="540"/>
        <w:jc w:val="both"/>
      </w:pPr>
      <w:r>
        <w:t>- порядок, сроки и формы представления получателем субсидий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субсидий по представлению указанной отчетности;</w:t>
      </w:r>
    </w:p>
    <w:p w:rsidR="00CE2187" w:rsidRDefault="00000000">
      <w:pPr>
        <w:pStyle w:val="ConsPlusNormal0"/>
        <w:spacing w:before="240"/>
        <w:ind w:firstLine="540"/>
        <w:jc w:val="both"/>
      </w:pPr>
      <w:r>
        <w:t>- ответственность за несоблюдение получателем субсидии условий Соглашения;</w:t>
      </w:r>
    </w:p>
    <w:p w:rsidR="00CE2187"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субсидий в размере, определенном в Соглашении;</w:t>
      </w:r>
    </w:p>
    <w:p w:rsidR="00CE2187" w:rsidRDefault="00000000">
      <w:pPr>
        <w:pStyle w:val="ConsPlusNormal0"/>
        <w:spacing w:before="240"/>
        <w:ind w:firstLine="540"/>
        <w:jc w:val="both"/>
      </w:pPr>
      <w:r>
        <w:t>- при реорганизации получателя субсидий,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E2187" w:rsidRDefault="00000000">
      <w:pPr>
        <w:pStyle w:val="ConsPlusNormal0"/>
        <w:spacing w:before="240"/>
        <w:ind w:firstLine="540"/>
        <w:jc w:val="both"/>
      </w:pPr>
      <w:r>
        <w:t xml:space="preserve">- при реорганизации получателя субсидий,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субсидий,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77"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E2187" w:rsidRDefault="00000000">
      <w:pPr>
        <w:pStyle w:val="ConsPlusNormal0"/>
        <w:spacing w:before="240"/>
        <w:ind w:firstLine="540"/>
        <w:jc w:val="both"/>
      </w:pPr>
      <w:r>
        <w:t xml:space="preserve">- при прекращении деятельности получателя субсидий,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78"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79"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E2187" w:rsidRDefault="00CE2187">
      <w:pPr>
        <w:pStyle w:val="ConsPlusNormal0"/>
        <w:jc w:val="both"/>
      </w:pPr>
    </w:p>
    <w:p w:rsidR="00CE2187" w:rsidRDefault="00000000">
      <w:pPr>
        <w:pStyle w:val="ConsPlusTitle0"/>
        <w:jc w:val="center"/>
        <w:outlineLvl w:val="1"/>
      </w:pPr>
      <w:r>
        <w:t>VIII. Требования к отчетности, осуществлению контроля</w:t>
      </w:r>
    </w:p>
    <w:p w:rsidR="00CE2187" w:rsidRDefault="00000000">
      <w:pPr>
        <w:pStyle w:val="ConsPlusTitle0"/>
        <w:jc w:val="center"/>
      </w:pPr>
      <w:r>
        <w:t>(мониторинга) за соблюдением условий и порядка</w:t>
      </w:r>
    </w:p>
    <w:p w:rsidR="00CE2187" w:rsidRDefault="00000000">
      <w:pPr>
        <w:pStyle w:val="ConsPlusTitle0"/>
        <w:jc w:val="center"/>
      </w:pPr>
      <w:r>
        <w:t>предоставления субсидий и ответственность за их нарушение</w:t>
      </w:r>
    </w:p>
    <w:p w:rsidR="00CE2187" w:rsidRDefault="00CE2187">
      <w:pPr>
        <w:pStyle w:val="ConsPlusNormal0"/>
        <w:jc w:val="both"/>
      </w:pPr>
    </w:p>
    <w:p w:rsidR="00CE2187" w:rsidRDefault="00000000">
      <w:pPr>
        <w:pStyle w:val="ConsPlusNormal0"/>
        <w:ind w:firstLine="540"/>
        <w:jc w:val="both"/>
      </w:pPr>
      <w:bookmarkStart w:id="131" w:name="P3714"/>
      <w:bookmarkEnd w:id="131"/>
      <w:r>
        <w:t>34. Получатели субсидии представляют в Министерство ежеквартально отчеты о достижении значений результатов предоставления субсидий по формам, определенным типовыми формами соглашений, установленными Министерством финансов Российской Федерации.</w:t>
      </w:r>
    </w:p>
    <w:p w:rsidR="00CE2187"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CE2187" w:rsidRDefault="00000000">
      <w:pPr>
        <w:pStyle w:val="ConsPlusNormal0"/>
        <w:spacing w:before="240"/>
        <w:ind w:firstLine="540"/>
        <w:jc w:val="both"/>
      </w:pPr>
      <w:r>
        <w:t xml:space="preserve">Получатели субсидий, являющиеся субъектами микропредпринимательства в соответствии с Федеральным </w:t>
      </w:r>
      <w:hyperlink r:id="rId480"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граждане, ведущие личное подсобное хозяйство и применяющими специальный налоговый режим "Налог на профессиональный доход", представляют отчеты о достижении значений результатов предоставления субсидии один раз в год не позднее 1 февраля года, следующего за отчетным годом.</w:t>
      </w:r>
    </w:p>
    <w:p w:rsidR="00CE2187" w:rsidRDefault="00000000">
      <w:pPr>
        <w:pStyle w:val="ConsPlusNormal0"/>
        <w:spacing w:before="240"/>
        <w:ind w:firstLine="540"/>
        <w:jc w:val="both"/>
      </w:pPr>
      <w:r>
        <w:t>Гражданами, ведущими личное подсобное хозяйство и применяющими специальный налоговый режим "Налог на профессиональный доход", дополнительно представляется информация по форме представления данных по гражданам, ведущим личные подсобные хозяйства и применяющим специальный налоговый режим "Налог на профессиональный доход", предусмотренной в Соглашении.</w:t>
      </w:r>
    </w:p>
    <w:p w:rsidR="00CE2187" w:rsidRDefault="00000000">
      <w:pPr>
        <w:pStyle w:val="ConsPlusNormal0"/>
        <w:spacing w:before="240"/>
        <w:ind w:firstLine="540"/>
        <w:jc w:val="both"/>
      </w:pPr>
      <w:r>
        <w:t xml:space="preserve">35. Министерство проверяет и принимает отчетность, установленную </w:t>
      </w:r>
      <w:hyperlink w:anchor="P3714" w:tooltip="34. Получатели субсидии представляют в Министерство ежеквартально отчеты о достижении значений результатов предоставления субсидий по формам, определенным типовыми формами соглашений, установленными Министерством финансов Российской Федерации.">
        <w:r>
          <w:rPr>
            <w:color w:val="0000FF"/>
          </w:rPr>
          <w:t>пунктом 34</w:t>
        </w:r>
      </w:hyperlink>
      <w:r>
        <w:t xml:space="preserve"> настоящего Порядка, в срок не позднее 15-го рабочего дня, следующего за днем представления получателем субсидии отчета.</w:t>
      </w:r>
    </w:p>
    <w:p w:rsidR="00CE2187" w:rsidRDefault="00000000">
      <w:pPr>
        <w:pStyle w:val="ConsPlusNormal0"/>
        <w:spacing w:before="240"/>
        <w:ind w:firstLine="540"/>
        <w:jc w:val="both"/>
      </w:pPr>
      <w:r>
        <w:t>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w:t>
      </w:r>
    </w:p>
    <w:p w:rsidR="00CE2187" w:rsidRDefault="00000000">
      <w:pPr>
        <w:pStyle w:val="ConsPlusNormal0"/>
        <w:spacing w:before="240"/>
        <w:ind w:firstLine="540"/>
        <w:jc w:val="both"/>
      </w:pPr>
      <w:r>
        <w:t>37.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E2187" w:rsidRDefault="00000000">
      <w:pPr>
        <w:pStyle w:val="ConsPlusNormal0"/>
        <w:spacing w:before="240"/>
        <w:ind w:firstLine="540"/>
        <w:jc w:val="both"/>
      </w:pPr>
      <w:r>
        <w:t xml:space="preserve">Для получателей субсидий, являющихся субъектами микропредпринимательства в соответствии с Федеральным </w:t>
      </w:r>
      <w:hyperlink r:id="rId481"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граждан, ведущих личное подсобное хозяйство и применяющих специальный налоговый режим "Налог на профессиональный доход", периодичность проведения мониторинга достижения результатов предоставления субсидий составляет один раз в год.</w:t>
      </w:r>
    </w:p>
    <w:p w:rsidR="00CE2187" w:rsidRDefault="00000000">
      <w:pPr>
        <w:pStyle w:val="ConsPlusNormal0"/>
        <w:spacing w:before="240"/>
        <w:ind w:firstLine="540"/>
        <w:jc w:val="both"/>
      </w:pPr>
      <w:r>
        <w:t xml:space="preserve">38. Министерство осуществляет в отношении получателей субсидий проверку соблюдения ими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проверки в соответствии со </w:t>
      </w:r>
      <w:hyperlink r:id="rId482"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483"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CE2187" w:rsidRDefault="00000000">
      <w:pPr>
        <w:pStyle w:val="ConsPlusNormal0"/>
        <w:spacing w:before="240"/>
        <w:ind w:firstLine="540"/>
        <w:jc w:val="both"/>
      </w:pPr>
      <w:r>
        <w:t>39. Устанавливаются следующие меры ответственности за нарушение условий и порядка предоставления субсидий, в том числе за недостижение результатов предоставления субсидий:</w:t>
      </w:r>
    </w:p>
    <w:p w:rsidR="00CE2187" w:rsidRDefault="00000000">
      <w:pPr>
        <w:pStyle w:val="ConsPlusNormal0"/>
        <w:spacing w:before="240"/>
        <w:ind w:firstLine="540"/>
        <w:jc w:val="both"/>
      </w:pPr>
      <w:r>
        <w:t>а) возврат средств субсидий в полном объеме в доход республиканского бюджета в случае нарушения получателем условий и порядка предоставления субсидий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CE2187" w:rsidRDefault="00000000">
      <w:pPr>
        <w:pStyle w:val="ConsPlusNormal0"/>
        <w:spacing w:before="240"/>
        <w:ind w:firstLine="540"/>
        <w:jc w:val="both"/>
      </w:pPr>
      <w:r>
        <w:t xml:space="preserve">б) частичный возврат субсидий согласно </w:t>
      </w:r>
      <w:hyperlink w:anchor="P3730" w:tooltip="42. В случае недостижения значения результатов предоставления субсидий за отчетный год объем средств, подлежащих возврату (Vвозврата), рассчитывается по формуле:">
        <w:r>
          <w:rPr>
            <w:color w:val="0000FF"/>
          </w:rPr>
          <w:t>пункту 42</w:t>
        </w:r>
      </w:hyperlink>
      <w:r>
        <w:t xml:space="preserve"> настоящего Порядка в случае недостижения значения результатов предоставления субсидии.</w:t>
      </w:r>
    </w:p>
    <w:p w:rsidR="00CE2187" w:rsidRDefault="00000000">
      <w:pPr>
        <w:pStyle w:val="ConsPlusNormal0"/>
        <w:spacing w:before="240"/>
        <w:ind w:firstLine="540"/>
        <w:jc w:val="both"/>
      </w:pPr>
      <w:r>
        <w:t>40.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w:t>
      </w:r>
    </w:p>
    <w:p w:rsidR="00CE2187" w:rsidRDefault="00000000">
      <w:pPr>
        <w:pStyle w:val="ConsPlusNormal0"/>
        <w:spacing w:before="240"/>
        <w:ind w:firstLine="540"/>
        <w:jc w:val="both"/>
      </w:pPr>
      <w:bookmarkStart w:id="132" w:name="P3727"/>
      <w:bookmarkEnd w:id="132"/>
      <w:r>
        <w:t>41. Устанавливаются следующие результаты предоставления субсидий согласно направлениям предоставления субсидий:</w:t>
      </w:r>
    </w:p>
    <w:p w:rsidR="00CE2187" w:rsidRDefault="00000000">
      <w:pPr>
        <w:pStyle w:val="ConsPlusNormal0"/>
        <w:spacing w:before="240"/>
        <w:ind w:firstLine="540"/>
        <w:jc w:val="both"/>
      </w:pPr>
      <w:r>
        <w:t>- достигнуто производство крупного рогатого скота на убой (в живом весе) (тонн);</w:t>
      </w:r>
    </w:p>
    <w:p w:rsidR="00CE2187" w:rsidRDefault="00000000">
      <w:pPr>
        <w:pStyle w:val="ConsPlusNormal0"/>
        <w:spacing w:before="240"/>
        <w:ind w:firstLine="540"/>
        <w:jc w:val="both"/>
      </w:pPr>
      <w:r>
        <w:t>- реализовано овец и коз на убой (в живом весе) (тонн).</w:t>
      </w:r>
    </w:p>
    <w:p w:rsidR="00CE2187" w:rsidRDefault="00000000">
      <w:pPr>
        <w:pStyle w:val="ConsPlusNormal0"/>
        <w:spacing w:before="240"/>
        <w:ind w:firstLine="540"/>
        <w:jc w:val="both"/>
      </w:pPr>
      <w:bookmarkStart w:id="133" w:name="P3730"/>
      <w:bookmarkEnd w:id="133"/>
      <w:r>
        <w:t>42. В случае недостижения значения результатов предоставления субсидий за отчетный год объем средств, подлежащих возврату (V</w:t>
      </w:r>
      <w:r>
        <w:rPr>
          <w:vertAlign w:val="subscript"/>
        </w:rPr>
        <w:t>возврата</w:t>
      </w:r>
      <w:r>
        <w:t>), рассчитывается по формуле:</w:t>
      </w:r>
    </w:p>
    <w:p w:rsidR="00CE2187" w:rsidRDefault="00CE2187">
      <w:pPr>
        <w:pStyle w:val="ConsPlusNormal0"/>
        <w:jc w:val="both"/>
      </w:pPr>
    </w:p>
    <w:p w:rsidR="00CE2187" w:rsidRDefault="00000000">
      <w:pPr>
        <w:pStyle w:val="ConsPlusNormal0"/>
        <w:jc w:val="center"/>
      </w:pPr>
      <w:r>
        <w:t>V</w:t>
      </w:r>
      <w:r>
        <w:rPr>
          <w:vertAlign w:val="subscript"/>
        </w:rPr>
        <w:t>возврата</w:t>
      </w:r>
      <w:r>
        <w:t xml:space="preserve"> = (V</w:t>
      </w:r>
      <w:r>
        <w:rPr>
          <w:vertAlign w:val="subscript"/>
        </w:rPr>
        <w:t>субсидии</w:t>
      </w:r>
      <w:r>
        <w:t xml:space="preserve"> x K), где:</w:t>
      </w:r>
    </w:p>
    <w:p w:rsidR="00CE2187" w:rsidRDefault="00CE2187">
      <w:pPr>
        <w:pStyle w:val="ConsPlusNormal0"/>
        <w:jc w:val="both"/>
      </w:pPr>
    </w:p>
    <w:p w:rsidR="00CE2187" w:rsidRDefault="00000000">
      <w:pPr>
        <w:pStyle w:val="ConsPlusNormal0"/>
        <w:ind w:firstLine="540"/>
        <w:jc w:val="both"/>
      </w:pPr>
      <w:r>
        <w:t>V</w:t>
      </w:r>
      <w:r>
        <w:rPr>
          <w:vertAlign w:val="subscript"/>
        </w:rPr>
        <w:t>субсидии</w:t>
      </w:r>
      <w:r>
        <w:t xml:space="preserve"> - размер субсидий, предоставленной получателям в отчетном финансовом году, рублей;</w:t>
      </w:r>
    </w:p>
    <w:p w:rsidR="00CE2187" w:rsidRDefault="00000000">
      <w:pPr>
        <w:pStyle w:val="ConsPlusNormal0"/>
        <w:spacing w:before="240"/>
        <w:ind w:firstLine="540"/>
        <w:jc w:val="both"/>
      </w:pPr>
      <w:r>
        <w:t>K - коэффициент возврата субсидий из расчета 1 процент за каждый процент недостижения значения результата предоставления субсидий, %.</w:t>
      </w:r>
    </w:p>
    <w:p w:rsidR="00CE2187" w:rsidRDefault="00000000">
      <w:pPr>
        <w:pStyle w:val="ConsPlusNormal0"/>
        <w:spacing w:before="240"/>
        <w:ind w:firstLine="540"/>
        <w:jc w:val="both"/>
      </w:pPr>
      <w:r>
        <w:t>43. В случае, если получателем не достигнуты установленные плановые значения результата предоставления субсидий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CE2187" w:rsidRDefault="00000000">
      <w:pPr>
        <w:pStyle w:val="ConsPlusNormal0"/>
        <w:spacing w:before="240"/>
        <w:ind w:firstLine="540"/>
        <w:jc w:val="both"/>
      </w:pPr>
      <w:r>
        <w:t>Основанием для освобождения получателей субсидий от применения мер ответственности, предусмотренных настоящим пунктом, является документально подтвержденное наступление одного из перечисленных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субсидий, является невозможным:</w:t>
      </w:r>
    </w:p>
    <w:p w:rsidR="00CE2187" w:rsidRDefault="00000000">
      <w:pPr>
        <w:pStyle w:val="ConsPlusNormal0"/>
        <w:jc w:val="both"/>
      </w:pPr>
      <w:r>
        <w:t xml:space="preserve">(в ред. </w:t>
      </w:r>
      <w:hyperlink r:id="rId48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rsidR="00CE2187"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44. Министерство обязано в течение 20 рабочих дней с даты установления фактов нарушения получателем условий и порядка предоставления субсидий, в том числе в части достижения результатов предоставления субсидий, установленных Соглашением, уведомить получателя о выявленных фактах и направить ему требование о возврате средств субсидий в республиканский бюджет в добровольном порядке.</w:t>
      </w:r>
    </w:p>
    <w:p w:rsidR="00CE2187" w:rsidRDefault="00000000">
      <w:pPr>
        <w:pStyle w:val="ConsPlusNormal0"/>
        <w:spacing w:before="240"/>
        <w:ind w:firstLine="540"/>
        <w:jc w:val="both"/>
      </w:pPr>
      <w:r>
        <w:t>Получатели субсидий в течение 20 рабочих дней с даты получения требования о возврате в республиканский бюджет средств субсидий обязаны перечислить полученные средства в республиканский бюджет.</w:t>
      </w:r>
    </w:p>
    <w:p w:rsidR="00CE2187" w:rsidRDefault="00000000">
      <w:pPr>
        <w:pStyle w:val="ConsPlusNormal0"/>
        <w:spacing w:before="240"/>
        <w:ind w:firstLine="540"/>
        <w:jc w:val="both"/>
      </w:pPr>
      <w:r>
        <w:t>В случае отказа получателя от возврата средств субсидий в установленные сроки сумма субсидий подлежит взысканию в судебном порядке в соответствии с законодательством Российской Федерации.</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1</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1 килограмм реализованного</w:t>
      </w:r>
    </w:p>
    <w:p w:rsidR="00CE2187" w:rsidRDefault="00000000">
      <w:pPr>
        <w:pStyle w:val="ConsPlusNormal0"/>
        <w:jc w:val="right"/>
      </w:pPr>
      <w:r>
        <w:t>на убой живого веса крупного</w:t>
      </w:r>
    </w:p>
    <w:p w:rsidR="00CE2187" w:rsidRDefault="00000000">
      <w:pPr>
        <w:pStyle w:val="ConsPlusNormal0"/>
        <w:jc w:val="right"/>
      </w:pPr>
      <w:r>
        <w:t>рогатого скота не старше</w:t>
      </w:r>
    </w:p>
    <w:p w:rsidR="00CE2187" w:rsidRDefault="00000000">
      <w:pPr>
        <w:pStyle w:val="ConsPlusNormal0"/>
        <w:jc w:val="right"/>
      </w:pPr>
      <w:r>
        <w:t>24 месяцев, овец и коз</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134" w:name="P3757"/>
            <w:bookmarkEnd w:id="134"/>
            <w:r>
              <w:t>СПРАВКА</w:t>
            </w:r>
          </w:p>
          <w:p w:rsidR="00CE2187" w:rsidRDefault="00000000">
            <w:pPr>
              <w:pStyle w:val="ConsPlusNormal0"/>
              <w:jc w:val="center"/>
            </w:pPr>
            <w:r>
              <w:t>для расчета субсидии на 1 килограмм реализованного на убой</w:t>
            </w:r>
          </w:p>
          <w:p w:rsidR="00CE2187" w:rsidRDefault="00000000">
            <w:pPr>
              <w:pStyle w:val="ConsPlusNormal0"/>
              <w:jc w:val="center"/>
            </w:pPr>
            <w:r>
              <w:t>живого веса крупного рогатого скота не старше 24 месяцев</w:t>
            </w:r>
          </w:p>
          <w:p w:rsidR="00CE2187" w:rsidRDefault="00000000">
            <w:pPr>
              <w:pStyle w:val="ConsPlusNormal0"/>
              <w:jc w:val="center"/>
            </w:pPr>
            <w:r>
              <w:t>за _________________________ 20__ г.</w:t>
            </w:r>
          </w:p>
        </w:tc>
      </w:tr>
      <w:tr w:rsidR="00CE2187">
        <w:tc>
          <w:tcPr>
            <w:tcW w:w="9071" w:type="dxa"/>
            <w:tcBorders>
              <w:top w:val="nil"/>
              <w:left w:val="nil"/>
              <w:bottom w:val="single" w:sz="4" w:space="0" w:color="auto"/>
              <w:right w:val="nil"/>
            </w:tcBorders>
          </w:tcPr>
          <w:p w:rsidR="00CE2187" w:rsidRDefault="00CE2187">
            <w:pPr>
              <w:pStyle w:val="ConsPlusNormal0"/>
            </w:pPr>
          </w:p>
        </w:tc>
      </w:tr>
      <w:tr w:rsidR="00CE2187">
        <w:tblPrEx>
          <w:tblBorders>
            <w:insideH w:val="single" w:sz="4" w:space="0" w:color="auto"/>
          </w:tblBorders>
        </w:tblPrEx>
        <w:tc>
          <w:tcPr>
            <w:tcW w:w="9071" w:type="dxa"/>
            <w:tcBorders>
              <w:top w:val="single" w:sz="4" w:space="0" w:color="auto"/>
              <w:left w:val="nil"/>
              <w:bottom w:val="nil"/>
              <w:right w:val="nil"/>
            </w:tcBorders>
          </w:tcPr>
          <w:p w:rsidR="00CE2187" w:rsidRDefault="00000000">
            <w:pPr>
              <w:pStyle w:val="ConsPlusNormal0"/>
              <w:jc w:val="center"/>
            </w:pPr>
            <w:r>
              <w:t>(наименование участника отбора)</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CE2187">
        <w:tc>
          <w:tcPr>
            <w:tcW w:w="9071" w:type="dxa"/>
            <w:gridSpan w:val="2"/>
          </w:tcPr>
          <w:p w:rsidR="00CE2187" w:rsidRDefault="00000000">
            <w:pPr>
              <w:pStyle w:val="ConsPlusNormal0"/>
              <w:jc w:val="center"/>
            </w:pPr>
            <w:r>
              <w:t>Направлено крупного рогатого скота не старше 24 месяцев на убой (в живом весе)</w:t>
            </w:r>
          </w:p>
        </w:tc>
      </w:tr>
      <w:tr w:rsidR="00CE2187">
        <w:tc>
          <w:tcPr>
            <w:tcW w:w="4082" w:type="dxa"/>
          </w:tcPr>
          <w:p w:rsidR="00CE2187" w:rsidRDefault="00000000">
            <w:pPr>
              <w:pStyle w:val="ConsPlusNormal0"/>
              <w:jc w:val="center"/>
            </w:pPr>
            <w:r>
              <w:t>Количество голов</w:t>
            </w:r>
          </w:p>
        </w:tc>
        <w:tc>
          <w:tcPr>
            <w:tcW w:w="4989" w:type="dxa"/>
          </w:tcPr>
          <w:p w:rsidR="00CE2187" w:rsidRDefault="00000000">
            <w:pPr>
              <w:pStyle w:val="ConsPlusNormal0"/>
              <w:jc w:val="center"/>
            </w:pPr>
            <w:r>
              <w:t>Общий вес, кг</w:t>
            </w:r>
          </w:p>
        </w:tc>
      </w:tr>
      <w:tr w:rsidR="00CE2187">
        <w:tc>
          <w:tcPr>
            <w:tcW w:w="4082" w:type="dxa"/>
          </w:tcPr>
          <w:p w:rsidR="00CE2187" w:rsidRDefault="00CE2187">
            <w:pPr>
              <w:pStyle w:val="ConsPlusNormal0"/>
            </w:pPr>
          </w:p>
        </w:tc>
        <w:tc>
          <w:tcPr>
            <w:tcW w:w="4989" w:type="dxa"/>
          </w:tcPr>
          <w:p w:rsidR="00CE2187" w:rsidRDefault="00CE2187">
            <w:pPr>
              <w:pStyle w:val="ConsPlusNormal0"/>
            </w:pPr>
          </w:p>
        </w:tc>
      </w:tr>
      <w:tr w:rsidR="00CE2187">
        <w:tc>
          <w:tcPr>
            <w:tcW w:w="4082" w:type="dxa"/>
          </w:tcPr>
          <w:p w:rsidR="00CE2187" w:rsidRDefault="00CE2187">
            <w:pPr>
              <w:pStyle w:val="ConsPlusNormal0"/>
            </w:pPr>
          </w:p>
        </w:tc>
        <w:tc>
          <w:tcPr>
            <w:tcW w:w="4989"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"__" ____________ 20__ г.</w:t>
            </w:r>
          </w:p>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2</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1 килограмм реализованного</w:t>
      </w:r>
    </w:p>
    <w:p w:rsidR="00CE2187" w:rsidRDefault="00000000">
      <w:pPr>
        <w:pStyle w:val="ConsPlusNormal0"/>
        <w:jc w:val="right"/>
      </w:pPr>
      <w:r>
        <w:t>на убой живого веса крупного</w:t>
      </w:r>
    </w:p>
    <w:p w:rsidR="00CE2187" w:rsidRDefault="00000000">
      <w:pPr>
        <w:pStyle w:val="ConsPlusNormal0"/>
        <w:jc w:val="right"/>
      </w:pPr>
      <w:r>
        <w:t>рогатого скота не старше</w:t>
      </w:r>
    </w:p>
    <w:p w:rsidR="00CE2187" w:rsidRDefault="00000000">
      <w:pPr>
        <w:pStyle w:val="ConsPlusNormal0"/>
        <w:jc w:val="right"/>
      </w:pPr>
      <w:r>
        <w:t>24 месяцев, овец и коз</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135" w:name="P3805"/>
            <w:bookmarkEnd w:id="135"/>
            <w:r>
              <w:t>СПРАВКА</w:t>
            </w:r>
          </w:p>
          <w:p w:rsidR="00CE2187" w:rsidRDefault="00000000">
            <w:pPr>
              <w:pStyle w:val="ConsPlusNormal0"/>
              <w:jc w:val="center"/>
            </w:pPr>
            <w:r>
              <w:t>для расчета субсидии на 1 килограмм реализованного на убой</w:t>
            </w:r>
          </w:p>
          <w:p w:rsidR="00CE2187" w:rsidRDefault="00000000">
            <w:pPr>
              <w:pStyle w:val="ConsPlusNormal0"/>
              <w:jc w:val="center"/>
            </w:pPr>
            <w:r>
              <w:t>живого веса овец и коз за __________ 20__ г. за счет средств</w:t>
            </w:r>
          </w:p>
          <w:p w:rsidR="00CE2187" w:rsidRDefault="00000000">
            <w:pPr>
              <w:pStyle w:val="ConsPlusNormal0"/>
              <w:jc w:val="center"/>
            </w:pPr>
            <w:r>
              <w:t>__________________________________________________</w:t>
            </w:r>
          </w:p>
          <w:p w:rsidR="00CE2187" w:rsidRDefault="00000000">
            <w:pPr>
              <w:pStyle w:val="ConsPlusNormal0"/>
              <w:jc w:val="center"/>
            </w:pPr>
            <w:r>
              <w:t>(наименование участника отбора)</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8"/>
        <w:gridCol w:w="4961"/>
      </w:tblGrid>
      <w:tr w:rsidR="00CE2187">
        <w:tc>
          <w:tcPr>
            <w:tcW w:w="9049" w:type="dxa"/>
            <w:gridSpan w:val="2"/>
          </w:tcPr>
          <w:p w:rsidR="00CE2187" w:rsidRDefault="00000000">
            <w:pPr>
              <w:pStyle w:val="ConsPlusNormal0"/>
              <w:jc w:val="center"/>
            </w:pPr>
            <w:r>
              <w:t>Направлено овец и коз на убой в живом весе</w:t>
            </w:r>
          </w:p>
        </w:tc>
      </w:tr>
      <w:tr w:rsidR="00CE2187">
        <w:tc>
          <w:tcPr>
            <w:tcW w:w="4088" w:type="dxa"/>
          </w:tcPr>
          <w:p w:rsidR="00CE2187" w:rsidRDefault="00000000">
            <w:pPr>
              <w:pStyle w:val="ConsPlusNormal0"/>
              <w:jc w:val="center"/>
            </w:pPr>
            <w:r>
              <w:t>Количество голов</w:t>
            </w:r>
          </w:p>
        </w:tc>
        <w:tc>
          <w:tcPr>
            <w:tcW w:w="4961" w:type="dxa"/>
          </w:tcPr>
          <w:p w:rsidR="00CE2187" w:rsidRDefault="00000000">
            <w:pPr>
              <w:pStyle w:val="ConsPlusNormal0"/>
              <w:jc w:val="center"/>
            </w:pPr>
            <w:r>
              <w:t>Общий вес, кг</w:t>
            </w:r>
          </w:p>
        </w:tc>
      </w:tr>
      <w:tr w:rsidR="00CE2187">
        <w:tc>
          <w:tcPr>
            <w:tcW w:w="4088" w:type="dxa"/>
          </w:tcPr>
          <w:p w:rsidR="00CE2187" w:rsidRDefault="00CE2187">
            <w:pPr>
              <w:pStyle w:val="ConsPlusNormal0"/>
            </w:pPr>
          </w:p>
        </w:tc>
        <w:tc>
          <w:tcPr>
            <w:tcW w:w="4961" w:type="dxa"/>
          </w:tcPr>
          <w:p w:rsidR="00CE2187" w:rsidRDefault="00CE2187">
            <w:pPr>
              <w:pStyle w:val="ConsPlusNormal0"/>
            </w:pPr>
          </w:p>
        </w:tc>
      </w:tr>
      <w:tr w:rsidR="00CE2187">
        <w:tc>
          <w:tcPr>
            <w:tcW w:w="4088" w:type="dxa"/>
          </w:tcPr>
          <w:p w:rsidR="00CE2187" w:rsidRDefault="00CE2187">
            <w:pPr>
              <w:pStyle w:val="ConsPlusNormal0"/>
            </w:pPr>
          </w:p>
        </w:tc>
        <w:tc>
          <w:tcPr>
            <w:tcW w:w="4961"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val="restart"/>
            <w:tcBorders>
              <w:top w:val="nil"/>
              <w:left w:val="nil"/>
              <w:bottom w:val="nil"/>
              <w:right w:val="nil"/>
            </w:tcBorders>
          </w:tcPr>
          <w:p w:rsidR="00CE2187" w:rsidRDefault="00000000">
            <w:pPr>
              <w:pStyle w:val="ConsPlusNormal0"/>
            </w:pPr>
            <w:r>
              <w:t>"__" _______________ 20__ г.</w:t>
            </w:r>
          </w:p>
        </w:tc>
      </w:tr>
      <w:tr w:rsidR="00CE2187">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vMerge/>
            <w:tcBorders>
              <w:top w:val="nil"/>
              <w:left w:val="nil"/>
              <w:bottom w:val="nil"/>
              <w:right w:val="nil"/>
            </w:tcBorders>
          </w:tcPr>
          <w:p w:rsidR="00CE2187" w:rsidRDefault="00CE2187">
            <w:pPr>
              <w:pStyle w:val="ConsPlusNormal0"/>
            </w:pP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3</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1 килограмм реализованного</w:t>
      </w:r>
    </w:p>
    <w:p w:rsidR="00CE2187" w:rsidRDefault="00000000">
      <w:pPr>
        <w:pStyle w:val="ConsPlusNormal0"/>
        <w:jc w:val="right"/>
      </w:pPr>
      <w:r>
        <w:t>на убой живого веса крупного</w:t>
      </w:r>
    </w:p>
    <w:p w:rsidR="00CE2187" w:rsidRDefault="00000000">
      <w:pPr>
        <w:pStyle w:val="ConsPlusNormal0"/>
        <w:jc w:val="right"/>
      </w:pPr>
      <w:r>
        <w:t>рогатого скота не старше</w:t>
      </w:r>
    </w:p>
    <w:p w:rsidR="00CE2187" w:rsidRDefault="00000000">
      <w:pPr>
        <w:pStyle w:val="ConsPlusNormal0"/>
        <w:jc w:val="right"/>
      </w:pPr>
      <w:r>
        <w:t>24 месяцев, овец и коз</w:t>
      </w:r>
    </w:p>
    <w:p w:rsidR="00CE2187" w:rsidRDefault="00CE2187">
      <w:pPr>
        <w:pStyle w:val="ConsPlusNormal0"/>
        <w:jc w:val="both"/>
      </w:pPr>
    </w:p>
    <w:p w:rsidR="00CE2187" w:rsidRDefault="00CE2187">
      <w:pPr>
        <w:pStyle w:val="ConsPlusNormal0"/>
        <w:sectPr w:rsidR="00CE2187">
          <w:headerReference w:type="default" r:id="rId485"/>
          <w:footerReference w:type="default" r:id="rId486"/>
          <w:headerReference w:type="first" r:id="rId487"/>
          <w:footerReference w:type="first" r:id="rId488"/>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CE2187">
        <w:tc>
          <w:tcPr>
            <w:tcW w:w="13606" w:type="dxa"/>
            <w:tcBorders>
              <w:top w:val="nil"/>
              <w:left w:val="nil"/>
              <w:bottom w:val="nil"/>
              <w:right w:val="nil"/>
            </w:tcBorders>
          </w:tcPr>
          <w:p w:rsidR="00CE2187" w:rsidRDefault="00000000">
            <w:pPr>
              <w:pStyle w:val="ConsPlusNormal0"/>
              <w:jc w:val="center"/>
            </w:pPr>
            <w:bookmarkStart w:id="136" w:name="P3846"/>
            <w:bookmarkEnd w:id="136"/>
            <w:r>
              <w:t>ОТЧЕТ</w:t>
            </w:r>
          </w:p>
          <w:p w:rsidR="00CE2187" w:rsidRDefault="00000000">
            <w:pPr>
              <w:pStyle w:val="ConsPlusNormal0"/>
              <w:jc w:val="center"/>
            </w:pPr>
            <w:r>
              <w:t>о движении скота</w:t>
            </w:r>
          </w:p>
          <w:p w:rsidR="00CE2187" w:rsidRDefault="00000000">
            <w:pPr>
              <w:pStyle w:val="ConsPlusNormal0"/>
              <w:jc w:val="center"/>
            </w:pPr>
            <w:r>
              <w:t>за ________________ 20__ г.</w:t>
            </w:r>
          </w:p>
        </w:tc>
      </w:tr>
      <w:tr w:rsidR="00CE2187">
        <w:tc>
          <w:tcPr>
            <w:tcW w:w="13606" w:type="dxa"/>
            <w:tcBorders>
              <w:top w:val="nil"/>
              <w:left w:val="nil"/>
              <w:bottom w:val="nil"/>
              <w:right w:val="nil"/>
            </w:tcBorders>
          </w:tcPr>
          <w:p w:rsidR="00CE2187" w:rsidRDefault="00000000">
            <w:pPr>
              <w:pStyle w:val="ConsPlusNormal0"/>
              <w:ind w:firstLine="283"/>
              <w:jc w:val="both"/>
            </w:pPr>
            <w:r>
              <w:t>Наименование получателя ______________________________________________________________________________</w:t>
            </w:r>
          </w:p>
        </w:tc>
      </w:tr>
    </w:tbl>
    <w:p w:rsidR="00CE2187" w:rsidRDefault="00CE2187">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60"/>
        <w:gridCol w:w="473"/>
        <w:gridCol w:w="513"/>
        <w:gridCol w:w="473"/>
        <w:gridCol w:w="512"/>
        <w:gridCol w:w="472"/>
        <w:gridCol w:w="512"/>
        <w:gridCol w:w="472"/>
        <w:gridCol w:w="512"/>
        <w:gridCol w:w="472"/>
        <w:gridCol w:w="512"/>
        <w:gridCol w:w="472"/>
        <w:gridCol w:w="512"/>
        <w:gridCol w:w="472"/>
        <w:gridCol w:w="512"/>
        <w:gridCol w:w="472"/>
        <w:gridCol w:w="512"/>
        <w:gridCol w:w="491"/>
        <w:gridCol w:w="532"/>
        <w:gridCol w:w="472"/>
        <w:gridCol w:w="512"/>
        <w:gridCol w:w="472"/>
        <w:gridCol w:w="512"/>
        <w:gridCol w:w="472"/>
        <w:gridCol w:w="512"/>
        <w:gridCol w:w="472"/>
        <w:gridCol w:w="512"/>
        <w:gridCol w:w="472"/>
        <w:gridCol w:w="512"/>
        <w:gridCol w:w="472"/>
        <w:gridCol w:w="512"/>
        <w:gridCol w:w="472"/>
      </w:tblGrid>
      <w:tr w:rsidR="00CE2187">
        <w:tc>
          <w:tcPr>
            <w:tcW w:w="793" w:type="dxa"/>
            <w:vMerge w:val="restart"/>
          </w:tcPr>
          <w:p w:rsidR="00CE2187" w:rsidRDefault="00000000">
            <w:pPr>
              <w:pStyle w:val="ConsPlusNormal0"/>
              <w:jc w:val="center"/>
            </w:pPr>
            <w:r>
              <w:t>Группа животных</w:t>
            </w:r>
          </w:p>
        </w:tc>
        <w:tc>
          <w:tcPr>
            <w:tcW w:w="1077" w:type="dxa"/>
            <w:gridSpan w:val="2"/>
            <w:vMerge w:val="restart"/>
          </w:tcPr>
          <w:p w:rsidR="00CE2187" w:rsidRDefault="00000000">
            <w:pPr>
              <w:pStyle w:val="ConsPlusNormal0"/>
              <w:jc w:val="center"/>
            </w:pPr>
            <w:r>
              <w:t>Наличие на начало отчетного периода</w:t>
            </w:r>
          </w:p>
        </w:tc>
        <w:tc>
          <w:tcPr>
            <w:tcW w:w="6520" w:type="dxa"/>
            <w:gridSpan w:val="12"/>
          </w:tcPr>
          <w:p w:rsidR="00CE2187" w:rsidRDefault="00000000">
            <w:pPr>
              <w:pStyle w:val="ConsPlusNormal0"/>
              <w:jc w:val="center"/>
            </w:pPr>
            <w:r>
              <w:t>Приход</w:t>
            </w:r>
          </w:p>
        </w:tc>
        <w:tc>
          <w:tcPr>
            <w:tcW w:w="8163" w:type="dxa"/>
            <w:gridSpan w:val="15"/>
          </w:tcPr>
          <w:p w:rsidR="00CE2187" w:rsidRDefault="00000000">
            <w:pPr>
              <w:pStyle w:val="ConsPlusNormal0"/>
              <w:jc w:val="center"/>
            </w:pPr>
            <w:r>
              <w:t>Расход</w:t>
            </w:r>
          </w:p>
        </w:tc>
        <w:tc>
          <w:tcPr>
            <w:tcW w:w="1077" w:type="dxa"/>
            <w:gridSpan w:val="2"/>
            <w:vMerge w:val="restart"/>
          </w:tcPr>
          <w:p w:rsidR="00CE2187" w:rsidRDefault="00000000">
            <w:pPr>
              <w:pStyle w:val="ConsPlusNormal0"/>
              <w:jc w:val="center"/>
            </w:pPr>
            <w:r>
              <w:t>Наличие на конец отчетного периода</w:t>
            </w:r>
          </w:p>
        </w:tc>
      </w:tr>
      <w:tr w:rsidR="00CE2187">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vMerge w:val="restart"/>
          </w:tcPr>
          <w:p w:rsidR="00CE2187" w:rsidRDefault="00000000">
            <w:pPr>
              <w:pStyle w:val="ConsPlusNormal0"/>
              <w:jc w:val="center"/>
            </w:pPr>
            <w:r>
              <w:t>приплод</w:t>
            </w:r>
          </w:p>
        </w:tc>
        <w:tc>
          <w:tcPr>
            <w:tcW w:w="2155" w:type="dxa"/>
            <w:gridSpan w:val="4"/>
          </w:tcPr>
          <w:p w:rsidR="00CE2187" w:rsidRDefault="00000000">
            <w:pPr>
              <w:pStyle w:val="ConsPlusNormal0"/>
              <w:jc w:val="center"/>
            </w:pPr>
            <w:r>
              <w:t>переведено</w:t>
            </w:r>
          </w:p>
        </w:tc>
        <w:tc>
          <w:tcPr>
            <w:tcW w:w="1077" w:type="dxa"/>
            <w:gridSpan w:val="2"/>
            <w:vMerge w:val="restart"/>
          </w:tcPr>
          <w:p w:rsidR="00CE2187" w:rsidRDefault="00000000">
            <w:pPr>
              <w:pStyle w:val="ConsPlusNormal0"/>
              <w:jc w:val="center"/>
            </w:pPr>
            <w:r>
              <w:t>куплено, получено в обмен у других организаций</w:t>
            </w:r>
          </w:p>
        </w:tc>
        <w:tc>
          <w:tcPr>
            <w:tcW w:w="1077" w:type="dxa"/>
            <w:gridSpan w:val="2"/>
            <w:vMerge w:val="restart"/>
          </w:tcPr>
          <w:p w:rsidR="00CE2187" w:rsidRDefault="00CE2187">
            <w:pPr>
              <w:pStyle w:val="ConsPlusNormal0"/>
            </w:pPr>
          </w:p>
        </w:tc>
        <w:tc>
          <w:tcPr>
            <w:tcW w:w="1134" w:type="dxa"/>
            <w:gridSpan w:val="2"/>
            <w:vMerge w:val="restart"/>
          </w:tcPr>
          <w:p w:rsidR="00CE2187" w:rsidRDefault="00000000">
            <w:pPr>
              <w:pStyle w:val="ConsPlusNormal0"/>
              <w:jc w:val="center"/>
            </w:pPr>
            <w:r>
              <w:t>итого</w:t>
            </w:r>
          </w:p>
        </w:tc>
        <w:tc>
          <w:tcPr>
            <w:tcW w:w="2211" w:type="dxa"/>
            <w:gridSpan w:val="4"/>
          </w:tcPr>
          <w:p w:rsidR="00CE2187" w:rsidRDefault="00000000">
            <w:pPr>
              <w:pStyle w:val="ConsPlusNormal0"/>
              <w:jc w:val="center"/>
            </w:pPr>
            <w:r>
              <w:t>реализовано</w:t>
            </w:r>
          </w:p>
        </w:tc>
        <w:tc>
          <w:tcPr>
            <w:tcW w:w="2154" w:type="dxa"/>
            <w:gridSpan w:val="4"/>
          </w:tcPr>
          <w:p w:rsidR="00CE2187" w:rsidRDefault="00000000">
            <w:pPr>
              <w:pStyle w:val="ConsPlusNormal0"/>
              <w:jc w:val="center"/>
            </w:pPr>
            <w:r>
              <w:t>переведено</w:t>
            </w:r>
          </w:p>
        </w:tc>
        <w:tc>
          <w:tcPr>
            <w:tcW w:w="1077" w:type="dxa"/>
            <w:gridSpan w:val="2"/>
            <w:vMerge w:val="restart"/>
          </w:tcPr>
          <w:p w:rsidR="00CE2187" w:rsidRDefault="00000000">
            <w:pPr>
              <w:pStyle w:val="ConsPlusNormal0"/>
              <w:jc w:val="center"/>
            </w:pPr>
            <w:r>
              <w:t>забито</w:t>
            </w:r>
          </w:p>
        </w:tc>
        <w:tc>
          <w:tcPr>
            <w:tcW w:w="1077" w:type="dxa"/>
            <w:gridSpan w:val="2"/>
            <w:vMerge w:val="restart"/>
          </w:tcPr>
          <w:p w:rsidR="00CE2187" w:rsidRDefault="00000000">
            <w:pPr>
              <w:pStyle w:val="ConsPlusNormal0"/>
              <w:jc w:val="center"/>
            </w:pPr>
            <w:r>
              <w:t>пало</w:t>
            </w:r>
          </w:p>
        </w:tc>
        <w:tc>
          <w:tcPr>
            <w:tcW w:w="510" w:type="dxa"/>
            <w:vMerge w:val="restart"/>
          </w:tcPr>
          <w:p w:rsidR="00CE2187" w:rsidRDefault="00CE2187">
            <w:pPr>
              <w:pStyle w:val="ConsPlusNormal0"/>
            </w:pPr>
          </w:p>
        </w:tc>
        <w:tc>
          <w:tcPr>
            <w:tcW w:w="1134" w:type="dxa"/>
            <w:gridSpan w:val="2"/>
            <w:vMerge w:val="restart"/>
          </w:tcPr>
          <w:p w:rsidR="00CE2187" w:rsidRDefault="00000000">
            <w:pPr>
              <w:pStyle w:val="ConsPlusNormal0"/>
              <w:jc w:val="center"/>
            </w:pPr>
            <w:r>
              <w:t>итого</w:t>
            </w:r>
          </w:p>
        </w:tc>
        <w:tc>
          <w:tcPr>
            <w:tcW w:w="0" w:type="auto"/>
            <w:gridSpan w:val="2"/>
            <w:vMerge/>
          </w:tcPr>
          <w:p w:rsidR="00CE2187" w:rsidRDefault="00CE2187">
            <w:pPr>
              <w:pStyle w:val="ConsPlusNormal0"/>
            </w:pPr>
          </w:p>
        </w:tc>
      </w:tr>
      <w:tr w:rsidR="00CE2187">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tcPr>
          <w:p w:rsidR="00CE2187" w:rsidRDefault="00000000">
            <w:pPr>
              <w:pStyle w:val="ConsPlusNormal0"/>
              <w:jc w:val="center"/>
            </w:pPr>
            <w:r>
              <w:t>из других групп</w:t>
            </w:r>
          </w:p>
        </w:tc>
        <w:tc>
          <w:tcPr>
            <w:tcW w:w="1078" w:type="dxa"/>
            <w:gridSpan w:val="2"/>
          </w:tcPr>
          <w:p w:rsidR="00CE2187" w:rsidRDefault="00000000">
            <w:pPr>
              <w:pStyle w:val="ConsPlusNormal0"/>
              <w:jc w:val="center"/>
            </w:pPr>
            <w:r>
              <w:t>из других ферм</w:t>
            </w: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1077" w:type="dxa"/>
            <w:gridSpan w:val="2"/>
          </w:tcPr>
          <w:p w:rsidR="00CE2187" w:rsidRDefault="00000000">
            <w:pPr>
              <w:pStyle w:val="ConsPlusNormal0"/>
              <w:jc w:val="center"/>
            </w:pPr>
            <w:r>
              <w:t>на убой в живом весе</w:t>
            </w:r>
          </w:p>
        </w:tc>
        <w:tc>
          <w:tcPr>
            <w:tcW w:w="1134" w:type="dxa"/>
            <w:gridSpan w:val="2"/>
          </w:tcPr>
          <w:p w:rsidR="00CE2187" w:rsidRDefault="00000000">
            <w:pPr>
              <w:pStyle w:val="ConsPlusNormal0"/>
              <w:jc w:val="center"/>
            </w:pPr>
            <w:r>
              <w:t>на дальнейшее выращивание</w:t>
            </w:r>
          </w:p>
        </w:tc>
        <w:tc>
          <w:tcPr>
            <w:tcW w:w="1077" w:type="dxa"/>
            <w:gridSpan w:val="2"/>
          </w:tcPr>
          <w:p w:rsidR="00CE2187" w:rsidRDefault="00000000">
            <w:pPr>
              <w:pStyle w:val="ConsPlusNormal0"/>
              <w:jc w:val="center"/>
            </w:pPr>
            <w:r>
              <w:t>в другие группы</w:t>
            </w:r>
          </w:p>
        </w:tc>
        <w:tc>
          <w:tcPr>
            <w:tcW w:w="1077" w:type="dxa"/>
            <w:gridSpan w:val="2"/>
          </w:tcPr>
          <w:p w:rsidR="00CE2187" w:rsidRDefault="00000000">
            <w:pPr>
              <w:pStyle w:val="ConsPlusNormal0"/>
              <w:jc w:val="center"/>
            </w:pPr>
            <w:r>
              <w:t>на другие фермы</w:t>
            </w: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c>
          <w:tcPr>
            <w:tcW w:w="0" w:type="auto"/>
            <w:vMerge/>
          </w:tcPr>
          <w:p w:rsidR="00CE2187" w:rsidRDefault="00CE2187">
            <w:pPr>
              <w:pStyle w:val="ConsPlusNormal0"/>
            </w:pPr>
          </w:p>
        </w:tc>
        <w:tc>
          <w:tcPr>
            <w:tcW w:w="0" w:type="auto"/>
            <w:gridSpan w:val="2"/>
            <w:vMerge/>
          </w:tcPr>
          <w:p w:rsidR="00CE2187" w:rsidRDefault="00CE2187">
            <w:pPr>
              <w:pStyle w:val="ConsPlusNormal0"/>
            </w:pPr>
          </w:p>
        </w:tc>
        <w:tc>
          <w:tcPr>
            <w:tcW w:w="0" w:type="auto"/>
            <w:gridSpan w:val="2"/>
            <w:vMerge/>
          </w:tcPr>
          <w:p w:rsidR="00CE2187" w:rsidRDefault="00CE2187">
            <w:pPr>
              <w:pStyle w:val="ConsPlusNormal0"/>
            </w:pPr>
          </w:p>
        </w:tc>
      </w:tr>
      <w:tr w:rsidR="00CE2187">
        <w:tc>
          <w:tcPr>
            <w:tcW w:w="0" w:type="auto"/>
            <w:vMerge/>
          </w:tcPr>
          <w:p w:rsidR="00CE2187" w:rsidRDefault="00CE2187">
            <w:pPr>
              <w:pStyle w:val="ConsPlusNormal0"/>
            </w:pP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454" w:type="dxa"/>
          </w:tcPr>
          <w:p w:rsidR="00CE2187" w:rsidRDefault="00000000">
            <w:pPr>
              <w:pStyle w:val="ConsPlusNormal0"/>
              <w:jc w:val="center"/>
            </w:pPr>
            <w:r>
              <w:t>голов</w:t>
            </w:r>
          </w:p>
        </w:tc>
        <w:tc>
          <w:tcPr>
            <w:tcW w:w="624"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624"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624"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67" w:type="dxa"/>
          </w:tcPr>
          <w:p w:rsidR="00CE2187" w:rsidRDefault="00000000">
            <w:pPr>
              <w:pStyle w:val="ConsPlusNormal0"/>
              <w:jc w:val="center"/>
            </w:pPr>
            <w:r>
              <w:t>голов</w:t>
            </w:r>
          </w:p>
        </w:tc>
        <w:tc>
          <w:tcPr>
            <w:tcW w:w="567" w:type="dxa"/>
          </w:tcPr>
          <w:p w:rsidR="00CE2187" w:rsidRDefault="00000000">
            <w:pPr>
              <w:pStyle w:val="ConsPlusNormal0"/>
              <w:jc w:val="center"/>
            </w:pPr>
            <w:r>
              <w:t>масса, ц</w:t>
            </w:r>
          </w:p>
        </w:tc>
        <w:tc>
          <w:tcPr>
            <w:tcW w:w="510" w:type="dxa"/>
          </w:tcPr>
          <w:p w:rsidR="00CE2187" w:rsidRDefault="00000000">
            <w:pPr>
              <w:pStyle w:val="ConsPlusNormal0"/>
              <w:jc w:val="center"/>
            </w:pPr>
            <w:r>
              <w:t>голов</w:t>
            </w:r>
          </w:p>
        </w:tc>
      </w:tr>
      <w:tr w:rsidR="00CE2187">
        <w:tc>
          <w:tcPr>
            <w:tcW w:w="793" w:type="dxa"/>
          </w:tcPr>
          <w:p w:rsidR="00CE2187" w:rsidRDefault="00000000">
            <w:pPr>
              <w:pStyle w:val="ConsPlusNormal0"/>
              <w:jc w:val="center"/>
            </w:pPr>
            <w:r>
              <w:t>1</w:t>
            </w:r>
          </w:p>
        </w:tc>
        <w:tc>
          <w:tcPr>
            <w:tcW w:w="510" w:type="dxa"/>
          </w:tcPr>
          <w:p w:rsidR="00CE2187" w:rsidRDefault="00000000">
            <w:pPr>
              <w:pStyle w:val="ConsPlusNormal0"/>
              <w:jc w:val="center"/>
            </w:pPr>
            <w:r>
              <w:t>2</w:t>
            </w:r>
          </w:p>
        </w:tc>
        <w:tc>
          <w:tcPr>
            <w:tcW w:w="567" w:type="dxa"/>
          </w:tcPr>
          <w:p w:rsidR="00CE2187" w:rsidRDefault="00000000">
            <w:pPr>
              <w:pStyle w:val="ConsPlusNormal0"/>
              <w:jc w:val="center"/>
            </w:pPr>
            <w:r>
              <w:t>3</w:t>
            </w:r>
          </w:p>
        </w:tc>
        <w:tc>
          <w:tcPr>
            <w:tcW w:w="510" w:type="dxa"/>
          </w:tcPr>
          <w:p w:rsidR="00CE2187" w:rsidRDefault="00000000">
            <w:pPr>
              <w:pStyle w:val="ConsPlusNormal0"/>
              <w:jc w:val="center"/>
            </w:pPr>
            <w:r>
              <w:t>4</w:t>
            </w:r>
          </w:p>
        </w:tc>
        <w:tc>
          <w:tcPr>
            <w:tcW w:w="567" w:type="dxa"/>
          </w:tcPr>
          <w:p w:rsidR="00CE2187" w:rsidRDefault="00000000">
            <w:pPr>
              <w:pStyle w:val="ConsPlusNormal0"/>
              <w:jc w:val="center"/>
            </w:pPr>
            <w:r>
              <w:t>5</w:t>
            </w:r>
          </w:p>
        </w:tc>
        <w:tc>
          <w:tcPr>
            <w:tcW w:w="510" w:type="dxa"/>
          </w:tcPr>
          <w:p w:rsidR="00CE2187" w:rsidRDefault="00000000">
            <w:pPr>
              <w:pStyle w:val="ConsPlusNormal0"/>
              <w:jc w:val="center"/>
            </w:pPr>
            <w:r>
              <w:t>6</w:t>
            </w:r>
          </w:p>
        </w:tc>
        <w:tc>
          <w:tcPr>
            <w:tcW w:w="567" w:type="dxa"/>
          </w:tcPr>
          <w:p w:rsidR="00CE2187" w:rsidRDefault="00000000">
            <w:pPr>
              <w:pStyle w:val="ConsPlusNormal0"/>
              <w:jc w:val="center"/>
            </w:pPr>
            <w:r>
              <w:t>7</w:t>
            </w:r>
          </w:p>
        </w:tc>
        <w:tc>
          <w:tcPr>
            <w:tcW w:w="454" w:type="dxa"/>
          </w:tcPr>
          <w:p w:rsidR="00CE2187" w:rsidRDefault="00000000">
            <w:pPr>
              <w:pStyle w:val="ConsPlusNormal0"/>
              <w:jc w:val="center"/>
            </w:pPr>
            <w:r>
              <w:t>8</w:t>
            </w:r>
          </w:p>
        </w:tc>
        <w:tc>
          <w:tcPr>
            <w:tcW w:w="624" w:type="dxa"/>
          </w:tcPr>
          <w:p w:rsidR="00CE2187" w:rsidRDefault="00000000">
            <w:pPr>
              <w:pStyle w:val="ConsPlusNormal0"/>
              <w:jc w:val="center"/>
            </w:pPr>
            <w:r>
              <w:t>9</w:t>
            </w:r>
          </w:p>
        </w:tc>
        <w:tc>
          <w:tcPr>
            <w:tcW w:w="510" w:type="dxa"/>
          </w:tcPr>
          <w:p w:rsidR="00CE2187" w:rsidRDefault="00000000">
            <w:pPr>
              <w:pStyle w:val="ConsPlusNormal0"/>
              <w:jc w:val="center"/>
            </w:pPr>
            <w:r>
              <w:t>10</w:t>
            </w:r>
          </w:p>
        </w:tc>
        <w:tc>
          <w:tcPr>
            <w:tcW w:w="567" w:type="dxa"/>
          </w:tcPr>
          <w:p w:rsidR="00CE2187" w:rsidRDefault="00000000">
            <w:pPr>
              <w:pStyle w:val="ConsPlusNormal0"/>
              <w:jc w:val="center"/>
            </w:pPr>
            <w:r>
              <w:t>11</w:t>
            </w:r>
          </w:p>
        </w:tc>
        <w:tc>
          <w:tcPr>
            <w:tcW w:w="510" w:type="dxa"/>
          </w:tcPr>
          <w:p w:rsidR="00CE2187" w:rsidRDefault="00000000">
            <w:pPr>
              <w:pStyle w:val="ConsPlusNormal0"/>
              <w:jc w:val="center"/>
            </w:pPr>
            <w:r>
              <w:t>12</w:t>
            </w:r>
          </w:p>
        </w:tc>
        <w:tc>
          <w:tcPr>
            <w:tcW w:w="567" w:type="dxa"/>
          </w:tcPr>
          <w:p w:rsidR="00CE2187" w:rsidRDefault="00000000">
            <w:pPr>
              <w:pStyle w:val="ConsPlusNormal0"/>
              <w:jc w:val="center"/>
            </w:pPr>
            <w:r>
              <w:t>13</w:t>
            </w:r>
          </w:p>
        </w:tc>
        <w:tc>
          <w:tcPr>
            <w:tcW w:w="510" w:type="dxa"/>
          </w:tcPr>
          <w:p w:rsidR="00CE2187" w:rsidRDefault="00000000">
            <w:pPr>
              <w:pStyle w:val="ConsPlusNormal0"/>
              <w:jc w:val="center"/>
            </w:pPr>
            <w:r>
              <w:t>14</w:t>
            </w:r>
          </w:p>
        </w:tc>
        <w:tc>
          <w:tcPr>
            <w:tcW w:w="624" w:type="dxa"/>
          </w:tcPr>
          <w:p w:rsidR="00CE2187" w:rsidRDefault="00000000">
            <w:pPr>
              <w:pStyle w:val="ConsPlusNormal0"/>
              <w:jc w:val="center"/>
            </w:pPr>
            <w:r>
              <w:t>15</w:t>
            </w:r>
          </w:p>
        </w:tc>
        <w:tc>
          <w:tcPr>
            <w:tcW w:w="510" w:type="dxa"/>
          </w:tcPr>
          <w:p w:rsidR="00CE2187" w:rsidRDefault="00000000">
            <w:pPr>
              <w:pStyle w:val="ConsPlusNormal0"/>
              <w:jc w:val="center"/>
            </w:pPr>
            <w:r>
              <w:t>16</w:t>
            </w:r>
          </w:p>
        </w:tc>
        <w:tc>
          <w:tcPr>
            <w:tcW w:w="567" w:type="dxa"/>
          </w:tcPr>
          <w:p w:rsidR="00CE2187" w:rsidRDefault="00000000">
            <w:pPr>
              <w:pStyle w:val="ConsPlusNormal0"/>
              <w:jc w:val="center"/>
            </w:pPr>
            <w:r>
              <w:t>17</w:t>
            </w:r>
          </w:p>
        </w:tc>
        <w:tc>
          <w:tcPr>
            <w:tcW w:w="510" w:type="dxa"/>
          </w:tcPr>
          <w:p w:rsidR="00CE2187" w:rsidRDefault="00000000">
            <w:pPr>
              <w:pStyle w:val="ConsPlusNormal0"/>
              <w:jc w:val="center"/>
            </w:pPr>
            <w:r>
              <w:t>18</w:t>
            </w:r>
          </w:p>
        </w:tc>
        <w:tc>
          <w:tcPr>
            <w:tcW w:w="624" w:type="dxa"/>
          </w:tcPr>
          <w:p w:rsidR="00CE2187" w:rsidRDefault="00000000">
            <w:pPr>
              <w:pStyle w:val="ConsPlusNormal0"/>
              <w:jc w:val="center"/>
            </w:pPr>
            <w:r>
              <w:t>19</w:t>
            </w:r>
          </w:p>
        </w:tc>
        <w:tc>
          <w:tcPr>
            <w:tcW w:w="510" w:type="dxa"/>
          </w:tcPr>
          <w:p w:rsidR="00CE2187" w:rsidRDefault="00000000">
            <w:pPr>
              <w:pStyle w:val="ConsPlusNormal0"/>
              <w:jc w:val="center"/>
            </w:pPr>
            <w:r>
              <w:t>20</w:t>
            </w:r>
          </w:p>
        </w:tc>
        <w:tc>
          <w:tcPr>
            <w:tcW w:w="567" w:type="dxa"/>
          </w:tcPr>
          <w:p w:rsidR="00CE2187" w:rsidRDefault="00000000">
            <w:pPr>
              <w:pStyle w:val="ConsPlusNormal0"/>
              <w:jc w:val="center"/>
            </w:pPr>
            <w:r>
              <w:t>21</w:t>
            </w:r>
          </w:p>
        </w:tc>
        <w:tc>
          <w:tcPr>
            <w:tcW w:w="510" w:type="dxa"/>
          </w:tcPr>
          <w:p w:rsidR="00CE2187" w:rsidRDefault="00000000">
            <w:pPr>
              <w:pStyle w:val="ConsPlusNormal0"/>
              <w:jc w:val="center"/>
            </w:pPr>
            <w:r>
              <w:t>22</w:t>
            </w:r>
          </w:p>
        </w:tc>
        <w:tc>
          <w:tcPr>
            <w:tcW w:w="567" w:type="dxa"/>
          </w:tcPr>
          <w:p w:rsidR="00CE2187" w:rsidRDefault="00000000">
            <w:pPr>
              <w:pStyle w:val="ConsPlusNormal0"/>
              <w:jc w:val="center"/>
            </w:pPr>
            <w:r>
              <w:t>23</w:t>
            </w:r>
          </w:p>
        </w:tc>
        <w:tc>
          <w:tcPr>
            <w:tcW w:w="510" w:type="dxa"/>
          </w:tcPr>
          <w:p w:rsidR="00CE2187" w:rsidRDefault="00000000">
            <w:pPr>
              <w:pStyle w:val="ConsPlusNormal0"/>
              <w:jc w:val="center"/>
            </w:pPr>
            <w:r>
              <w:t>24</w:t>
            </w:r>
          </w:p>
        </w:tc>
        <w:tc>
          <w:tcPr>
            <w:tcW w:w="567" w:type="dxa"/>
          </w:tcPr>
          <w:p w:rsidR="00CE2187" w:rsidRDefault="00000000">
            <w:pPr>
              <w:pStyle w:val="ConsPlusNormal0"/>
              <w:jc w:val="center"/>
            </w:pPr>
            <w:r>
              <w:t>25</w:t>
            </w:r>
          </w:p>
        </w:tc>
        <w:tc>
          <w:tcPr>
            <w:tcW w:w="510" w:type="dxa"/>
          </w:tcPr>
          <w:p w:rsidR="00CE2187" w:rsidRDefault="00000000">
            <w:pPr>
              <w:pStyle w:val="ConsPlusNormal0"/>
              <w:jc w:val="center"/>
            </w:pPr>
            <w:r>
              <w:t>26</w:t>
            </w:r>
          </w:p>
        </w:tc>
        <w:tc>
          <w:tcPr>
            <w:tcW w:w="567" w:type="dxa"/>
          </w:tcPr>
          <w:p w:rsidR="00CE2187" w:rsidRDefault="00000000">
            <w:pPr>
              <w:pStyle w:val="ConsPlusNormal0"/>
              <w:jc w:val="center"/>
            </w:pPr>
            <w:r>
              <w:t>27</w:t>
            </w:r>
          </w:p>
        </w:tc>
        <w:tc>
          <w:tcPr>
            <w:tcW w:w="510" w:type="dxa"/>
          </w:tcPr>
          <w:p w:rsidR="00CE2187" w:rsidRDefault="00000000">
            <w:pPr>
              <w:pStyle w:val="ConsPlusNormal0"/>
              <w:jc w:val="center"/>
            </w:pPr>
            <w:r>
              <w:t>28</w:t>
            </w:r>
          </w:p>
        </w:tc>
        <w:tc>
          <w:tcPr>
            <w:tcW w:w="567" w:type="dxa"/>
          </w:tcPr>
          <w:p w:rsidR="00CE2187" w:rsidRDefault="00000000">
            <w:pPr>
              <w:pStyle w:val="ConsPlusNormal0"/>
              <w:jc w:val="center"/>
            </w:pPr>
            <w:r>
              <w:t>29</w:t>
            </w:r>
          </w:p>
        </w:tc>
        <w:tc>
          <w:tcPr>
            <w:tcW w:w="567" w:type="dxa"/>
          </w:tcPr>
          <w:p w:rsidR="00CE2187" w:rsidRDefault="00000000">
            <w:pPr>
              <w:pStyle w:val="ConsPlusNormal0"/>
              <w:jc w:val="center"/>
            </w:pPr>
            <w:r>
              <w:t>30</w:t>
            </w:r>
          </w:p>
        </w:tc>
        <w:tc>
          <w:tcPr>
            <w:tcW w:w="567" w:type="dxa"/>
          </w:tcPr>
          <w:p w:rsidR="00CE2187" w:rsidRDefault="00000000">
            <w:pPr>
              <w:pStyle w:val="ConsPlusNormal0"/>
              <w:jc w:val="center"/>
            </w:pPr>
            <w:r>
              <w:t>31</w:t>
            </w:r>
          </w:p>
        </w:tc>
        <w:tc>
          <w:tcPr>
            <w:tcW w:w="510" w:type="dxa"/>
          </w:tcPr>
          <w:p w:rsidR="00CE2187" w:rsidRDefault="00000000">
            <w:pPr>
              <w:pStyle w:val="ConsPlusNormal0"/>
              <w:jc w:val="center"/>
            </w:pPr>
            <w:r>
              <w:t>32</w:t>
            </w:r>
          </w:p>
        </w:tc>
      </w:tr>
      <w:tr w:rsidR="00CE2187">
        <w:tc>
          <w:tcPr>
            <w:tcW w:w="793"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454"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624"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c>
          <w:tcPr>
            <w:tcW w:w="567" w:type="dxa"/>
          </w:tcPr>
          <w:p w:rsidR="00CE2187" w:rsidRDefault="00CE2187">
            <w:pPr>
              <w:pStyle w:val="ConsPlusNormal0"/>
            </w:pPr>
          </w:p>
        </w:tc>
        <w:tc>
          <w:tcPr>
            <w:tcW w:w="567" w:type="dxa"/>
          </w:tcPr>
          <w:p w:rsidR="00CE2187" w:rsidRDefault="00CE2187">
            <w:pPr>
              <w:pStyle w:val="ConsPlusNormal0"/>
            </w:pPr>
          </w:p>
        </w:tc>
        <w:tc>
          <w:tcPr>
            <w:tcW w:w="567" w:type="dxa"/>
          </w:tcPr>
          <w:p w:rsidR="00CE2187" w:rsidRDefault="00CE2187">
            <w:pPr>
              <w:pStyle w:val="ConsPlusNormal0"/>
            </w:pPr>
          </w:p>
        </w:tc>
        <w:tc>
          <w:tcPr>
            <w:tcW w:w="510"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340"/>
        <w:gridCol w:w="2438"/>
        <w:gridCol w:w="340"/>
        <w:gridCol w:w="1757"/>
        <w:gridCol w:w="1814"/>
        <w:gridCol w:w="340"/>
        <w:gridCol w:w="2608"/>
      </w:tblGrid>
      <w:tr w:rsidR="00CE2187">
        <w:tc>
          <w:tcPr>
            <w:tcW w:w="1984" w:type="dxa"/>
            <w:vMerge w:val="restart"/>
            <w:tcBorders>
              <w:top w:val="nil"/>
              <w:left w:val="nil"/>
              <w:bottom w:val="nil"/>
              <w:right w:val="nil"/>
            </w:tcBorders>
          </w:tcPr>
          <w:p w:rsidR="00CE2187" w:rsidRDefault="00000000">
            <w:pPr>
              <w:pStyle w:val="ConsPlusNormal0"/>
            </w:pPr>
            <w:r>
              <w:t>Руководитель</w:t>
            </w:r>
          </w:p>
        </w:tc>
        <w:tc>
          <w:tcPr>
            <w:tcW w:w="192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43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1757" w:type="dxa"/>
            <w:vMerge w:val="restart"/>
            <w:tcBorders>
              <w:top w:val="nil"/>
              <w:left w:val="nil"/>
              <w:bottom w:val="nil"/>
              <w:right w:val="nil"/>
            </w:tcBorders>
          </w:tcPr>
          <w:p w:rsidR="00CE2187" w:rsidRDefault="00000000">
            <w:pPr>
              <w:pStyle w:val="ConsPlusNormal0"/>
            </w:pPr>
            <w:r>
              <w:t>Исполнитель</w:t>
            </w:r>
          </w:p>
        </w:tc>
        <w:tc>
          <w:tcPr>
            <w:tcW w:w="1814"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608"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1984" w:type="dxa"/>
            <w:vMerge/>
            <w:tcBorders>
              <w:top w:val="nil"/>
              <w:left w:val="nil"/>
              <w:bottom w:val="nil"/>
              <w:right w:val="nil"/>
            </w:tcBorders>
          </w:tcPr>
          <w:p w:rsidR="00CE2187" w:rsidRDefault="00CE2187">
            <w:pPr>
              <w:pStyle w:val="ConsPlusNormal0"/>
            </w:pPr>
          </w:p>
        </w:tc>
        <w:tc>
          <w:tcPr>
            <w:tcW w:w="192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438" w:type="dxa"/>
            <w:tcBorders>
              <w:top w:val="single" w:sz="4" w:space="0" w:color="auto"/>
              <w:left w:val="nil"/>
              <w:bottom w:val="nil"/>
              <w:right w:val="nil"/>
            </w:tcBorders>
          </w:tcPr>
          <w:p w:rsidR="00CE2187" w:rsidRDefault="00000000">
            <w:pPr>
              <w:pStyle w:val="ConsPlusNormal0"/>
              <w:jc w:val="center"/>
            </w:pPr>
            <w:r>
              <w:t>(ФИО)</w:t>
            </w:r>
          </w:p>
        </w:tc>
        <w:tc>
          <w:tcPr>
            <w:tcW w:w="340" w:type="dxa"/>
            <w:vMerge/>
            <w:tcBorders>
              <w:top w:val="nil"/>
              <w:left w:val="nil"/>
              <w:bottom w:val="nil"/>
              <w:right w:val="nil"/>
            </w:tcBorders>
          </w:tcPr>
          <w:p w:rsidR="00CE2187" w:rsidRDefault="00CE2187">
            <w:pPr>
              <w:pStyle w:val="ConsPlusNormal0"/>
            </w:pPr>
          </w:p>
        </w:tc>
        <w:tc>
          <w:tcPr>
            <w:tcW w:w="1757" w:type="dxa"/>
            <w:vMerge/>
            <w:tcBorders>
              <w:top w:val="nil"/>
              <w:left w:val="nil"/>
              <w:bottom w:val="nil"/>
              <w:right w:val="nil"/>
            </w:tcBorders>
          </w:tcPr>
          <w:p w:rsidR="00CE2187" w:rsidRDefault="00CE2187">
            <w:pPr>
              <w:pStyle w:val="ConsPlusNormal0"/>
            </w:pPr>
          </w:p>
        </w:tc>
        <w:tc>
          <w:tcPr>
            <w:tcW w:w="1814"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608"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13549" w:type="dxa"/>
            <w:gridSpan w:val="9"/>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sectPr w:rsidR="00CE2187">
          <w:headerReference w:type="default" r:id="rId489"/>
          <w:footerReference w:type="default" r:id="rId490"/>
          <w:headerReference w:type="first" r:id="rId491"/>
          <w:footerReference w:type="first" r:id="rId492"/>
          <w:pgSz w:w="16838" w:h="11906" w:orient="landscape"/>
          <w:pgMar w:top="1133" w:right="397" w:bottom="566" w:left="397" w:header="0" w:footer="0" w:gutter="0"/>
          <w:cols w:space="720"/>
          <w:titlePg/>
        </w:sectPr>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4</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1 килограмм реализованного</w:t>
      </w:r>
    </w:p>
    <w:p w:rsidR="00CE2187" w:rsidRDefault="00000000">
      <w:pPr>
        <w:pStyle w:val="ConsPlusNormal0"/>
        <w:jc w:val="right"/>
      </w:pPr>
      <w:r>
        <w:t>на убой живого веса крупного</w:t>
      </w:r>
    </w:p>
    <w:p w:rsidR="00CE2187" w:rsidRDefault="00000000">
      <w:pPr>
        <w:pStyle w:val="ConsPlusNormal0"/>
        <w:jc w:val="right"/>
      </w:pPr>
      <w:r>
        <w:t>рогатого скота не старше</w:t>
      </w:r>
    </w:p>
    <w:p w:rsidR="00CE2187" w:rsidRDefault="00000000">
      <w:pPr>
        <w:pStyle w:val="ConsPlusNormal0"/>
        <w:jc w:val="right"/>
      </w:pPr>
      <w:r>
        <w:t>24 месяцев, овец и коз</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137" w:name="P3995"/>
            <w:bookmarkEnd w:id="137"/>
            <w:r>
              <w:t>Акт</w:t>
            </w:r>
          </w:p>
          <w:p w:rsidR="00CE2187" w:rsidRDefault="00000000">
            <w:pPr>
              <w:pStyle w:val="ConsPlusNormal0"/>
              <w:jc w:val="center"/>
            </w:pPr>
            <w:r>
              <w:t>убоя крупного рогатого скота не старше 24 месяцев</w:t>
            </w:r>
          </w:p>
          <w:p w:rsidR="00CE2187" w:rsidRDefault="00000000">
            <w:pPr>
              <w:pStyle w:val="ConsPlusNormal0"/>
              <w:jc w:val="center"/>
            </w:pPr>
            <w:r>
              <w:t>за ________________ 20__ г.</w:t>
            </w:r>
          </w:p>
        </w:tc>
      </w:tr>
      <w:tr w:rsidR="00CE2187">
        <w:tc>
          <w:tcPr>
            <w:tcW w:w="9071" w:type="dxa"/>
            <w:tcBorders>
              <w:top w:val="nil"/>
              <w:left w:val="nil"/>
              <w:bottom w:val="nil"/>
              <w:right w:val="nil"/>
            </w:tcBorders>
          </w:tcPr>
          <w:p w:rsidR="00CE2187" w:rsidRDefault="00CE2187">
            <w:pPr>
              <w:pStyle w:val="ConsPlusNormal0"/>
            </w:pPr>
          </w:p>
        </w:tc>
      </w:tr>
      <w:tr w:rsidR="00CE2187">
        <w:tc>
          <w:tcPr>
            <w:tcW w:w="9071" w:type="dxa"/>
            <w:tcBorders>
              <w:top w:val="nil"/>
              <w:left w:val="nil"/>
              <w:bottom w:val="nil"/>
              <w:right w:val="nil"/>
            </w:tcBorders>
          </w:tcPr>
          <w:p w:rsidR="00CE2187" w:rsidRDefault="00000000">
            <w:pPr>
              <w:pStyle w:val="ConsPlusNormal0"/>
              <w:ind w:firstLine="283"/>
              <w:jc w:val="both"/>
            </w:pPr>
            <w:r>
              <w:t>Наименование СХТП _____________________________________________</w:t>
            </w:r>
          </w:p>
          <w:p w:rsidR="00CE2187" w:rsidRDefault="00000000">
            <w:pPr>
              <w:pStyle w:val="ConsPlusNormal0"/>
              <w:ind w:firstLine="283"/>
              <w:jc w:val="both"/>
            </w:pPr>
            <w:r>
              <w:t>ИНН 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3"/>
        <w:gridCol w:w="1644"/>
        <w:gridCol w:w="2778"/>
        <w:gridCol w:w="2154"/>
      </w:tblGrid>
      <w:tr w:rsidR="00CE2187">
        <w:tc>
          <w:tcPr>
            <w:tcW w:w="567" w:type="dxa"/>
          </w:tcPr>
          <w:p w:rsidR="00CE2187" w:rsidRDefault="00000000">
            <w:pPr>
              <w:pStyle w:val="ConsPlusNormal0"/>
              <w:jc w:val="center"/>
            </w:pPr>
            <w:r>
              <w:t>N п/п</w:t>
            </w:r>
          </w:p>
        </w:tc>
        <w:tc>
          <w:tcPr>
            <w:tcW w:w="1923" w:type="dxa"/>
          </w:tcPr>
          <w:p w:rsidR="00CE2187" w:rsidRDefault="00000000">
            <w:pPr>
              <w:pStyle w:val="ConsPlusNormal0"/>
              <w:jc w:val="center"/>
            </w:pPr>
            <w:r>
              <w:t>Половозрастная группа</w:t>
            </w:r>
          </w:p>
        </w:tc>
        <w:tc>
          <w:tcPr>
            <w:tcW w:w="1644" w:type="dxa"/>
          </w:tcPr>
          <w:p w:rsidR="00CE2187" w:rsidRDefault="00000000">
            <w:pPr>
              <w:pStyle w:val="ConsPlusNormal0"/>
              <w:jc w:val="center"/>
            </w:pPr>
            <w:r>
              <w:t>Возраст, мес.</w:t>
            </w:r>
          </w:p>
        </w:tc>
        <w:tc>
          <w:tcPr>
            <w:tcW w:w="2778" w:type="dxa"/>
          </w:tcPr>
          <w:p w:rsidR="00CE2187" w:rsidRDefault="00000000">
            <w:pPr>
              <w:pStyle w:val="ConsPlusNormal0"/>
              <w:jc w:val="center"/>
            </w:pPr>
            <w:r>
              <w:t xml:space="preserve">Информация о маркировании (средство, номер) </w:t>
            </w:r>
            <w:hyperlink w:anchor="P4032" w:tooltip="&lt;*&gt; Заполнить при наличии средств маркирования.">
              <w:r>
                <w:rPr>
                  <w:color w:val="0000FF"/>
                </w:rPr>
                <w:t>&lt;*&gt;</w:t>
              </w:r>
            </w:hyperlink>
          </w:p>
        </w:tc>
        <w:tc>
          <w:tcPr>
            <w:tcW w:w="2154" w:type="dxa"/>
          </w:tcPr>
          <w:p w:rsidR="00CE2187" w:rsidRDefault="00000000">
            <w:pPr>
              <w:pStyle w:val="ConsPlusNormal0"/>
              <w:jc w:val="center"/>
            </w:pPr>
            <w:r>
              <w:t>Живой вес в день забоя, кг</w:t>
            </w:r>
          </w:p>
        </w:tc>
      </w:tr>
      <w:tr w:rsidR="00CE2187">
        <w:tc>
          <w:tcPr>
            <w:tcW w:w="567" w:type="dxa"/>
          </w:tcPr>
          <w:p w:rsidR="00CE2187" w:rsidRDefault="00000000">
            <w:pPr>
              <w:pStyle w:val="ConsPlusNormal0"/>
              <w:jc w:val="center"/>
            </w:pPr>
            <w:r>
              <w:t>1</w:t>
            </w:r>
          </w:p>
        </w:tc>
        <w:tc>
          <w:tcPr>
            <w:tcW w:w="1923" w:type="dxa"/>
          </w:tcPr>
          <w:p w:rsidR="00CE2187" w:rsidRDefault="00000000">
            <w:pPr>
              <w:pStyle w:val="ConsPlusNormal0"/>
              <w:jc w:val="center"/>
            </w:pPr>
            <w:r>
              <w:t>2</w:t>
            </w:r>
          </w:p>
        </w:tc>
        <w:tc>
          <w:tcPr>
            <w:tcW w:w="1644" w:type="dxa"/>
          </w:tcPr>
          <w:p w:rsidR="00CE2187" w:rsidRDefault="00000000">
            <w:pPr>
              <w:pStyle w:val="ConsPlusNormal0"/>
              <w:jc w:val="center"/>
            </w:pPr>
            <w:r>
              <w:t>3</w:t>
            </w:r>
          </w:p>
        </w:tc>
        <w:tc>
          <w:tcPr>
            <w:tcW w:w="2778" w:type="dxa"/>
          </w:tcPr>
          <w:p w:rsidR="00CE2187" w:rsidRDefault="00000000">
            <w:pPr>
              <w:pStyle w:val="ConsPlusNormal0"/>
              <w:jc w:val="center"/>
            </w:pPr>
            <w:r>
              <w:t>4</w:t>
            </w:r>
          </w:p>
        </w:tc>
        <w:tc>
          <w:tcPr>
            <w:tcW w:w="2154" w:type="dxa"/>
          </w:tcPr>
          <w:p w:rsidR="00CE2187" w:rsidRDefault="00000000">
            <w:pPr>
              <w:pStyle w:val="ConsPlusNormal0"/>
              <w:jc w:val="center"/>
            </w:pPr>
            <w:r>
              <w:t>5</w:t>
            </w:r>
          </w:p>
        </w:tc>
      </w:tr>
      <w:tr w:rsidR="00CE2187">
        <w:tc>
          <w:tcPr>
            <w:tcW w:w="567" w:type="dxa"/>
          </w:tcPr>
          <w:p w:rsidR="00CE2187" w:rsidRDefault="00CE2187">
            <w:pPr>
              <w:pStyle w:val="ConsPlusNormal0"/>
            </w:pPr>
          </w:p>
        </w:tc>
        <w:tc>
          <w:tcPr>
            <w:tcW w:w="1923" w:type="dxa"/>
          </w:tcPr>
          <w:p w:rsidR="00CE2187" w:rsidRDefault="00CE2187">
            <w:pPr>
              <w:pStyle w:val="ConsPlusNormal0"/>
            </w:pPr>
          </w:p>
        </w:tc>
        <w:tc>
          <w:tcPr>
            <w:tcW w:w="1644" w:type="dxa"/>
          </w:tcPr>
          <w:p w:rsidR="00CE2187" w:rsidRDefault="00CE2187">
            <w:pPr>
              <w:pStyle w:val="ConsPlusNormal0"/>
            </w:pPr>
          </w:p>
        </w:tc>
        <w:tc>
          <w:tcPr>
            <w:tcW w:w="2778" w:type="dxa"/>
          </w:tcPr>
          <w:p w:rsidR="00CE2187" w:rsidRDefault="00CE2187">
            <w:pPr>
              <w:pStyle w:val="ConsPlusNormal0"/>
            </w:pPr>
          </w:p>
        </w:tc>
        <w:tc>
          <w:tcPr>
            <w:tcW w:w="2154" w:type="dxa"/>
          </w:tcPr>
          <w:p w:rsidR="00CE2187" w:rsidRDefault="00CE2187">
            <w:pPr>
              <w:pStyle w:val="ConsPlusNormal0"/>
            </w:pPr>
          </w:p>
        </w:tc>
      </w:tr>
      <w:tr w:rsidR="00CE2187">
        <w:tc>
          <w:tcPr>
            <w:tcW w:w="567" w:type="dxa"/>
          </w:tcPr>
          <w:p w:rsidR="00CE2187" w:rsidRDefault="00CE2187">
            <w:pPr>
              <w:pStyle w:val="ConsPlusNormal0"/>
            </w:pPr>
          </w:p>
        </w:tc>
        <w:tc>
          <w:tcPr>
            <w:tcW w:w="1923" w:type="dxa"/>
          </w:tcPr>
          <w:p w:rsidR="00CE2187" w:rsidRDefault="00CE2187">
            <w:pPr>
              <w:pStyle w:val="ConsPlusNormal0"/>
            </w:pPr>
          </w:p>
        </w:tc>
        <w:tc>
          <w:tcPr>
            <w:tcW w:w="1644" w:type="dxa"/>
          </w:tcPr>
          <w:p w:rsidR="00CE2187" w:rsidRDefault="00CE2187">
            <w:pPr>
              <w:pStyle w:val="ConsPlusNormal0"/>
            </w:pPr>
          </w:p>
        </w:tc>
        <w:tc>
          <w:tcPr>
            <w:tcW w:w="2778" w:type="dxa"/>
          </w:tcPr>
          <w:p w:rsidR="00CE2187" w:rsidRDefault="00CE2187">
            <w:pPr>
              <w:pStyle w:val="ConsPlusNormal0"/>
            </w:pPr>
          </w:p>
        </w:tc>
        <w:tc>
          <w:tcPr>
            <w:tcW w:w="2154" w:type="dxa"/>
          </w:tcPr>
          <w:p w:rsidR="00CE2187" w:rsidRDefault="00CE2187">
            <w:pPr>
              <w:pStyle w:val="ConsPlusNormal0"/>
            </w:pPr>
          </w:p>
        </w:tc>
      </w:tr>
      <w:tr w:rsidR="00CE2187">
        <w:tc>
          <w:tcPr>
            <w:tcW w:w="567" w:type="dxa"/>
          </w:tcPr>
          <w:p w:rsidR="00CE2187" w:rsidRDefault="00CE2187">
            <w:pPr>
              <w:pStyle w:val="ConsPlusNormal0"/>
            </w:pPr>
          </w:p>
        </w:tc>
        <w:tc>
          <w:tcPr>
            <w:tcW w:w="1923" w:type="dxa"/>
          </w:tcPr>
          <w:p w:rsidR="00CE2187" w:rsidRDefault="00CE2187">
            <w:pPr>
              <w:pStyle w:val="ConsPlusNormal0"/>
            </w:pPr>
          </w:p>
        </w:tc>
        <w:tc>
          <w:tcPr>
            <w:tcW w:w="1644" w:type="dxa"/>
          </w:tcPr>
          <w:p w:rsidR="00CE2187" w:rsidRDefault="00CE2187">
            <w:pPr>
              <w:pStyle w:val="ConsPlusNormal0"/>
            </w:pPr>
          </w:p>
        </w:tc>
        <w:tc>
          <w:tcPr>
            <w:tcW w:w="2778" w:type="dxa"/>
          </w:tcPr>
          <w:p w:rsidR="00CE2187" w:rsidRDefault="00CE2187">
            <w:pPr>
              <w:pStyle w:val="ConsPlusNormal0"/>
            </w:pPr>
          </w:p>
        </w:tc>
        <w:tc>
          <w:tcPr>
            <w:tcW w:w="2154" w:type="dxa"/>
          </w:tcPr>
          <w:p w:rsidR="00CE2187" w:rsidRDefault="00CE2187">
            <w:pPr>
              <w:pStyle w:val="ConsPlusNormal0"/>
            </w:pPr>
          </w:p>
        </w:tc>
      </w:tr>
      <w:tr w:rsidR="00CE2187">
        <w:tc>
          <w:tcPr>
            <w:tcW w:w="567" w:type="dxa"/>
          </w:tcPr>
          <w:p w:rsidR="00CE2187" w:rsidRDefault="00CE2187">
            <w:pPr>
              <w:pStyle w:val="ConsPlusNormal0"/>
            </w:pPr>
          </w:p>
        </w:tc>
        <w:tc>
          <w:tcPr>
            <w:tcW w:w="6345" w:type="dxa"/>
            <w:gridSpan w:val="3"/>
          </w:tcPr>
          <w:p w:rsidR="00CE2187" w:rsidRDefault="00000000">
            <w:pPr>
              <w:pStyle w:val="ConsPlusNormal0"/>
            </w:pPr>
            <w:r>
              <w:t>Итого:</w:t>
            </w:r>
          </w:p>
        </w:tc>
        <w:tc>
          <w:tcPr>
            <w:tcW w:w="2154" w:type="dxa"/>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4"/>
        <w:gridCol w:w="340"/>
        <w:gridCol w:w="1871"/>
        <w:gridCol w:w="340"/>
        <w:gridCol w:w="2665"/>
      </w:tblGrid>
      <w:tr w:rsidR="00CE2187">
        <w:tc>
          <w:tcPr>
            <w:tcW w:w="9070" w:type="dxa"/>
            <w:gridSpan w:val="5"/>
            <w:tcBorders>
              <w:top w:val="nil"/>
              <w:left w:val="nil"/>
              <w:bottom w:val="nil"/>
              <w:right w:val="nil"/>
            </w:tcBorders>
          </w:tcPr>
          <w:p w:rsidR="00CE2187" w:rsidRDefault="00000000">
            <w:pPr>
              <w:pStyle w:val="ConsPlusNormal0"/>
              <w:ind w:firstLine="283"/>
              <w:jc w:val="both"/>
            </w:pPr>
            <w:r>
              <w:t>--------------------------------</w:t>
            </w:r>
          </w:p>
          <w:p w:rsidR="00CE2187" w:rsidRDefault="00000000">
            <w:pPr>
              <w:pStyle w:val="ConsPlusNormal0"/>
              <w:ind w:firstLine="283"/>
              <w:jc w:val="both"/>
            </w:pPr>
            <w:bookmarkStart w:id="138" w:name="P4032"/>
            <w:bookmarkEnd w:id="138"/>
            <w:r>
              <w:t>&lt;*&gt; Заполнить при наличии средств маркирования.</w:t>
            </w:r>
          </w:p>
        </w:tc>
      </w:tr>
      <w:tr w:rsidR="00CE2187">
        <w:tc>
          <w:tcPr>
            <w:tcW w:w="9070" w:type="dxa"/>
            <w:gridSpan w:val="5"/>
            <w:tcBorders>
              <w:top w:val="nil"/>
              <w:left w:val="nil"/>
              <w:bottom w:val="nil"/>
              <w:right w:val="nil"/>
            </w:tcBorders>
          </w:tcPr>
          <w:p w:rsidR="00CE2187" w:rsidRDefault="00CE2187">
            <w:pPr>
              <w:pStyle w:val="ConsPlusNormal0"/>
            </w:pPr>
          </w:p>
        </w:tc>
      </w:tr>
      <w:tr w:rsidR="00CE2187">
        <w:tc>
          <w:tcPr>
            <w:tcW w:w="3854" w:type="dxa"/>
            <w:tcBorders>
              <w:top w:val="nil"/>
              <w:left w:val="nil"/>
              <w:bottom w:val="nil"/>
              <w:right w:val="nil"/>
            </w:tcBorders>
          </w:tcPr>
          <w:p w:rsidR="00CE2187" w:rsidRDefault="00000000">
            <w:pPr>
              <w:pStyle w:val="ConsPlusNormal0"/>
            </w:pPr>
            <w:r>
              <w:t>Руководитель (Заявитель на получение субсидии)</w:t>
            </w:r>
          </w:p>
        </w:tc>
        <w:tc>
          <w:tcPr>
            <w:tcW w:w="340" w:type="dxa"/>
            <w:vMerge w:val="restart"/>
            <w:tcBorders>
              <w:top w:val="nil"/>
              <w:left w:val="nil"/>
              <w:bottom w:val="nil"/>
              <w:right w:val="nil"/>
            </w:tcBorders>
          </w:tcPr>
          <w:p w:rsidR="00CE2187" w:rsidRDefault="00CE2187">
            <w:pPr>
              <w:pStyle w:val="ConsPlusNormal0"/>
            </w:pPr>
          </w:p>
        </w:tc>
        <w:tc>
          <w:tcPr>
            <w:tcW w:w="1871"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2665" w:type="dxa"/>
            <w:tcBorders>
              <w:top w:val="nil"/>
              <w:left w:val="nil"/>
              <w:bottom w:val="single" w:sz="4" w:space="0" w:color="auto"/>
              <w:right w:val="nil"/>
            </w:tcBorders>
          </w:tcPr>
          <w:p w:rsidR="00CE2187" w:rsidRDefault="00CE2187">
            <w:pPr>
              <w:pStyle w:val="ConsPlusNormal0"/>
            </w:pPr>
          </w:p>
        </w:tc>
      </w:tr>
      <w:tr w:rsidR="00CE2187">
        <w:tc>
          <w:tcPr>
            <w:tcW w:w="3854" w:type="dxa"/>
            <w:tcBorders>
              <w:top w:val="nil"/>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187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665"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6065" w:type="dxa"/>
            <w:gridSpan w:val="3"/>
            <w:tcBorders>
              <w:top w:val="nil"/>
              <w:left w:val="nil"/>
              <w:bottom w:val="nil"/>
              <w:right w:val="nil"/>
            </w:tcBorders>
          </w:tcPr>
          <w:p w:rsidR="00CE2187" w:rsidRDefault="00000000">
            <w:pPr>
              <w:pStyle w:val="ConsPlusNormal0"/>
            </w:pPr>
            <w:r>
              <w:t>МП (при наличии)</w:t>
            </w:r>
          </w:p>
        </w:tc>
        <w:tc>
          <w:tcPr>
            <w:tcW w:w="340" w:type="dxa"/>
            <w:vMerge/>
            <w:tcBorders>
              <w:top w:val="nil"/>
              <w:left w:val="nil"/>
              <w:bottom w:val="nil"/>
              <w:right w:val="nil"/>
            </w:tcBorders>
          </w:tcPr>
          <w:p w:rsidR="00CE2187" w:rsidRDefault="00CE2187">
            <w:pPr>
              <w:pStyle w:val="ConsPlusNormal0"/>
            </w:pPr>
          </w:p>
        </w:tc>
        <w:tc>
          <w:tcPr>
            <w:tcW w:w="2665" w:type="dxa"/>
            <w:tcBorders>
              <w:top w:val="nil"/>
              <w:left w:val="nil"/>
              <w:bottom w:val="nil"/>
              <w:right w:val="nil"/>
            </w:tcBorders>
          </w:tcPr>
          <w:p w:rsidR="00CE2187" w:rsidRDefault="00CE2187">
            <w:pPr>
              <w:pStyle w:val="ConsPlusNormal0"/>
            </w:pPr>
          </w:p>
        </w:tc>
      </w:tr>
      <w:tr w:rsidR="00CE2187">
        <w:tc>
          <w:tcPr>
            <w:tcW w:w="3854" w:type="dxa"/>
            <w:tcBorders>
              <w:top w:val="nil"/>
              <w:left w:val="nil"/>
              <w:bottom w:val="nil"/>
              <w:right w:val="nil"/>
            </w:tcBorders>
          </w:tcPr>
          <w:p w:rsidR="00CE2187" w:rsidRDefault="00000000">
            <w:pPr>
              <w:pStyle w:val="ConsPlusNormal0"/>
            </w:pPr>
            <w:r>
              <w:t>Отметка (подтверждение) юридического лица или индивидуального предпринимателя, которым произведен убой скота</w:t>
            </w:r>
          </w:p>
        </w:tc>
        <w:tc>
          <w:tcPr>
            <w:tcW w:w="340" w:type="dxa"/>
            <w:vMerge w:val="restart"/>
            <w:tcBorders>
              <w:top w:val="nil"/>
              <w:left w:val="nil"/>
              <w:bottom w:val="nil"/>
              <w:right w:val="nil"/>
            </w:tcBorders>
          </w:tcPr>
          <w:p w:rsidR="00CE2187" w:rsidRDefault="00CE2187">
            <w:pPr>
              <w:pStyle w:val="ConsPlusNormal0"/>
            </w:pPr>
          </w:p>
        </w:tc>
        <w:tc>
          <w:tcPr>
            <w:tcW w:w="1871"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2665" w:type="dxa"/>
            <w:tcBorders>
              <w:top w:val="nil"/>
              <w:left w:val="nil"/>
              <w:bottom w:val="single" w:sz="4" w:space="0" w:color="auto"/>
              <w:right w:val="nil"/>
            </w:tcBorders>
          </w:tcPr>
          <w:p w:rsidR="00CE2187" w:rsidRDefault="00CE2187">
            <w:pPr>
              <w:pStyle w:val="ConsPlusNormal0"/>
            </w:pPr>
          </w:p>
        </w:tc>
      </w:tr>
      <w:tr w:rsidR="00CE2187">
        <w:tc>
          <w:tcPr>
            <w:tcW w:w="3854" w:type="dxa"/>
            <w:tcBorders>
              <w:top w:val="nil"/>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187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665"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6065" w:type="dxa"/>
            <w:gridSpan w:val="3"/>
            <w:tcBorders>
              <w:top w:val="nil"/>
              <w:left w:val="nil"/>
              <w:bottom w:val="nil"/>
              <w:right w:val="nil"/>
            </w:tcBorders>
          </w:tcPr>
          <w:p w:rsidR="00CE2187" w:rsidRDefault="00000000">
            <w:pPr>
              <w:pStyle w:val="ConsPlusNormal0"/>
            </w:pPr>
            <w:r>
              <w:t>МП (при наличии)</w:t>
            </w:r>
          </w:p>
        </w:tc>
        <w:tc>
          <w:tcPr>
            <w:tcW w:w="340" w:type="dxa"/>
            <w:vMerge/>
            <w:tcBorders>
              <w:top w:val="nil"/>
              <w:left w:val="nil"/>
              <w:bottom w:val="nil"/>
              <w:right w:val="nil"/>
            </w:tcBorders>
          </w:tcPr>
          <w:p w:rsidR="00CE2187" w:rsidRDefault="00CE2187">
            <w:pPr>
              <w:pStyle w:val="ConsPlusNormal0"/>
            </w:pPr>
          </w:p>
        </w:tc>
        <w:tc>
          <w:tcPr>
            <w:tcW w:w="2665" w:type="dxa"/>
            <w:tcBorders>
              <w:top w:val="nil"/>
              <w:left w:val="nil"/>
              <w:bottom w:val="nil"/>
              <w:right w:val="nil"/>
            </w:tcBorders>
          </w:tcPr>
          <w:p w:rsidR="00CE2187" w:rsidRDefault="00CE2187">
            <w:pPr>
              <w:pStyle w:val="ConsPlusNormal0"/>
            </w:pPr>
          </w:p>
        </w:tc>
      </w:tr>
      <w:tr w:rsidR="00CE2187">
        <w:tc>
          <w:tcPr>
            <w:tcW w:w="3854" w:type="dxa"/>
            <w:tcBorders>
              <w:top w:val="nil"/>
              <w:left w:val="nil"/>
              <w:bottom w:val="nil"/>
              <w:right w:val="nil"/>
            </w:tcBorders>
          </w:tcPr>
          <w:p w:rsidR="00CE2187" w:rsidRDefault="00000000">
            <w:pPr>
              <w:pStyle w:val="ConsPlusNormal0"/>
            </w:pPr>
            <w:r>
              <w:t>Отметка (подтверждение) уполномоченного лица Государственной ветеринарной службы Республики Бурятия</w:t>
            </w:r>
          </w:p>
        </w:tc>
        <w:tc>
          <w:tcPr>
            <w:tcW w:w="340" w:type="dxa"/>
            <w:vMerge w:val="restart"/>
            <w:tcBorders>
              <w:top w:val="nil"/>
              <w:left w:val="nil"/>
              <w:bottom w:val="nil"/>
              <w:right w:val="nil"/>
            </w:tcBorders>
          </w:tcPr>
          <w:p w:rsidR="00CE2187" w:rsidRDefault="00CE2187">
            <w:pPr>
              <w:pStyle w:val="ConsPlusNormal0"/>
            </w:pPr>
          </w:p>
        </w:tc>
        <w:tc>
          <w:tcPr>
            <w:tcW w:w="1871"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2665" w:type="dxa"/>
            <w:tcBorders>
              <w:top w:val="nil"/>
              <w:left w:val="nil"/>
              <w:bottom w:val="single" w:sz="4" w:space="0" w:color="auto"/>
              <w:right w:val="nil"/>
            </w:tcBorders>
          </w:tcPr>
          <w:p w:rsidR="00CE2187" w:rsidRDefault="00CE2187">
            <w:pPr>
              <w:pStyle w:val="ConsPlusNormal0"/>
            </w:pPr>
          </w:p>
        </w:tc>
      </w:tr>
      <w:tr w:rsidR="00CE2187">
        <w:tc>
          <w:tcPr>
            <w:tcW w:w="3854" w:type="dxa"/>
            <w:tcBorders>
              <w:top w:val="nil"/>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1871"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2665"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70" w:type="dxa"/>
            <w:gridSpan w:val="5"/>
            <w:tcBorders>
              <w:top w:val="nil"/>
              <w:left w:val="nil"/>
              <w:bottom w:val="nil"/>
              <w:right w:val="nil"/>
            </w:tcBorders>
          </w:tcPr>
          <w:p w:rsidR="00CE2187" w:rsidRDefault="00000000">
            <w:pPr>
              <w:pStyle w:val="ConsPlusNormal0"/>
            </w:pPr>
            <w:r>
              <w:t>МП (при наличии)</w:t>
            </w:r>
          </w:p>
          <w:p w:rsidR="00CE2187" w:rsidRDefault="00000000">
            <w:pPr>
              <w:pStyle w:val="ConsPlusNormal0"/>
            </w:pPr>
            <w:r>
              <w:t>"__" ____________ 20__ г.</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5</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1 килограмм реализованного</w:t>
      </w:r>
    </w:p>
    <w:p w:rsidR="00CE2187" w:rsidRDefault="00000000">
      <w:pPr>
        <w:pStyle w:val="ConsPlusNormal0"/>
        <w:jc w:val="right"/>
      </w:pPr>
      <w:r>
        <w:t>на убой живого веса крупного</w:t>
      </w:r>
    </w:p>
    <w:p w:rsidR="00CE2187" w:rsidRDefault="00000000">
      <w:pPr>
        <w:pStyle w:val="ConsPlusNormal0"/>
        <w:jc w:val="right"/>
      </w:pPr>
      <w:r>
        <w:t>рогатого скота не старше</w:t>
      </w:r>
    </w:p>
    <w:p w:rsidR="00CE2187" w:rsidRDefault="00000000">
      <w:pPr>
        <w:pStyle w:val="ConsPlusNormal0"/>
        <w:jc w:val="right"/>
      </w:pPr>
      <w:r>
        <w:t>24 месяцев, овец и коз</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139" w:name="P4074"/>
            <w:bookmarkEnd w:id="139"/>
            <w:r>
              <w:t>АКТ</w:t>
            </w:r>
          </w:p>
          <w:p w:rsidR="00CE2187" w:rsidRDefault="00000000">
            <w:pPr>
              <w:pStyle w:val="ConsPlusNormal0"/>
              <w:jc w:val="center"/>
            </w:pPr>
            <w:r>
              <w:t>снятия крупного рогатого скота с откорма</w:t>
            </w:r>
          </w:p>
        </w:tc>
      </w:tr>
      <w:tr w:rsidR="00CE2187">
        <w:tc>
          <w:tcPr>
            <w:tcW w:w="9071" w:type="dxa"/>
            <w:tcBorders>
              <w:top w:val="nil"/>
              <w:left w:val="nil"/>
              <w:bottom w:val="nil"/>
              <w:right w:val="nil"/>
            </w:tcBorders>
          </w:tcPr>
          <w:p w:rsidR="00CE2187" w:rsidRDefault="00000000">
            <w:pPr>
              <w:pStyle w:val="ConsPlusNormal0"/>
              <w:ind w:firstLine="283"/>
              <w:jc w:val="both"/>
            </w:pPr>
            <w:r>
              <w:t>Наименование СХТП _______________________________________________</w:t>
            </w:r>
          </w:p>
          <w:p w:rsidR="00CE2187" w:rsidRDefault="00000000">
            <w:pPr>
              <w:pStyle w:val="ConsPlusNormal0"/>
              <w:ind w:firstLine="283"/>
              <w:jc w:val="both"/>
            </w:pPr>
            <w:r>
              <w:t>ИНН _____________________________________________________________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04"/>
        <w:gridCol w:w="1531"/>
        <w:gridCol w:w="794"/>
        <w:gridCol w:w="907"/>
        <w:gridCol w:w="737"/>
        <w:gridCol w:w="794"/>
        <w:gridCol w:w="850"/>
        <w:gridCol w:w="737"/>
      </w:tblGrid>
      <w:tr w:rsidR="00CE2187">
        <w:tc>
          <w:tcPr>
            <w:tcW w:w="1417" w:type="dxa"/>
            <w:vMerge w:val="restart"/>
          </w:tcPr>
          <w:p w:rsidR="00CE2187" w:rsidRDefault="00000000">
            <w:pPr>
              <w:pStyle w:val="ConsPlusNormal0"/>
              <w:jc w:val="center"/>
            </w:pPr>
            <w:r>
              <w:t>Порядковый N</w:t>
            </w:r>
          </w:p>
        </w:tc>
        <w:tc>
          <w:tcPr>
            <w:tcW w:w="1304" w:type="dxa"/>
            <w:vMerge w:val="restart"/>
          </w:tcPr>
          <w:p w:rsidR="00CE2187" w:rsidRDefault="00000000">
            <w:pPr>
              <w:pStyle w:val="ConsPlusNormal0"/>
              <w:jc w:val="center"/>
            </w:pPr>
            <w:r>
              <w:t>Половозрастная группа</w:t>
            </w:r>
          </w:p>
        </w:tc>
        <w:tc>
          <w:tcPr>
            <w:tcW w:w="1531" w:type="dxa"/>
            <w:vMerge w:val="restart"/>
          </w:tcPr>
          <w:p w:rsidR="00CE2187" w:rsidRDefault="00000000">
            <w:pPr>
              <w:pStyle w:val="ConsPlusNormal0"/>
              <w:jc w:val="center"/>
            </w:pPr>
            <w:r>
              <w:t xml:space="preserve">Информация о маркировании (средство, номер) </w:t>
            </w:r>
            <w:hyperlink w:anchor="P4110" w:tooltip="&lt;*&gt; Заполнить при наличии средств маркирования.">
              <w:r>
                <w:rPr>
                  <w:color w:val="0000FF"/>
                </w:rPr>
                <w:t>&lt;*&gt;</w:t>
              </w:r>
            </w:hyperlink>
          </w:p>
        </w:tc>
        <w:tc>
          <w:tcPr>
            <w:tcW w:w="2438" w:type="dxa"/>
            <w:gridSpan w:val="3"/>
          </w:tcPr>
          <w:p w:rsidR="00CE2187" w:rsidRDefault="00000000">
            <w:pPr>
              <w:pStyle w:val="ConsPlusNormal0"/>
              <w:jc w:val="center"/>
            </w:pPr>
            <w:r>
              <w:t>Снято с откорма</w:t>
            </w:r>
          </w:p>
        </w:tc>
        <w:tc>
          <w:tcPr>
            <w:tcW w:w="2381" w:type="dxa"/>
            <w:gridSpan w:val="3"/>
          </w:tcPr>
          <w:p w:rsidR="00CE2187" w:rsidRDefault="00000000">
            <w:pPr>
              <w:pStyle w:val="ConsPlusNormal0"/>
              <w:jc w:val="center"/>
            </w:pPr>
            <w:r>
              <w:t>Поставлено на откорм</w:t>
            </w:r>
          </w:p>
        </w:tc>
      </w:tr>
      <w:tr w:rsidR="00CE2187">
        <w:tc>
          <w:tcPr>
            <w:tcW w:w="1417" w:type="dxa"/>
            <w:vMerge/>
          </w:tcPr>
          <w:p w:rsidR="00CE2187" w:rsidRDefault="00CE2187">
            <w:pPr>
              <w:pStyle w:val="ConsPlusNormal0"/>
            </w:pPr>
          </w:p>
        </w:tc>
        <w:tc>
          <w:tcPr>
            <w:tcW w:w="1304" w:type="dxa"/>
            <w:vMerge/>
          </w:tcPr>
          <w:p w:rsidR="00CE2187" w:rsidRDefault="00CE2187">
            <w:pPr>
              <w:pStyle w:val="ConsPlusNormal0"/>
            </w:pPr>
          </w:p>
        </w:tc>
        <w:tc>
          <w:tcPr>
            <w:tcW w:w="1531" w:type="dxa"/>
            <w:vMerge/>
          </w:tcPr>
          <w:p w:rsidR="00CE2187" w:rsidRDefault="00CE2187">
            <w:pPr>
              <w:pStyle w:val="ConsPlusNormal0"/>
            </w:pPr>
          </w:p>
        </w:tc>
        <w:tc>
          <w:tcPr>
            <w:tcW w:w="794" w:type="dxa"/>
          </w:tcPr>
          <w:p w:rsidR="00CE2187" w:rsidRDefault="00000000">
            <w:pPr>
              <w:pStyle w:val="ConsPlusNormal0"/>
              <w:jc w:val="center"/>
            </w:pPr>
            <w:r>
              <w:t>Дата</w:t>
            </w:r>
          </w:p>
        </w:tc>
        <w:tc>
          <w:tcPr>
            <w:tcW w:w="907" w:type="dxa"/>
          </w:tcPr>
          <w:p w:rsidR="00CE2187" w:rsidRDefault="00000000">
            <w:pPr>
              <w:pStyle w:val="ConsPlusNormal0"/>
              <w:jc w:val="center"/>
            </w:pPr>
            <w:r>
              <w:t>Количество голов</w:t>
            </w:r>
          </w:p>
        </w:tc>
        <w:tc>
          <w:tcPr>
            <w:tcW w:w="737" w:type="dxa"/>
          </w:tcPr>
          <w:p w:rsidR="00CE2187" w:rsidRDefault="00000000">
            <w:pPr>
              <w:pStyle w:val="ConsPlusNormal0"/>
              <w:jc w:val="center"/>
            </w:pPr>
            <w:r>
              <w:t>Вес, кг</w:t>
            </w:r>
          </w:p>
        </w:tc>
        <w:tc>
          <w:tcPr>
            <w:tcW w:w="794" w:type="dxa"/>
          </w:tcPr>
          <w:p w:rsidR="00CE2187" w:rsidRDefault="00000000">
            <w:pPr>
              <w:pStyle w:val="ConsPlusNormal0"/>
              <w:jc w:val="center"/>
            </w:pPr>
            <w:r>
              <w:t>Дата</w:t>
            </w:r>
          </w:p>
        </w:tc>
        <w:tc>
          <w:tcPr>
            <w:tcW w:w="850" w:type="dxa"/>
          </w:tcPr>
          <w:p w:rsidR="00CE2187" w:rsidRDefault="00000000">
            <w:pPr>
              <w:pStyle w:val="ConsPlusNormal0"/>
              <w:jc w:val="center"/>
            </w:pPr>
            <w:r>
              <w:t>Количество голов</w:t>
            </w:r>
          </w:p>
        </w:tc>
        <w:tc>
          <w:tcPr>
            <w:tcW w:w="737" w:type="dxa"/>
          </w:tcPr>
          <w:p w:rsidR="00CE2187" w:rsidRDefault="00000000">
            <w:pPr>
              <w:pStyle w:val="ConsPlusNormal0"/>
              <w:jc w:val="center"/>
            </w:pPr>
            <w:r>
              <w:t>Вес, кг</w:t>
            </w:r>
          </w:p>
        </w:tc>
      </w:tr>
      <w:tr w:rsidR="00CE2187">
        <w:tc>
          <w:tcPr>
            <w:tcW w:w="1417" w:type="dxa"/>
          </w:tcPr>
          <w:p w:rsidR="00CE2187" w:rsidRDefault="00CE2187">
            <w:pPr>
              <w:pStyle w:val="ConsPlusNormal0"/>
            </w:pPr>
          </w:p>
        </w:tc>
        <w:tc>
          <w:tcPr>
            <w:tcW w:w="1304" w:type="dxa"/>
          </w:tcPr>
          <w:p w:rsidR="00CE2187" w:rsidRDefault="00CE2187">
            <w:pPr>
              <w:pStyle w:val="ConsPlusNormal0"/>
            </w:pPr>
          </w:p>
        </w:tc>
        <w:tc>
          <w:tcPr>
            <w:tcW w:w="1531" w:type="dxa"/>
          </w:tcPr>
          <w:p w:rsidR="00CE2187" w:rsidRDefault="00CE2187">
            <w:pPr>
              <w:pStyle w:val="ConsPlusNormal0"/>
            </w:pPr>
          </w:p>
        </w:tc>
        <w:tc>
          <w:tcPr>
            <w:tcW w:w="794" w:type="dxa"/>
          </w:tcPr>
          <w:p w:rsidR="00CE2187" w:rsidRDefault="00CE2187">
            <w:pPr>
              <w:pStyle w:val="ConsPlusNormal0"/>
            </w:pPr>
          </w:p>
        </w:tc>
        <w:tc>
          <w:tcPr>
            <w:tcW w:w="907" w:type="dxa"/>
          </w:tcPr>
          <w:p w:rsidR="00CE2187" w:rsidRDefault="00CE2187">
            <w:pPr>
              <w:pStyle w:val="ConsPlusNormal0"/>
            </w:pPr>
          </w:p>
        </w:tc>
        <w:tc>
          <w:tcPr>
            <w:tcW w:w="737" w:type="dxa"/>
          </w:tcPr>
          <w:p w:rsidR="00CE2187" w:rsidRDefault="00CE2187">
            <w:pPr>
              <w:pStyle w:val="ConsPlusNormal0"/>
            </w:pPr>
          </w:p>
        </w:tc>
        <w:tc>
          <w:tcPr>
            <w:tcW w:w="794" w:type="dxa"/>
          </w:tcPr>
          <w:p w:rsidR="00CE2187" w:rsidRDefault="00CE2187">
            <w:pPr>
              <w:pStyle w:val="ConsPlusNormal0"/>
            </w:pPr>
          </w:p>
        </w:tc>
        <w:tc>
          <w:tcPr>
            <w:tcW w:w="850" w:type="dxa"/>
          </w:tcPr>
          <w:p w:rsidR="00CE2187" w:rsidRDefault="00CE2187">
            <w:pPr>
              <w:pStyle w:val="ConsPlusNormal0"/>
            </w:pPr>
          </w:p>
        </w:tc>
        <w:tc>
          <w:tcPr>
            <w:tcW w:w="737" w:type="dxa"/>
          </w:tcPr>
          <w:p w:rsidR="00CE2187" w:rsidRDefault="00CE2187">
            <w:pPr>
              <w:pStyle w:val="ConsPlusNormal0"/>
            </w:pPr>
          </w:p>
        </w:tc>
      </w:tr>
      <w:tr w:rsidR="00CE2187">
        <w:tc>
          <w:tcPr>
            <w:tcW w:w="1417" w:type="dxa"/>
          </w:tcPr>
          <w:p w:rsidR="00CE2187" w:rsidRDefault="00CE2187">
            <w:pPr>
              <w:pStyle w:val="ConsPlusNormal0"/>
            </w:pPr>
          </w:p>
        </w:tc>
        <w:tc>
          <w:tcPr>
            <w:tcW w:w="1304" w:type="dxa"/>
          </w:tcPr>
          <w:p w:rsidR="00CE2187" w:rsidRDefault="00CE2187">
            <w:pPr>
              <w:pStyle w:val="ConsPlusNormal0"/>
            </w:pPr>
          </w:p>
        </w:tc>
        <w:tc>
          <w:tcPr>
            <w:tcW w:w="1531" w:type="dxa"/>
          </w:tcPr>
          <w:p w:rsidR="00CE2187" w:rsidRDefault="00CE2187">
            <w:pPr>
              <w:pStyle w:val="ConsPlusNormal0"/>
            </w:pPr>
          </w:p>
        </w:tc>
        <w:tc>
          <w:tcPr>
            <w:tcW w:w="794" w:type="dxa"/>
          </w:tcPr>
          <w:p w:rsidR="00CE2187" w:rsidRDefault="00CE2187">
            <w:pPr>
              <w:pStyle w:val="ConsPlusNormal0"/>
            </w:pPr>
          </w:p>
        </w:tc>
        <w:tc>
          <w:tcPr>
            <w:tcW w:w="907" w:type="dxa"/>
          </w:tcPr>
          <w:p w:rsidR="00CE2187" w:rsidRDefault="00CE2187">
            <w:pPr>
              <w:pStyle w:val="ConsPlusNormal0"/>
            </w:pPr>
          </w:p>
        </w:tc>
        <w:tc>
          <w:tcPr>
            <w:tcW w:w="737" w:type="dxa"/>
          </w:tcPr>
          <w:p w:rsidR="00CE2187" w:rsidRDefault="00CE2187">
            <w:pPr>
              <w:pStyle w:val="ConsPlusNormal0"/>
            </w:pPr>
          </w:p>
        </w:tc>
        <w:tc>
          <w:tcPr>
            <w:tcW w:w="794" w:type="dxa"/>
          </w:tcPr>
          <w:p w:rsidR="00CE2187" w:rsidRDefault="00CE2187">
            <w:pPr>
              <w:pStyle w:val="ConsPlusNormal0"/>
            </w:pPr>
          </w:p>
        </w:tc>
        <w:tc>
          <w:tcPr>
            <w:tcW w:w="850" w:type="dxa"/>
          </w:tcPr>
          <w:p w:rsidR="00CE2187" w:rsidRDefault="00CE2187">
            <w:pPr>
              <w:pStyle w:val="ConsPlusNormal0"/>
            </w:pPr>
          </w:p>
        </w:tc>
        <w:tc>
          <w:tcPr>
            <w:tcW w:w="737" w:type="dxa"/>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9071" w:type="dxa"/>
            <w:gridSpan w:val="4"/>
            <w:tcBorders>
              <w:top w:val="nil"/>
              <w:left w:val="nil"/>
              <w:bottom w:val="nil"/>
              <w:right w:val="nil"/>
            </w:tcBorders>
          </w:tcPr>
          <w:p w:rsidR="00CE2187" w:rsidRDefault="00000000">
            <w:pPr>
              <w:pStyle w:val="ConsPlusNormal0"/>
              <w:ind w:firstLine="283"/>
              <w:jc w:val="both"/>
            </w:pPr>
            <w:r>
              <w:t>--------------------------------</w:t>
            </w:r>
          </w:p>
          <w:p w:rsidR="00CE2187" w:rsidRDefault="00000000">
            <w:pPr>
              <w:pStyle w:val="ConsPlusNormal0"/>
              <w:ind w:firstLine="283"/>
              <w:jc w:val="both"/>
            </w:pPr>
            <w:bookmarkStart w:id="140" w:name="P4110"/>
            <w:bookmarkEnd w:id="140"/>
            <w:r>
              <w:t>&lt;*&gt; Заполнить при наличии средств маркирования.</w:t>
            </w:r>
          </w:p>
        </w:tc>
      </w:tr>
      <w:tr w:rsidR="00CE2187">
        <w:tc>
          <w:tcPr>
            <w:tcW w:w="9071" w:type="dxa"/>
            <w:gridSpan w:val="4"/>
            <w:tcBorders>
              <w:top w:val="nil"/>
              <w:left w:val="nil"/>
              <w:bottom w:val="nil"/>
              <w:right w:val="nil"/>
            </w:tcBorders>
          </w:tcPr>
          <w:p w:rsidR="00CE2187" w:rsidRDefault="00CE2187">
            <w:pPr>
              <w:pStyle w:val="ConsPlusNormal0"/>
            </w:pPr>
          </w:p>
        </w:tc>
      </w:tr>
      <w:tr w:rsidR="00CE2187">
        <w:tc>
          <w:tcPr>
            <w:tcW w:w="2551" w:type="dxa"/>
            <w:vMerge w:val="restart"/>
            <w:tcBorders>
              <w:top w:val="nil"/>
              <w:left w:val="nil"/>
              <w:bottom w:val="nil"/>
              <w:right w:val="nil"/>
            </w:tcBorders>
          </w:tcPr>
          <w:p w:rsidR="00CE2187" w:rsidRDefault="00000000">
            <w:pPr>
              <w:pStyle w:val="ConsPlusNormal0"/>
              <w:jc w:val="both"/>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71" w:type="dxa"/>
            <w:gridSpan w:val="4"/>
            <w:tcBorders>
              <w:top w:val="nil"/>
              <w:left w:val="nil"/>
              <w:bottom w:val="nil"/>
              <w:right w:val="nil"/>
            </w:tcBorders>
          </w:tcPr>
          <w:p w:rsidR="00CE2187" w:rsidRDefault="00000000">
            <w:pPr>
              <w:pStyle w:val="ConsPlusNormal0"/>
            </w:pPr>
            <w:r>
              <w:t>МП (при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6</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1 килограмм реализованного</w:t>
      </w:r>
    </w:p>
    <w:p w:rsidR="00CE2187" w:rsidRDefault="00000000">
      <w:pPr>
        <w:pStyle w:val="ConsPlusNormal0"/>
        <w:jc w:val="right"/>
      </w:pPr>
      <w:r>
        <w:t>на убой живого веса крупного</w:t>
      </w:r>
    </w:p>
    <w:p w:rsidR="00CE2187" w:rsidRDefault="00000000">
      <w:pPr>
        <w:pStyle w:val="ConsPlusNormal0"/>
        <w:jc w:val="right"/>
      </w:pPr>
      <w:r>
        <w:t>рогатого скота не старше</w:t>
      </w:r>
    </w:p>
    <w:p w:rsidR="00CE2187" w:rsidRDefault="00000000">
      <w:pPr>
        <w:pStyle w:val="ConsPlusNormal0"/>
        <w:jc w:val="right"/>
      </w:pPr>
      <w:r>
        <w:t>24 месяцев, овец и коз</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 ред. </w:t>
            </w:r>
            <w:hyperlink r:id="rId49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rPr>
                <w:color w:val="392C69"/>
              </w:rPr>
              <w:t xml:space="preserve"> Правительства РБ от 13.04.2026 N 171)</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CE2187">
        <w:tc>
          <w:tcPr>
            <w:tcW w:w="9075" w:type="dxa"/>
            <w:tcBorders>
              <w:top w:val="nil"/>
              <w:left w:val="nil"/>
              <w:bottom w:val="nil"/>
              <w:right w:val="nil"/>
            </w:tcBorders>
          </w:tcPr>
          <w:p w:rsidR="00CE2187" w:rsidRDefault="00000000">
            <w:pPr>
              <w:pStyle w:val="ConsPlusNormal0"/>
              <w:jc w:val="center"/>
            </w:pPr>
            <w:bookmarkStart w:id="141" w:name="P4133"/>
            <w:bookmarkEnd w:id="141"/>
            <w:r>
              <w:t>РЕЕСТР</w:t>
            </w:r>
          </w:p>
          <w:p w:rsidR="00CE2187" w:rsidRDefault="00000000">
            <w:pPr>
              <w:pStyle w:val="ConsPlusNormal0"/>
              <w:jc w:val="center"/>
            </w:pPr>
            <w:r>
              <w:t>документов, подтверждающих факт реализации и (или) отгрузки</w:t>
            </w:r>
          </w:p>
          <w:p w:rsidR="00CE2187" w:rsidRDefault="00000000">
            <w:pPr>
              <w:pStyle w:val="ConsPlusNormal0"/>
              <w:jc w:val="center"/>
            </w:pPr>
            <w:r>
              <w:t>на собственную переработку овец и (или) коз (в живом весе)</w:t>
            </w:r>
          </w:p>
          <w:p w:rsidR="00CE2187" w:rsidRDefault="00000000">
            <w:pPr>
              <w:pStyle w:val="ConsPlusNormal0"/>
              <w:jc w:val="center"/>
            </w:pPr>
            <w:r>
              <w:t>за _______________ 20__ г.</w:t>
            </w:r>
          </w:p>
        </w:tc>
      </w:tr>
      <w:tr w:rsidR="00CE2187">
        <w:tc>
          <w:tcPr>
            <w:tcW w:w="9075" w:type="dxa"/>
            <w:tcBorders>
              <w:top w:val="nil"/>
              <w:left w:val="nil"/>
              <w:bottom w:val="nil"/>
              <w:right w:val="nil"/>
            </w:tcBorders>
          </w:tcPr>
          <w:p w:rsidR="00CE2187" w:rsidRDefault="00CE2187">
            <w:pPr>
              <w:pStyle w:val="ConsPlusNormal0"/>
            </w:pPr>
          </w:p>
        </w:tc>
      </w:tr>
      <w:tr w:rsidR="00CE2187">
        <w:tc>
          <w:tcPr>
            <w:tcW w:w="9075" w:type="dxa"/>
            <w:tcBorders>
              <w:top w:val="nil"/>
              <w:left w:val="nil"/>
              <w:bottom w:val="nil"/>
              <w:right w:val="nil"/>
            </w:tcBorders>
          </w:tcPr>
          <w:p w:rsidR="00CE2187" w:rsidRDefault="00000000">
            <w:pPr>
              <w:pStyle w:val="ConsPlusNormal0"/>
            </w:pPr>
            <w:r>
              <w:t>Наименование СХТП _____________________________________________</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1814"/>
        <w:gridCol w:w="1670"/>
        <w:gridCol w:w="1206"/>
        <w:gridCol w:w="1206"/>
        <w:gridCol w:w="2290"/>
      </w:tblGrid>
      <w:tr w:rsidR="00CE2187">
        <w:tc>
          <w:tcPr>
            <w:tcW w:w="844" w:type="dxa"/>
            <w:vMerge w:val="restart"/>
          </w:tcPr>
          <w:p w:rsidR="00CE2187" w:rsidRDefault="00000000">
            <w:pPr>
              <w:pStyle w:val="ConsPlusNormal0"/>
              <w:jc w:val="center"/>
            </w:pPr>
            <w:r>
              <w:t>Код строки</w:t>
            </w:r>
          </w:p>
        </w:tc>
        <w:tc>
          <w:tcPr>
            <w:tcW w:w="5896" w:type="dxa"/>
            <w:gridSpan w:val="4"/>
          </w:tcPr>
          <w:p w:rsidR="00CE2187" w:rsidRDefault="00000000">
            <w:pPr>
              <w:pStyle w:val="ConsPlusNormal0"/>
              <w:jc w:val="center"/>
            </w:pPr>
            <w:r>
              <w:t>Документ, подтверждающий реализацию и (или) отгрузку на собственную переработку овец и коз</w:t>
            </w:r>
          </w:p>
        </w:tc>
        <w:tc>
          <w:tcPr>
            <w:tcW w:w="2290" w:type="dxa"/>
            <w:vMerge w:val="restart"/>
          </w:tcPr>
          <w:p w:rsidR="00CE2187" w:rsidRDefault="00000000">
            <w:pPr>
              <w:pStyle w:val="ConsPlusNormal0"/>
              <w:jc w:val="center"/>
            </w:pPr>
            <w:r>
              <w:t>Объем реализованных и (или) отгруженных на собственную переработку овец и коз &lt;*&gt;</w:t>
            </w:r>
          </w:p>
        </w:tc>
      </w:tr>
      <w:tr w:rsidR="00CE2187">
        <w:trPr>
          <w:trHeight w:val="276"/>
        </w:trPr>
        <w:tc>
          <w:tcPr>
            <w:tcW w:w="844" w:type="dxa"/>
            <w:vMerge/>
          </w:tcPr>
          <w:p w:rsidR="00CE2187" w:rsidRDefault="00CE2187">
            <w:pPr>
              <w:pStyle w:val="ConsPlusNormal0"/>
            </w:pPr>
          </w:p>
        </w:tc>
        <w:tc>
          <w:tcPr>
            <w:tcW w:w="1814" w:type="dxa"/>
            <w:vMerge w:val="restart"/>
          </w:tcPr>
          <w:p w:rsidR="00CE2187" w:rsidRDefault="00000000">
            <w:pPr>
              <w:pStyle w:val="ConsPlusNormal0"/>
              <w:jc w:val="center"/>
            </w:pPr>
            <w:r>
              <w:t>Наименование приемщика</w:t>
            </w:r>
          </w:p>
        </w:tc>
        <w:tc>
          <w:tcPr>
            <w:tcW w:w="1670" w:type="dxa"/>
            <w:vMerge w:val="restart"/>
          </w:tcPr>
          <w:p w:rsidR="00CE2187" w:rsidRDefault="00000000">
            <w:pPr>
              <w:pStyle w:val="ConsPlusNormal0"/>
              <w:jc w:val="center"/>
            </w:pPr>
            <w:r>
              <w:t>Вид организации-приемщика</w:t>
            </w:r>
          </w:p>
        </w:tc>
        <w:tc>
          <w:tcPr>
            <w:tcW w:w="1206" w:type="dxa"/>
            <w:vMerge w:val="restart"/>
          </w:tcPr>
          <w:p w:rsidR="00CE2187" w:rsidRDefault="00000000">
            <w:pPr>
              <w:pStyle w:val="ConsPlusNormal0"/>
              <w:jc w:val="center"/>
            </w:pPr>
            <w:r>
              <w:t>Дата документа</w:t>
            </w:r>
          </w:p>
        </w:tc>
        <w:tc>
          <w:tcPr>
            <w:tcW w:w="1206" w:type="dxa"/>
            <w:vMerge w:val="restart"/>
          </w:tcPr>
          <w:p w:rsidR="00CE2187" w:rsidRDefault="00000000">
            <w:pPr>
              <w:pStyle w:val="ConsPlusNormal0"/>
              <w:jc w:val="center"/>
            </w:pPr>
            <w:r>
              <w:t>Номер документа</w:t>
            </w:r>
          </w:p>
        </w:tc>
        <w:tc>
          <w:tcPr>
            <w:tcW w:w="2290" w:type="dxa"/>
            <w:vMerge/>
          </w:tcPr>
          <w:p w:rsidR="00CE2187" w:rsidRDefault="00CE2187">
            <w:pPr>
              <w:pStyle w:val="ConsPlusNormal0"/>
            </w:pPr>
          </w:p>
        </w:tc>
      </w:tr>
      <w:tr w:rsidR="00CE2187">
        <w:tc>
          <w:tcPr>
            <w:tcW w:w="844" w:type="dxa"/>
            <w:vMerge/>
          </w:tcPr>
          <w:p w:rsidR="00CE2187" w:rsidRDefault="00CE2187">
            <w:pPr>
              <w:pStyle w:val="ConsPlusNormal0"/>
            </w:pPr>
          </w:p>
        </w:tc>
        <w:tc>
          <w:tcPr>
            <w:tcW w:w="1814" w:type="dxa"/>
            <w:vMerge/>
          </w:tcPr>
          <w:p w:rsidR="00CE2187" w:rsidRDefault="00CE2187">
            <w:pPr>
              <w:pStyle w:val="ConsPlusNormal0"/>
            </w:pPr>
          </w:p>
        </w:tc>
        <w:tc>
          <w:tcPr>
            <w:tcW w:w="1670" w:type="dxa"/>
            <w:vMerge/>
          </w:tcPr>
          <w:p w:rsidR="00CE2187" w:rsidRDefault="00CE2187">
            <w:pPr>
              <w:pStyle w:val="ConsPlusNormal0"/>
            </w:pPr>
          </w:p>
        </w:tc>
        <w:tc>
          <w:tcPr>
            <w:tcW w:w="1206" w:type="dxa"/>
            <w:vMerge/>
          </w:tcPr>
          <w:p w:rsidR="00CE2187" w:rsidRDefault="00CE2187">
            <w:pPr>
              <w:pStyle w:val="ConsPlusNormal0"/>
            </w:pPr>
          </w:p>
        </w:tc>
        <w:tc>
          <w:tcPr>
            <w:tcW w:w="1206" w:type="dxa"/>
            <w:vMerge/>
          </w:tcPr>
          <w:p w:rsidR="00CE2187" w:rsidRDefault="00CE2187">
            <w:pPr>
              <w:pStyle w:val="ConsPlusNormal0"/>
            </w:pPr>
          </w:p>
        </w:tc>
        <w:tc>
          <w:tcPr>
            <w:tcW w:w="2290" w:type="dxa"/>
          </w:tcPr>
          <w:p w:rsidR="00CE2187" w:rsidRDefault="00000000">
            <w:pPr>
              <w:pStyle w:val="ConsPlusNormal0"/>
              <w:jc w:val="center"/>
            </w:pPr>
            <w:r>
              <w:t>В живом весе</w:t>
            </w:r>
          </w:p>
        </w:tc>
      </w:tr>
      <w:tr w:rsidR="00CE2187">
        <w:tc>
          <w:tcPr>
            <w:tcW w:w="844" w:type="dxa"/>
          </w:tcPr>
          <w:p w:rsidR="00CE2187" w:rsidRDefault="00000000">
            <w:pPr>
              <w:pStyle w:val="ConsPlusNormal0"/>
              <w:jc w:val="center"/>
            </w:pPr>
            <w:r>
              <w:t>Всего</w:t>
            </w:r>
          </w:p>
        </w:tc>
        <w:tc>
          <w:tcPr>
            <w:tcW w:w="1814" w:type="dxa"/>
          </w:tcPr>
          <w:p w:rsidR="00CE2187" w:rsidRDefault="00000000">
            <w:pPr>
              <w:pStyle w:val="ConsPlusNormal0"/>
              <w:jc w:val="center"/>
            </w:pPr>
            <w:r>
              <w:t>х</w:t>
            </w:r>
          </w:p>
        </w:tc>
        <w:tc>
          <w:tcPr>
            <w:tcW w:w="1670" w:type="dxa"/>
          </w:tcPr>
          <w:p w:rsidR="00CE2187" w:rsidRDefault="00000000">
            <w:pPr>
              <w:pStyle w:val="ConsPlusNormal0"/>
              <w:jc w:val="center"/>
            </w:pPr>
            <w:r>
              <w:t>х</w:t>
            </w:r>
          </w:p>
        </w:tc>
        <w:tc>
          <w:tcPr>
            <w:tcW w:w="1206" w:type="dxa"/>
          </w:tcPr>
          <w:p w:rsidR="00CE2187" w:rsidRDefault="00000000">
            <w:pPr>
              <w:pStyle w:val="ConsPlusNormal0"/>
              <w:jc w:val="center"/>
            </w:pPr>
            <w:r>
              <w:t>х</w:t>
            </w:r>
          </w:p>
        </w:tc>
        <w:tc>
          <w:tcPr>
            <w:tcW w:w="1206" w:type="dxa"/>
          </w:tcPr>
          <w:p w:rsidR="00CE2187" w:rsidRDefault="00000000">
            <w:pPr>
              <w:pStyle w:val="ConsPlusNormal0"/>
              <w:jc w:val="center"/>
            </w:pPr>
            <w:r>
              <w:t>х</w:t>
            </w:r>
          </w:p>
        </w:tc>
        <w:tc>
          <w:tcPr>
            <w:tcW w:w="2290" w:type="dxa"/>
          </w:tcPr>
          <w:p w:rsidR="00CE2187" w:rsidRDefault="00000000">
            <w:pPr>
              <w:pStyle w:val="ConsPlusNormal0"/>
              <w:jc w:val="center"/>
            </w:pPr>
            <w:r>
              <w:t>х</w:t>
            </w:r>
          </w:p>
        </w:tc>
      </w:tr>
      <w:tr w:rsidR="00CE2187">
        <w:tc>
          <w:tcPr>
            <w:tcW w:w="844" w:type="dxa"/>
            <w:vMerge w:val="restart"/>
          </w:tcPr>
          <w:p w:rsidR="00CE2187" w:rsidRDefault="00000000">
            <w:pPr>
              <w:pStyle w:val="ConsPlusNormal0"/>
              <w:jc w:val="center"/>
            </w:pPr>
            <w:r>
              <w:t>В том числе</w:t>
            </w:r>
          </w:p>
        </w:tc>
        <w:tc>
          <w:tcPr>
            <w:tcW w:w="1814" w:type="dxa"/>
          </w:tcPr>
          <w:p w:rsidR="00CE2187" w:rsidRDefault="00CE2187">
            <w:pPr>
              <w:pStyle w:val="ConsPlusNormal0"/>
            </w:pPr>
          </w:p>
        </w:tc>
        <w:tc>
          <w:tcPr>
            <w:tcW w:w="1670" w:type="dxa"/>
          </w:tcPr>
          <w:p w:rsidR="00CE2187" w:rsidRDefault="00CE2187">
            <w:pPr>
              <w:pStyle w:val="ConsPlusNormal0"/>
            </w:pPr>
          </w:p>
        </w:tc>
        <w:tc>
          <w:tcPr>
            <w:tcW w:w="1206" w:type="dxa"/>
          </w:tcPr>
          <w:p w:rsidR="00CE2187" w:rsidRDefault="00CE2187">
            <w:pPr>
              <w:pStyle w:val="ConsPlusNormal0"/>
            </w:pPr>
          </w:p>
        </w:tc>
        <w:tc>
          <w:tcPr>
            <w:tcW w:w="1206" w:type="dxa"/>
          </w:tcPr>
          <w:p w:rsidR="00CE2187" w:rsidRDefault="00CE2187">
            <w:pPr>
              <w:pStyle w:val="ConsPlusNormal0"/>
            </w:pPr>
          </w:p>
        </w:tc>
        <w:tc>
          <w:tcPr>
            <w:tcW w:w="2290" w:type="dxa"/>
          </w:tcPr>
          <w:p w:rsidR="00CE2187" w:rsidRDefault="00CE2187">
            <w:pPr>
              <w:pStyle w:val="ConsPlusNormal0"/>
            </w:pPr>
          </w:p>
        </w:tc>
      </w:tr>
      <w:tr w:rsidR="00CE2187">
        <w:tc>
          <w:tcPr>
            <w:tcW w:w="844" w:type="dxa"/>
            <w:vMerge/>
          </w:tcPr>
          <w:p w:rsidR="00CE2187" w:rsidRDefault="00CE2187">
            <w:pPr>
              <w:pStyle w:val="ConsPlusNormal0"/>
            </w:pPr>
          </w:p>
        </w:tc>
        <w:tc>
          <w:tcPr>
            <w:tcW w:w="1814" w:type="dxa"/>
          </w:tcPr>
          <w:p w:rsidR="00CE2187" w:rsidRDefault="00CE2187">
            <w:pPr>
              <w:pStyle w:val="ConsPlusNormal0"/>
            </w:pPr>
          </w:p>
        </w:tc>
        <w:tc>
          <w:tcPr>
            <w:tcW w:w="1670" w:type="dxa"/>
          </w:tcPr>
          <w:p w:rsidR="00CE2187" w:rsidRDefault="00CE2187">
            <w:pPr>
              <w:pStyle w:val="ConsPlusNormal0"/>
            </w:pPr>
          </w:p>
        </w:tc>
        <w:tc>
          <w:tcPr>
            <w:tcW w:w="1206" w:type="dxa"/>
          </w:tcPr>
          <w:p w:rsidR="00CE2187" w:rsidRDefault="00CE2187">
            <w:pPr>
              <w:pStyle w:val="ConsPlusNormal0"/>
            </w:pPr>
          </w:p>
        </w:tc>
        <w:tc>
          <w:tcPr>
            <w:tcW w:w="1206" w:type="dxa"/>
          </w:tcPr>
          <w:p w:rsidR="00CE2187" w:rsidRDefault="00CE2187">
            <w:pPr>
              <w:pStyle w:val="ConsPlusNormal0"/>
            </w:pPr>
          </w:p>
        </w:tc>
        <w:tc>
          <w:tcPr>
            <w:tcW w:w="2290" w:type="dxa"/>
          </w:tcPr>
          <w:p w:rsidR="00CE2187" w:rsidRDefault="00CE2187">
            <w:pPr>
              <w:pStyle w:val="ConsPlusNormal0"/>
            </w:pPr>
          </w:p>
        </w:tc>
      </w:tr>
    </w:tbl>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40"/>
        <w:gridCol w:w="2205"/>
        <w:gridCol w:w="340"/>
        <w:gridCol w:w="1707"/>
      </w:tblGrid>
      <w:tr w:rsidR="00CE2187">
        <w:tc>
          <w:tcPr>
            <w:tcW w:w="9014" w:type="dxa"/>
            <w:gridSpan w:val="5"/>
            <w:tcBorders>
              <w:top w:val="nil"/>
              <w:left w:val="nil"/>
              <w:bottom w:val="nil"/>
              <w:right w:val="nil"/>
            </w:tcBorders>
          </w:tcPr>
          <w:p w:rsidR="00CE2187" w:rsidRDefault="00000000">
            <w:pPr>
              <w:pStyle w:val="ConsPlusNormal0"/>
              <w:ind w:firstLine="283"/>
              <w:jc w:val="both"/>
            </w:pPr>
            <w:r>
              <w:t>--------------------------------</w:t>
            </w:r>
          </w:p>
          <w:p w:rsidR="00CE2187" w:rsidRDefault="00000000">
            <w:pPr>
              <w:pStyle w:val="ConsPlusNormal0"/>
              <w:ind w:firstLine="283"/>
              <w:jc w:val="both"/>
            </w:pPr>
            <w:r>
              <w:t>&lt;*&gt; Подтверждается Государственной ветеринарной службой Республики Бурятия.</w:t>
            </w:r>
          </w:p>
        </w:tc>
      </w:tr>
      <w:tr w:rsidR="00CE2187">
        <w:tc>
          <w:tcPr>
            <w:tcW w:w="9014" w:type="dxa"/>
            <w:gridSpan w:val="5"/>
            <w:tcBorders>
              <w:top w:val="nil"/>
              <w:left w:val="nil"/>
              <w:bottom w:val="nil"/>
              <w:right w:val="nil"/>
            </w:tcBorders>
          </w:tcPr>
          <w:p w:rsidR="00CE2187" w:rsidRDefault="00CE2187">
            <w:pPr>
              <w:pStyle w:val="ConsPlusNormal0"/>
            </w:pPr>
          </w:p>
        </w:tc>
      </w:tr>
      <w:tr w:rsidR="00CE2187">
        <w:tc>
          <w:tcPr>
            <w:tcW w:w="4762" w:type="dxa"/>
            <w:gridSpan w:val="2"/>
            <w:vMerge w:val="restart"/>
            <w:tcBorders>
              <w:top w:val="nil"/>
              <w:left w:val="nil"/>
              <w:bottom w:val="nil"/>
              <w:right w:val="nil"/>
            </w:tcBorders>
          </w:tcPr>
          <w:p w:rsidR="00CE2187" w:rsidRDefault="00000000">
            <w:pPr>
              <w:pStyle w:val="ConsPlusNormal0"/>
              <w:jc w:val="both"/>
            </w:pPr>
            <w:r>
              <w:t>Руководитель</w:t>
            </w:r>
          </w:p>
        </w:tc>
        <w:tc>
          <w:tcPr>
            <w:tcW w:w="2205"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1707" w:type="dxa"/>
            <w:tcBorders>
              <w:top w:val="nil"/>
              <w:left w:val="nil"/>
              <w:bottom w:val="single" w:sz="4" w:space="0" w:color="auto"/>
              <w:right w:val="nil"/>
            </w:tcBorders>
          </w:tcPr>
          <w:p w:rsidR="00CE2187" w:rsidRDefault="00CE2187">
            <w:pPr>
              <w:pStyle w:val="ConsPlusNormal0"/>
            </w:pPr>
          </w:p>
        </w:tc>
      </w:tr>
      <w:tr w:rsidR="00CE2187">
        <w:tc>
          <w:tcPr>
            <w:tcW w:w="4762" w:type="dxa"/>
            <w:gridSpan w:val="2"/>
            <w:vMerge/>
            <w:tcBorders>
              <w:top w:val="nil"/>
              <w:left w:val="nil"/>
              <w:bottom w:val="nil"/>
              <w:right w:val="nil"/>
            </w:tcBorders>
          </w:tcPr>
          <w:p w:rsidR="00CE2187" w:rsidRDefault="00CE2187">
            <w:pPr>
              <w:pStyle w:val="ConsPlusNormal0"/>
            </w:pPr>
          </w:p>
        </w:tc>
        <w:tc>
          <w:tcPr>
            <w:tcW w:w="2205"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1707"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4762" w:type="dxa"/>
            <w:gridSpan w:val="2"/>
            <w:vMerge w:val="restart"/>
            <w:tcBorders>
              <w:top w:val="nil"/>
              <w:left w:val="nil"/>
              <w:bottom w:val="nil"/>
              <w:right w:val="nil"/>
            </w:tcBorders>
          </w:tcPr>
          <w:p w:rsidR="00CE2187" w:rsidRDefault="00000000">
            <w:pPr>
              <w:pStyle w:val="ConsPlusNormal0"/>
              <w:jc w:val="both"/>
            </w:pPr>
            <w:r>
              <w:t>Главный бухгалтер</w:t>
            </w:r>
          </w:p>
        </w:tc>
        <w:tc>
          <w:tcPr>
            <w:tcW w:w="2205"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1707" w:type="dxa"/>
            <w:tcBorders>
              <w:top w:val="nil"/>
              <w:left w:val="nil"/>
              <w:bottom w:val="single" w:sz="4" w:space="0" w:color="auto"/>
              <w:right w:val="nil"/>
            </w:tcBorders>
          </w:tcPr>
          <w:p w:rsidR="00CE2187" w:rsidRDefault="00CE2187">
            <w:pPr>
              <w:pStyle w:val="ConsPlusNormal0"/>
            </w:pPr>
          </w:p>
        </w:tc>
      </w:tr>
      <w:tr w:rsidR="00CE2187">
        <w:tc>
          <w:tcPr>
            <w:tcW w:w="4762" w:type="dxa"/>
            <w:gridSpan w:val="2"/>
            <w:vMerge/>
            <w:tcBorders>
              <w:top w:val="nil"/>
              <w:left w:val="nil"/>
              <w:bottom w:val="nil"/>
              <w:right w:val="nil"/>
            </w:tcBorders>
          </w:tcPr>
          <w:p w:rsidR="00CE2187" w:rsidRDefault="00CE2187">
            <w:pPr>
              <w:pStyle w:val="ConsPlusNormal0"/>
            </w:pPr>
          </w:p>
        </w:tc>
        <w:tc>
          <w:tcPr>
            <w:tcW w:w="2205"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1707"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14" w:type="dxa"/>
            <w:gridSpan w:val="5"/>
            <w:tcBorders>
              <w:top w:val="nil"/>
              <w:left w:val="nil"/>
              <w:bottom w:val="nil"/>
              <w:right w:val="nil"/>
            </w:tcBorders>
          </w:tcPr>
          <w:p w:rsidR="00CE2187" w:rsidRDefault="00000000">
            <w:pPr>
              <w:pStyle w:val="ConsPlusNormal0"/>
              <w:jc w:val="both"/>
            </w:pPr>
            <w:r>
              <w:t>МП (при наличии)</w:t>
            </w:r>
          </w:p>
        </w:tc>
      </w:tr>
      <w:tr w:rsidR="00CE2187">
        <w:tc>
          <w:tcPr>
            <w:tcW w:w="4762" w:type="dxa"/>
            <w:gridSpan w:val="2"/>
            <w:tcBorders>
              <w:top w:val="nil"/>
              <w:left w:val="nil"/>
              <w:bottom w:val="nil"/>
              <w:right w:val="nil"/>
            </w:tcBorders>
          </w:tcPr>
          <w:p w:rsidR="00CE2187" w:rsidRDefault="00000000">
            <w:pPr>
              <w:pStyle w:val="ConsPlusNormal0"/>
              <w:jc w:val="both"/>
            </w:pPr>
            <w:r>
              <w:t>Отметка (подтверждение)</w:t>
            </w:r>
          </w:p>
          <w:p w:rsidR="00CE2187" w:rsidRDefault="00000000">
            <w:pPr>
              <w:pStyle w:val="ConsPlusNormal0"/>
              <w:jc w:val="both"/>
            </w:pPr>
            <w:r>
              <w:t>организации - приемщика</w:t>
            </w:r>
          </w:p>
        </w:tc>
        <w:tc>
          <w:tcPr>
            <w:tcW w:w="2205"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1707" w:type="dxa"/>
            <w:tcBorders>
              <w:top w:val="nil"/>
              <w:left w:val="nil"/>
              <w:bottom w:val="single" w:sz="4" w:space="0" w:color="auto"/>
              <w:right w:val="nil"/>
            </w:tcBorders>
          </w:tcPr>
          <w:p w:rsidR="00CE2187" w:rsidRDefault="00CE2187">
            <w:pPr>
              <w:pStyle w:val="ConsPlusNormal0"/>
            </w:pPr>
          </w:p>
        </w:tc>
      </w:tr>
      <w:tr w:rsidR="00CE2187">
        <w:tc>
          <w:tcPr>
            <w:tcW w:w="4762" w:type="dxa"/>
            <w:gridSpan w:val="2"/>
            <w:tcBorders>
              <w:top w:val="nil"/>
              <w:left w:val="nil"/>
              <w:bottom w:val="nil"/>
              <w:right w:val="nil"/>
            </w:tcBorders>
          </w:tcPr>
          <w:p w:rsidR="00CE2187" w:rsidRDefault="00CE2187">
            <w:pPr>
              <w:pStyle w:val="ConsPlusNormal0"/>
            </w:pPr>
          </w:p>
        </w:tc>
        <w:tc>
          <w:tcPr>
            <w:tcW w:w="2205"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1707"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14" w:type="dxa"/>
            <w:gridSpan w:val="5"/>
            <w:tcBorders>
              <w:top w:val="nil"/>
              <w:left w:val="nil"/>
              <w:bottom w:val="nil"/>
              <w:right w:val="nil"/>
            </w:tcBorders>
          </w:tcPr>
          <w:p w:rsidR="00CE2187" w:rsidRDefault="00000000">
            <w:pPr>
              <w:pStyle w:val="ConsPlusNormal0"/>
              <w:jc w:val="both"/>
            </w:pPr>
            <w:r>
              <w:t>МП (при наличии)</w:t>
            </w:r>
          </w:p>
        </w:tc>
      </w:tr>
      <w:tr w:rsidR="00CE2187">
        <w:tc>
          <w:tcPr>
            <w:tcW w:w="4422" w:type="dxa"/>
            <w:tcBorders>
              <w:top w:val="nil"/>
              <w:left w:val="nil"/>
              <w:bottom w:val="nil"/>
              <w:right w:val="nil"/>
            </w:tcBorders>
          </w:tcPr>
          <w:p w:rsidR="00CE2187" w:rsidRDefault="00000000">
            <w:pPr>
              <w:pStyle w:val="ConsPlusNormal0"/>
            </w:pPr>
            <w:r>
              <w:t>Отметка (подтверждение) уполномоченного лица Государственной ветеринарной службы Республики Бурятия</w:t>
            </w:r>
          </w:p>
        </w:tc>
        <w:tc>
          <w:tcPr>
            <w:tcW w:w="340" w:type="dxa"/>
            <w:vMerge w:val="restart"/>
            <w:tcBorders>
              <w:top w:val="nil"/>
              <w:left w:val="nil"/>
              <w:bottom w:val="nil"/>
              <w:right w:val="nil"/>
            </w:tcBorders>
          </w:tcPr>
          <w:p w:rsidR="00CE2187" w:rsidRDefault="00CE2187">
            <w:pPr>
              <w:pStyle w:val="ConsPlusNormal0"/>
            </w:pPr>
          </w:p>
        </w:tc>
        <w:tc>
          <w:tcPr>
            <w:tcW w:w="2205"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vAlign w:val="center"/>
          </w:tcPr>
          <w:p w:rsidR="00CE2187" w:rsidRDefault="00CE2187">
            <w:pPr>
              <w:pStyle w:val="ConsPlusNormal0"/>
            </w:pPr>
          </w:p>
        </w:tc>
        <w:tc>
          <w:tcPr>
            <w:tcW w:w="1707" w:type="dxa"/>
            <w:tcBorders>
              <w:top w:val="nil"/>
              <w:left w:val="nil"/>
              <w:bottom w:val="single" w:sz="4" w:space="0" w:color="auto"/>
              <w:right w:val="nil"/>
            </w:tcBorders>
          </w:tcPr>
          <w:p w:rsidR="00CE2187" w:rsidRDefault="00CE2187">
            <w:pPr>
              <w:pStyle w:val="ConsPlusNormal0"/>
            </w:pPr>
          </w:p>
        </w:tc>
      </w:tr>
      <w:tr w:rsidR="00CE2187">
        <w:tc>
          <w:tcPr>
            <w:tcW w:w="4422" w:type="dxa"/>
            <w:tcBorders>
              <w:top w:val="nil"/>
              <w:left w:val="nil"/>
              <w:bottom w:val="nil"/>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2205"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1707" w:type="dxa"/>
            <w:tcBorders>
              <w:top w:val="single" w:sz="4" w:space="0" w:color="auto"/>
              <w:left w:val="nil"/>
              <w:bottom w:val="nil"/>
              <w:right w:val="nil"/>
            </w:tcBorders>
          </w:tcPr>
          <w:p w:rsidR="00CE2187" w:rsidRDefault="00000000">
            <w:pPr>
              <w:pStyle w:val="ConsPlusNormal0"/>
              <w:jc w:val="center"/>
            </w:pPr>
            <w:r>
              <w:t>(ФИО)</w:t>
            </w:r>
          </w:p>
        </w:tc>
      </w:tr>
      <w:tr w:rsidR="00CE2187">
        <w:tc>
          <w:tcPr>
            <w:tcW w:w="9014" w:type="dxa"/>
            <w:gridSpan w:val="5"/>
            <w:tcBorders>
              <w:top w:val="nil"/>
              <w:left w:val="nil"/>
              <w:bottom w:val="nil"/>
              <w:right w:val="nil"/>
            </w:tcBorders>
          </w:tcPr>
          <w:p w:rsidR="00CE2187" w:rsidRDefault="00000000">
            <w:pPr>
              <w:pStyle w:val="ConsPlusNormal0"/>
            </w:pPr>
            <w:r>
              <w:t>МП</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 N 7</w:t>
      </w:r>
    </w:p>
    <w:p w:rsidR="00CE2187" w:rsidRDefault="00000000">
      <w:pPr>
        <w:pStyle w:val="ConsPlusNormal0"/>
        <w:jc w:val="right"/>
      </w:pPr>
      <w:r>
        <w:t>к Порядку предоставления субсидий</w:t>
      </w:r>
    </w:p>
    <w:p w:rsidR="00CE2187" w:rsidRDefault="00000000">
      <w:pPr>
        <w:pStyle w:val="ConsPlusNormal0"/>
        <w:jc w:val="right"/>
      </w:pPr>
      <w:r>
        <w:t>на 1 килограмм реализованного</w:t>
      </w:r>
    </w:p>
    <w:p w:rsidR="00CE2187" w:rsidRDefault="00000000">
      <w:pPr>
        <w:pStyle w:val="ConsPlusNormal0"/>
        <w:jc w:val="right"/>
      </w:pPr>
      <w:r>
        <w:t>на убой живого веса крупного</w:t>
      </w:r>
    </w:p>
    <w:p w:rsidR="00CE2187" w:rsidRDefault="00000000">
      <w:pPr>
        <w:pStyle w:val="ConsPlusNormal0"/>
        <w:jc w:val="right"/>
      </w:pPr>
      <w:r>
        <w:t>рогатого скота не старше</w:t>
      </w:r>
    </w:p>
    <w:p w:rsidR="00CE2187" w:rsidRDefault="00000000">
      <w:pPr>
        <w:pStyle w:val="ConsPlusNormal0"/>
        <w:jc w:val="right"/>
      </w:pPr>
      <w:r>
        <w:t>24 месяцев, овец и коз</w:t>
      </w:r>
    </w:p>
    <w:p w:rsidR="00CE2187" w:rsidRDefault="00CE2187">
      <w:pPr>
        <w:pStyle w:val="ConsPlusNormal0"/>
        <w:jc w:val="both"/>
      </w:pPr>
    </w:p>
    <w:p w:rsidR="00CE2187" w:rsidRDefault="00000000">
      <w:pPr>
        <w:pStyle w:val="ConsPlusNormal0"/>
        <w:jc w:val="center"/>
      </w:pPr>
      <w:r>
        <w:t>СВЕДЕНИЯ</w:t>
      </w:r>
    </w:p>
    <w:p w:rsidR="00CE2187" w:rsidRDefault="00000000">
      <w:pPr>
        <w:pStyle w:val="ConsPlusNormal0"/>
        <w:jc w:val="center"/>
      </w:pPr>
      <w:r>
        <w:t>об объемах производства, реализации и (или) отгрузки</w:t>
      </w:r>
    </w:p>
    <w:p w:rsidR="00CE2187" w:rsidRDefault="00000000">
      <w:pPr>
        <w:pStyle w:val="ConsPlusNormal0"/>
        <w:jc w:val="center"/>
      </w:pPr>
      <w:r>
        <w:t>на собственную переработку овец и (или) коз</w:t>
      </w:r>
    </w:p>
    <w:p w:rsidR="00CE2187" w:rsidRDefault="00CE2187">
      <w:pPr>
        <w:pStyle w:val="ConsPlusNormal0"/>
        <w:jc w:val="both"/>
      </w:pPr>
    </w:p>
    <w:p w:rsidR="00CE2187" w:rsidRDefault="00000000">
      <w:pPr>
        <w:pStyle w:val="ConsPlusNormal0"/>
        <w:ind w:firstLine="540"/>
        <w:jc w:val="both"/>
      </w:pPr>
      <w:r>
        <w:t xml:space="preserve">Утратили силу. - </w:t>
      </w:r>
      <w:hyperlink r:id="rId49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0"/>
      </w:pPr>
      <w:r>
        <w:t>Приложение N 7</w:t>
      </w:r>
    </w:p>
    <w:p w:rsidR="00CE2187" w:rsidRDefault="00CE2187">
      <w:pPr>
        <w:pStyle w:val="ConsPlusNormal0"/>
        <w:jc w:val="both"/>
      </w:pPr>
    </w:p>
    <w:p w:rsidR="00CE2187" w:rsidRDefault="00000000">
      <w:pPr>
        <w:pStyle w:val="ConsPlusNormal0"/>
        <w:jc w:val="right"/>
      </w:pPr>
      <w:r>
        <w:t>Утвержден</w:t>
      </w:r>
    </w:p>
    <w:p w:rsidR="00CE2187" w:rsidRDefault="00000000">
      <w:pPr>
        <w:pStyle w:val="ConsPlusNormal0"/>
        <w:jc w:val="right"/>
      </w:pPr>
      <w:r>
        <w:t>постановлением Правительства</w:t>
      </w:r>
    </w:p>
    <w:p w:rsidR="00CE2187" w:rsidRDefault="00000000">
      <w:pPr>
        <w:pStyle w:val="ConsPlusNormal0"/>
        <w:jc w:val="right"/>
      </w:pPr>
      <w:r>
        <w:t>Республики Бурятия</w:t>
      </w:r>
    </w:p>
    <w:p w:rsidR="00CE2187" w:rsidRDefault="00000000">
      <w:pPr>
        <w:pStyle w:val="ConsPlusNormal0"/>
        <w:jc w:val="right"/>
      </w:pPr>
      <w:r>
        <w:t>от 24.03.2023 N 160</w:t>
      </w:r>
    </w:p>
    <w:p w:rsidR="00CE2187" w:rsidRDefault="00CE2187">
      <w:pPr>
        <w:pStyle w:val="ConsPlusNormal0"/>
        <w:jc w:val="both"/>
      </w:pPr>
    </w:p>
    <w:p w:rsidR="00CE2187" w:rsidRDefault="00000000">
      <w:pPr>
        <w:pStyle w:val="ConsPlusTitle0"/>
        <w:jc w:val="center"/>
      </w:pPr>
      <w:bookmarkStart w:id="142" w:name="P4228"/>
      <w:bookmarkEnd w:id="142"/>
      <w:r>
        <w:t>ПОРЯДОК</w:t>
      </w:r>
    </w:p>
    <w:p w:rsidR="00CE2187" w:rsidRDefault="00000000">
      <w:pPr>
        <w:pStyle w:val="ConsPlusTitle0"/>
        <w:jc w:val="center"/>
      </w:pPr>
      <w:r>
        <w:t>ПРЕДОСТАВЛЕНИЯ СУБСИДИИ НА ВОЗМЕЩЕНИЕ ЧАСТИ ЗАТРАТ,</w:t>
      </w:r>
    </w:p>
    <w:p w:rsidR="00CE2187" w:rsidRDefault="00000000">
      <w:pPr>
        <w:pStyle w:val="ConsPlusTitle0"/>
        <w:jc w:val="center"/>
      </w:pPr>
      <w:r>
        <w:t>ВОЗНИКАЮЩИХ ПРИ РЕАЛИЗАЦИИ МЕРОПРИЯТИЙ ПО РАЗВИТИЮ</w:t>
      </w:r>
    </w:p>
    <w:p w:rsidR="00CE2187" w:rsidRDefault="00000000">
      <w:pPr>
        <w:pStyle w:val="ConsPlusTitle0"/>
        <w:jc w:val="center"/>
      </w:pPr>
      <w:r>
        <w:t>ГЕНОМНОЙ СЕЛЕКЦИИ В ОБЛАСТИ ПЛЕМЕННОГО ЖИВОТНОВОДСТВА</w:t>
      </w:r>
    </w:p>
    <w:p w:rsidR="00CE2187" w:rsidRDefault="00CE21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E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187" w:rsidRDefault="00CE21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E2187" w:rsidRDefault="00000000">
            <w:pPr>
              <w:pStyle w:val="ConsPlusNormal0"/>
              <w:jc w:val="center"/>
            </w:pPr>
            <w:r>
              <w:rPr>
                <w:color w:val="392C69"/>
              </w:rPr>
              <w:t>Список изменяющих документов</w:t>
            </w:r>
          </w:p>
          <w:p w:rsidR="00CE2187" w:rsidRDefault="00000000">
            <w:pPr>
              <w:pStyle w:val="ConsPlusNormal0"/>
              <w:jc w:val="center"/>
            </w:pPr>
            <w:r>
              <w:rPr>
                <w:color w:val="392C69"/>
              </w:rPr>
              <w:t xml:space="preserve">(введен </w:t>
            </w:r>
            <w:hyperlink r:id="rId49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rPr>
                <w:color w:val="392C69"/>
              </w:rPr>
              <w:t xml:space="preserve"> Правительства РБ от 13.04.2026 N 171)</w:t>
            </w:r>
          </w:p>
        </w:tc>
        <w:tc>
          <w:tcPr>
            <w:tcW w:w="113" w:type="dxa"/>
            <w:tcBorders>
              <w:top w:val="nil"/>
              <w:left w:val="nil"/>
              <w:bottom w:val="nil"/>
              <w:right w:val="nil"/>
            </w:tcBorders>
            <w:shd w:val="clear" w:color="auto" w:fill="F4F3F8"/>
            <w:tcMar>
              <w:top w:w="0" w:type="dxa"/>
              <w:left w:w="0" w:type="dxa"/>
              <w:bottom w:w="0" w:type="dxa"/>
              <w:right w:w="0" w:type="dxa"/>
            </w:tcMar>
          </w:tcPr>
          <w:p w:rsidR="00CE2187" w:rsidRDefault="00CE2187">
            <w:pPr>
              <w:pStyle w:val="ConsPlusNormal0"/>
            </w:pPr>
          </w:p>
        </w:tc>
      </w:tr>
    </w:tbl>
    <w:p w:rsidR="00CE2187" w:rsidRDefault="00CE2187">
      <w:pPr>
        <w:pStyle w:val="ConsPlusNormal0"/>
        <w:jc w:val="both"/>
      </w:pPr>
    </w:p>
    <w:p w:rsidR="00CE2187" w:rsidRDefault="00000000">
      <w:pPr>
        <w:pStyle w:val="ConsPlusTitle0"/>
        <w:jc w:val="center"/>
        <w:outlineLvl w:val="1"/>
      </w:pPr>
      <w:r>
        <w:t>I. Общие положения</w:t>
      </w:r>
    </w:p>
    <w:p w:rsidR="00CE2187" w:rsidRDefault="00CE2187">
      <w:pPr>
        <w:pStyle w:val="ConsPlusNormal0"/>
        <w:jc w:val="both"/>
      </w:pPr>
    </w:p>
    <w:p w:rsidR="00CE2187" w:rsidRDefault="00000000">
      <w:pPr>
        <w:pStyle w:val="ConsPlusNormal0"/>
        <w:ind w:firstLine="540"/>
        <w:jc w:val="both"/>
      </w:pPr>
      <w:r>
        <w:t>1. Настоящий Порядок определяет цели и условия предоставления субсидии на возмещение части затрат, возникающих при реализации мероприятий по развитию геномной селекции в области племенного животноводства.</w:t>
      </w:r>
    </w:p>
    <w:p w:rsidR="00CE2187" w:rsidRDefault="00000000">
      <w:pPr>
        <w:pStyle w:val="ConsPlusNormal0"/>
        <w:spacing w:before="240"/>
        <w:ind w:firstLine="540"/>
        <w:jc w:val="both"/>
      </w:pPr>
      <w:bookmarkStart w:id="143" w:name="P4238"/>
      <w:bookmarkEnd w:id="143"/>
      <w:r>
        <w:t>2. Понятия, используемые в настоящем Порядке, означают следующее:</w:t>
      </w:r>
    </w:p>
    <w:p w:rsidR="00CE2187" w:rsidRDefault="00000000">
      <w:pPr>
        <w:pStyle w:val="ConsPlusNormal0"/>
        <w:spacing w:before="240"/>
        <w:ind w:firstLine="540"/>
        <w:jc w:val="both"/>
      </w:pPr>
      <w:r>
        <w:t>"затраты" - расходы на проведение молекулярной генетической экспертизы;</w:t>
      </w:r>
    </w:p>
    <w:p w:rsidR="00CE2187" w:rsidRDefault="00000000">
      <w:pPr>
        <w:pStyle w:val="ConsPlusNormal0"/>
        <w:spacing w:before="240"/>
        <w:ind w:firstLine="540"/>
        <w:jc w:val="both"/>
      </w:pPr>
      <w:r>
        <w:t>"молекулярная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CE2187" w:rsidRDefault="00000000">
      <w:pPr>
        <w:pStyle w:val="ConsPlusNormal0"/>
        <w:spacing w:before="24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CE2187" w:rsidRDefault="00000000">
      <w:pPr>
        <w:pStyle w:val="ConsPlusNormal0"/>
        <w:spacing w:before="240"/>
        <w:ind w:firstLine="540"/>
        <w:jc w:val="both"/>
      </w:pPr>
      <w:r>
        <w:t>3.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w:t>
      </w:r>
    </w:p>
    <w:p w:rsidR="00CE2187" w:rsidRDefault="00000000">
      <w:pPr>
        <w:pStyle w:val="ConsPlusNormal0"/>
        <w:spacing w:before="240"/>
        <w:ind w:firstLine="540"/>
        <w:jc w:val="both"/>
      </w:pPr>
      <w:r>
        <w:t xml:space="preserve">4. Субсидии предоставляются в целях достижения значения индекса производства продукции сельского хозяйства (в сопоставимых ценах) в 2035 году от уровня 2021 года в рамках реализации регионального проекта "Создание условий для развития конкурентоспособности агропромышленного комплекса Республики Бурятия" Государственной </w:t>
      </w:r>
      <w:hyperlink r:id="rId496"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CE2187" w:rsidRDefault="00000000">
      <w:pPr>
        <w:pStyle w:val="ConsPlusNormal0"/>
        <w:spacing w:before="240"/>
        <w:ind w:firstLine="540"/>
        <w:jc w:val="both"/>
      </w:pPr>
      <w:r>
        <w:t>Субсидия предоставляется за счет федерального и республиканского бюджетов с соблюдением уровня софинансирования, установленного в соглашении, заключаемом между Министерством сельского хозяйства Российской Федерации и Правительством Республики Бурятия.</w:t>
      </w:r>
    </w:p>
    <w:p w:rsidR="00CE2187" w:rsidRDefault="00000000">
      <w:pPr>
        <w:pStyle w:val="ConsPlusNormal0"/>
        <w:spacing w:before="240"/>
        <w:ind w:firstLine="540"/>
        <w:jc w:val="both"/>
      </w:pPr>
      <w:bookmarkStart w:id="144" w:name="P4245"/>
      <w:bookmarkEnd w:id="144"/>
      <w:r>
        <w:t xml:space="preserve">5. К категории получателей субсидии относятся сельскохозяйственные товаропроизводители, признаваемые таковыми в соответствии со </w:t>
      </w:r>
      <w:hyperlink r:id="rId497"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в племенном животноводстве.</w:t>
      </w:r>
    </w:p>
    <w:p w:rsidR="00CE2187" w:rsidRDefault="00000000">
      <w:pPr>
        <w:pStyle w:val="ConsPlusNormal0"/>
        <w:spacing w:before="240"/>
        <w:ind w:firstLine="540"/>
        <w:jc w:val="both"/>
      </w:pPr>
      <w:bookmarkStart w:id="145" w:name="P4246"/>
      <w:bookmarkEnd w:id="145"/>
      <w:r>
        <w:t>6.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rsidR="00CE2187" w:rsidRDefault="00000000">
      <w:pPr>
        <w:pStyle w:val="ConsPlusNormal0"/>
        <w:spacing w:before="240"/>
        <w:ind w:firstLine="540"/>
        <w:jc w:val="both"/>
      </w:pPr>
      <w:r>
        <w:t>7. Способом предоставления субсидии является возмещение части затрат на проведение молекулярной генетической экспертизы племенного молодняка крупного рогатого скота, которое осуществляется без учета налога на добавленную стоимость.</w:t>
      </w:r>
    </w:p>
    <w:p w:rsidR="00CE2187"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2187" w:rsidRDefault="00000000">
      <w:pPr>
        <w:pStyle w:val="ConsPlusNormal0"/>
        <w:spacing w:before="240"/>
        <w:ind w:firstLine="540"/>
        <w:jc w:val="both"/>
      </w:pPr>
      <w:r>
        <w:t>8. 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CE2187" w:rsidRDefault="00CE2187">
      <w:pPr>
        <w:pStyle w:val="ConsPlusNormal0"/>
        <w:jc w:val="both"/>
      </w:pPr>
    </w:p>
    <w:p w:rsidR="00CE2187" w:rsidRDefault="00000000">
      <w:pPr>
        <w:pStyle w:val="ConsPlusTitle0"/>
        <w:jc w:val="center"/>
        <w:outlineLvl w:val="1"/>
      </w:pPr>
      <w:r>
        <w:t>II. Направление затрат, на возмещение которых</w:t>
      </w:r>
    </w:p>
    <w:p w:rsidR="00CE2187" w:rsidRDefault="00000000">
      <w:pPr>
        <w:pStyle w:val="ConsPlusTitle0"/>
        <w:jc w:val="center"/>
      </w:pPr>
      <w:r>
        <w:t>предоставляется субсидия</w:t>
      </w:r>
    </w:p>
    <w:p w:rsidR="00CE2187" w:rsidRDefault="00CE2187">
      <w:pPr>
        <w:pStyle w:val="ConsPlusNormal0"/>
        <w:jc w:val="both"/>
      </w:pPr>
    </w:p>
    <w:p w:rsidR="00CE2187" w:rsidRDefault="00000000">
      <w:pPr>
        <w:pStyle w:val="ConsPlusNormal0"/>
        <w:ind w:firstLine="540"/>
        <w:jc w:val="both"/>
      </w:pPr>
      <w:r>
        <w:t>9. Субсидия предоставляется на возмещение части затрат на проведение молекулярной генетической экспертизы племенного молодняка крупного рогатого скота без учета налога на добавленную стоимость.</w:t>
      </w:r>
    </w:p>
    <w:p w:rsidR="00CE2187" w:rsidRDefault="00CE2187">
      <w:pPr>
        <w:pStyle w:val="ConsPlusNormal0"/>
        <w:jc w:val="both"/>
      </w:pPr>
    </w:p>
    <w:p w:rsidR="00CE2187" w:rsidRDefault="00000000">
      <w:pPr>
        <w:pStyle w:val="ConsPlusTitle0"/>
        <w:jc w:val="center"/>
        <w:outlineLvl w:val="1"/>
      </w:pPr>
      <w:r>
        <w:t>III. Порядок проведения отбора</w:t>
      </w:r>
    </w:p>
    <w:p w:rsidR="00CE2187" w:rsidRDefault="00CE2187">
      <w:pPr>
        <w:pStyle w:val="ConsPlusNormal0"/>
        <w:jc w:val="both"/>
      </w:pPr>
    </w:p>
    <w:p w:rsidR="00CE2187" w:rsidRDefault="00000000">
      <w:pPr>
        <w:pStyle w:val="ConsPlusNormal0"/>
        <w:ind w:firstLine="540"/>
        <w:jc w:val="both"/>
      </w:pPr>
      <w:r>
        <w:t>10.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w:t>
      </w:r>
    </w:p>
    <w:p w:rsidR="00CE2187" w:rsidRDefault="00000000">
      <w:pPr>
        <w:pStyle w:val="ConsPlusNormal0"/>
        <w:spacing w:before="240"/>
        <w:ind w:firstLine="540"/>
        <w:jc w:val="both"/>
      </w:pPr>
      <w:r>
        <w:t>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субсидии.</w:t>
      </w:r>
    </w:p>
    <w:p w:rsidR="00CE2187" w:rsidRDefault="00000000">
      <w:pPr>
        <w:pStyle w:val="ConsPlusNormal0"/>
        <w:spacing w:before="240"/>
        <w:ind w:firstLine="540"/>
        <w:jc w:val="both"/>
      </w:pPr>
      <w:r>
        <w:t>Отбор объявляется Министерством в течение текущего финансового года, но не позднее 1 декабря текущего года.</w:t>
      </w:r>
    </w:p>
    <w:p w:rsidR="00CE2187" w:rsidRDefault="00000000">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CE2187"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2187" w:rsidRDefault="00000000">
      <w:pPr>
        <w:pStyle w:val="ConsPlusNormal0"/>
        <w:spacing w:before="240"/>
        <w:ind w:firstLine="540"/>
        <w:jc w:val="both"/>
      </w:pPr>
      <w:r>
        <w:t>12. Объявление о проведении отбора содержит следующие сведения:</w:t>
      </w:r>
    </w:p>
    <w:p w:rsidR="00CE2187" w:rsidRDefault="00000000">
      <w:pPr>
        <w:pStyle w:val="ConsPlusNormal0"/>
        <w:spacing w:before="240"/>
        <w:ind w:firstLine="540"/>
        <w:jc w:val="both"/>
      </w:pPr>
      <w:r>
        <w:t>- сроки проведения отбора;</w:t>
      </w:r>
    </w:p>
    <w:p w:rsidR="00CE2187"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CE2187"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CE2187" w:rsidRDefault="00000000">
      <w:pPr>
        <w:pStyle w:val="ConsPlusNormal0"/>
        <w:spacing w:before="240"/>
        <w:ind w:firstLine="540"/>
        <w:jc w:val="both"/>
      </w:pPr>
      <w:r>
        <w:t xml:space="preserve">- результат предоставления субсидии в соответствии с </w:t>
      </w:r>
      <w:hyperlink w:anchor="P4412" w:tooltip="39.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39</w:t>
        </w:r>
      </w:hyperlink>
      <w:r>
        <w:t xml:space="preserve"> настоящего Порядка;</w:t>
      </w:r>
    </w:p>
    <w:p w:rsidR="00CE2187"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CE2187" w:rsidRDefault="00000000">
      <w:pPr>
        <w:pStyle w:val="ConsPlusNormal0"/>
        <w:spacing w:before="240"/>
        <w:ind w:firstLine="540"/>
        <w:jc w:val="both"/>
      </w:pPr>
      <w:r>
        <w:t xml:space="preserve">- требования к участникам отбора, определенные в соответствии с </w:t>
      </w:r>
      <w:hyperlink w:anchor="P4286"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которым участник отбора должен соответствовать на дату представления документов для участия в отборе, и к перечню документов, представляемых участниками отбора для подтверждения соответствия указанным требованиям;</w:t>
      </w:r>
    </w:p>
    <w:p w:rsidR="00CE2187" w:rsidRDefault="00000000">
      <w:pPr>
        <w:pStyle w:val="ConsPlusNormal0"/>
        <w:spacing w:before="240"/>
        <w:ind w:firstLine="540"/>
        <w:jc w:val="both"/>
      </w:pPr>
      <w:r>
        <w:t>- категории получателей субсидии;</w:t>
      </w:r>
    </w:p>
    <w:p w:rsidR="00CE2187"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CE2187"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CE2187" w:rsidRDefault="00000000">
      <w:pPr>
        <w:pStyle w:val="ConsPlusNormal0"/>
        <w:spacing w:before="240"/>
        <w:ind w:firstLine="540"/>
        <w:jc w:val="both"/>
      </w:pPr>
      <w:r>
        <w:t xml:space="preserve">- правила рассмотрения заявок в соответствии с </w:t>
      </w:r>
      <w:hyperlink w:anchor="P4339"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4367" w:tooltip="27. В целях завершения отбора получателей субсидии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27</w:t>
        </w:r>
      </w:hyperlink>
      <w:r>
        <w:t xml:space="preserve"> настоящего Порядка;</w:t>
      </w:r>
    </w:p>
    <w:p w:rsidR="00CE2187" w:rsidRDefault="00000000">
      <w:pPr>
        <w:pStyle w:val="ConsPlusNormal0"/>
        <w:spacing w:before="240"/>
        <w:ind w:firstLine="540"/>
        <w:jc w:val="both"/>
      </w:pPr>
      <w:r>
        <w:t>- порядок возврата заявок на доработку;</w:t>
      </w:r>
    </w:p>
    <w:p w:rsidR="00CE2187" w:rsidRDefault="00000000">
      <w:pPr>
        <w:pStyle w:val="ConsPlusNormal0"/>
        <w:spacing w:before="240"/>
        <w:ind w:firstLine="540"/>
        <w:jc w:val="both"/>
      </w:pPr>
      <w:r>
        <w:t>- порядок отклонения заявок, а также информация об основаниях их отклонения;</w:t>
      </w:r>
    </w:p>
    <w:p w:rsidR="00CE2187" w:rsidRDefault="00000000">
      <w:pPr>
        <w:pStyle w:val="ConsPlusNormal0"/>
        <w:spacing w:before="240"/>
        <w:ind w:firstLine="540"/>
        <w:jc w:val="both"/>
      </w:pPr>
      <w:r>
        <w:t>- объем распределяемой субсидии в рамках отбора, порядок расчета размера субсидии, установленный в настоящем Порядке, правила распределения субсидии по результатам отбора;</w:t>
      </w:r>
    </w:p>
    <w:p w:rsidR="00CE2187"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E2187"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CE2187"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CE2187"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CE2187" w:rsidRDefault="00000000">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rsidR="00CE2187"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E2187" w:rsidRDefault="00000000">
      <w:pPr>
        <w:pStyle w:val="ConsPlusNormal0"/>
        <w:spacing w:before="240"/>
        <w:ind w:firstLine="540"/>
        <w:jc w:val="both"/>
      </w:pPr>
      <w:r>
        <w:t>- при внесении изменений в объявление о проведении отбора изменение способа отбора получателей субсидий не допускается;</w:t>
      </w:r>
    </w:p>
    <w:p w:rsidR="00CE2187" w:rsidRDefault="00000000">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CE2187" w:rsidRDefault="00000000">
      <w:pPr>
        <w:pStyle w:val="ConsPlusNormal0"/>
        <w:spacing w:before="24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E2187" w:rsidRDefault="00000000">
      <w:pPr>
        <w:pStyle w:val="ConsPlusNormal0"/>
        <w:spacing w:before="240"/>
        <w:ind w:firstLine="540"/>
        <w:jc w:val="both"/>
      </w:pPr>
      <w:bookmarkStart w:id="146" w:name="P4286"/>
      <w:bookmarkEnd w:id="146"/>
      <w:r>
        <w:t>13. На дату рассмотрения заявки и заключения соглашения участники отбора должны соответствовать следующим требованиям:</w:t>
      </w:r>
    </w:p>
    <w:p w:rsidR="00CE2187" w:rsidRDefault="00000000">
      <w:pPr>
        <w:pStyle w:val="ConsPlusNormal0"/>
        <w:spacing w:before="240"/>
        <w:ind w:firstLine="540"/>
        <w:jc w:val="both"/>
      </w:pPr>
      <w:bookmarkStart w:id="147" w:name="P4287"/>
      <w:bookmarkEnd w:id="147"/>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2187" w:rsidRDefault="00000000">
      <w:pPr>
        <w:pStyle w:val="ConsPlusNormal0"/>
        <w:spacing w:before="240"/>
        <w:ind w:firstLine="540"/>
        <w:jc w:val="both"/>
      </w:pPr>
      <w:r>
        <w:t xml:space="preserve">- не являться иностранным агентом в соответствии с Федеральным </w:t>
      </w:r>
      <w:hyperlink r:id="rId49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2187"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49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E2187"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E2187"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E2187" w:rsidRDefault="00000000">
      <w:pPr>
        <w:pStyle w:val="ConsPlusNormal0"/>
        <w:spacing w:before="240"/>
        <w:ind w:firstLine="540"/>
        <w:jc w:val="both"/>
      </w:pPr>
      <w:r>
        <w:t>- осуществлять свою производственную деятельность на территории Республики Бурятия;</w:t>
      </w:r>
    </w:p>
    <w:p w:rsidR="00CE2187"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CE2187" w:rsidRDefault="00000000">
      <w:pPr>
        <w:pStyle w:val="ConsPlusNormal0"/>
        <w:spacing w:before="240"/>
        <w:ind w:firstLine="540"/>
        <w:jc w:val="both"/>
      </w:pPr>
      <w:bookmarkStart w:id="148" w:name="P4295"/>
      <w:bookmarkEnd w:id="148"/>
      <w:r>
        <w:t>- не являться получателем субсидий из республиканского бюджета на основании иных нормативных правовых актов Республики Бурятия на цели, установленные в настоящем Порядке;</w:t>
      </w:r>
    </w:p>
    <w:p w:rsidR="00CE2187"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0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CE2187"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CE2187" w:rsidRDefault="00000000">
      <w:pPr>
        <w:pStyle w:val="ConsPlusNormal0"/>
        <w:spacing w:before="240"/>
        <w:ind w:firstLine="540"/>
        <w:jc w:val="both"/>
      </w:pPr>
      <w:r>
        <w:t>- отсутствие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CE2187" w:rsidRDefault="00000000">
      <w:pPr>
        <w:pStyle w:val="ConsPlusNormal0"/>
        <w:spacing w:before="240"/>
        <w:ind w:firstLine="540"/>
        <w:jc w:val="both"/>
      </w:pPr>
      <w:r>
        <w:t>14. Основаниями для отказа в предоставлении субсидии являются:</w:t>
      </w:r>
    </w:p>
    <w:p w:rsidR="00CE2187" w:rsidRDefault="00000000">
      <w:pPr>
        <w:pStyle w:val="ConsPlusNormal0"/>
        <w:spacing w:before="240"/>
        <w:ind w:firstLine="540"/>
        <w:jc w:val="both"/>
      </w:pPr>
      <w:r>
        <w:t xml:space="preserve">- несоответствие участника отбора требованиям, определенным в </w:t>
      </w:r>
      <w:hyperlink w:anchor="P4245" w:tooltip="5. К категории получателей субсидии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5</w:t>
        </w:r>
      </w:hyperlink>
      <w:r>
        <w:t xml:space="preserve">, </w:t>
      </w:r>
      <w:hyperlink w:anchor="P4246" w:tooltip="6.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4286"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4309"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CE2187" w:rsidRDefault="00000000">
      <w:pPr>
        <w:pStyle w:val="ConsPlusNormal0"/>
        <w:spacing w:before="240"/>
        <w:ind w:firstLine="540"/>
        <w:jc w:val="both"/>
      </w:pPr>
      <w:r>
        <w:t xml:space="preserve">- отсутствие обеспечения получателем субсидии подписания соглашения о предоставлении субсидии в сроки, указанные в </w:t>
      </w:r>
      <w:hyperlink w:anchor="P4384"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w:t>
      </w:r>
    </w:p>
    <w:p w:rsidR="00CE2187" w:rsidRDefault="00000000">
      <w:pPr>
        <w:pStyle w:val="ConsPlusNormal0"/>
        <w:spacing w:before="240"/>
        <w:ind w:firstLine="540"/>
        <w:jc w:val="both"/>
      </w:pPr>
      <w:r>
        <w:t xml:space="preserve">- недостаточность лимитов бюджетных обязательств на текущий финансовый год, доведенных до Министерства в соответствии с </w:t>
      </w:r>
      <w:hyperlink w:anchor="P4238" w:tooltip="2. Понятия, используемые в настоящем Порядке, означают следующее:">
        <w:r>
          <w:rPr>
            <w:color w:val="0000FF"/>
          </w:rPr>
          <w:t>пунктом 2</w:t>
        </w:r>
      </w:hyperlink>
      <w:r>
        <w:t xml:space="preserve"> настоящего Порядка.</w:t>
      </w:r>
    </w:p>
    <w:p w:rsidR="00CE2187" w:rsidRDefault="00CE2187">
      <w:pPr>
        <w:pStyle w:val="ConsPlusNormal0"/>
        <w:jc w:val="both"/>
      </w:pPr>
    </w:p>
    <w:p w:rsidR="00CE2187" w:rsidRDefault="00000000">
      <w:pPr>
        <w:pStyle w:val="ConsPlusTitle0"/>
        <w:jc w:val="center"/>
        <w:outlineLvl w:val="1"/>
      </w:pPr>
      <w:r>
        <w:t>IV. Форма и содержание заявок</w:t>
      </w:r>
    </w:p>
    <w:p w:rsidR="00CE2187" w:rsidRDefault="00CE2187">
      <w:pPr>
        <w:pStyle w:val="ConsPlusNormal0"/>
        <w:jc w:val="both"/>
      </w:pPr>
    </w:p>
    <w:p w:rsidR="00CE2187" w:rsidRDefault="00000000">
      <w:pPr>
        <w:pStyle w:val="ConsPlusNormal0"/>
        <w:ind w:firstLine="540"/>
        <w:jc w:val="both"/>
      </w:pPr>
      <w:bookmarkStart w:id="149" w:name="P4309"/>
      <w:bookmarkEnd w:id="149"/>
      <w:r>
        <w:t>15. Заявки для участия в отборе формируются и подаются в системе "Электронный бюджет"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w:t>
      </w:r>
    </w:p>
    <w:p w:rsidR="00CE2187" w:rsidRDefault="00000000">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E2187"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E2187" w:rsidRDefault="00000000">
      <w:pPr>
        <w:pStyle w:val="ConsPlusNormal0"/>
        <w:spacing w:before="240"/>
        <w:ind w:firstLine="540"/>
        <w:jc w:val="both"/>
      </w:pPr>
      <w:r>
        <w:t xml:space="preserve">1) </w:t>
      </w:r>
      <w:hyperlink w:anchor="P4443" w:tooltip="СПРАВКА">
        <w:r>
          <w:rPr>
            <w:color w:val="0000FF"/>
          </w:rPr>
          <w:t>справка</w:t>
        </w:r>
      </w:hyperlink>
      <w:r>
        <w:t xml:space="preserve"> для расчета субсидии согласно приложению к настоящему Порядку;</w:t>
      </w:r>
    </w:p>
    <w:p w:rsidR="00CE2187" w:rsidRDefault="00000000">
      <w:pPr>
        <w:pStyle w:val="ConsPlusNormal0"/>
        <w:spacing w:before="240"/>
        <w:ind w:firstLine="540"/>
        <w:jc w:val="both"/>
      </w:pPr>
      <w:r>
        <w:t>2) отчет о результатах проведения молекулярной генетической экспертизы по форме, утвержденной Минсельхозом России;</w:t>
      </w:r>
    </w:p>
    <w:p w:rsidR="00CE2187" w:rsidRDefault="00000000">
      <w:pPr>
        <w:pStyle w:val="ConsPlusNormal0"/>
        <w:spacing w:before="240"/>
        <w:ind w:firstLine="540"/>
        <w:jc w:val="both"/>
      </w:pPr>
      <w:r>
        <w:t>3) договор оказания услуг на проведение молекулярной генетической экспертизы племенного молодняка крупного рогатого скота;</w:t>
      </w:r>
    </w:p>
    <w:p w:rsidR="00CE2187" w:rsidRDefault="00000000">
      <w:pPr>
        <w:pStyle w:val="ConsPlusNormal0"/>
        <w:spacing w:before="240"/>
        <w:ind w:firstLine="540"/>
        <w:jc w:val="both"/>
      </w:pPr>
      <w:r>
        <w:t>4) акт приема-передачи оказанных услуг;</w:t>
      </w:r>
    </w:p>
    <w:p w:rsidR="00CE2187" w:rsidRDefault="00000000">
      <w:pPr>
        <w:pStyle w:val="ConsPlusNormal0"/>
        <w:spacing w:before="240"/>
        <w:ind w:firstLine="540"/>
        <w:jc w:val="both"/>
      </w:pPr>
      <w:r>
        <w:t>5) платежные поручения с отметкой кредитных организаций о списании денежных средств со счета участника отбора и (или) квитанции к приходному кассовому ордеру, подтверждающие оплату в текущем финансовом году услуг в полном объеме;</w:t>
      </w:r>
    </w:p>
    <w:p w:rsidR="00CE2187" w:rsidRDefault="00000000">
      <w:pPr>
        <w:pStyle w:val="ConsPlusNormal0"/>
        <w:spacing w:before="240"/>
        <w:ind w:firstLine="540"/>
        <w:jc w:val="both"/>
      </w:pPr>
      <w:r>
        <w:t>6) племенные свидетельства.</w:t>
      </w:r>
    </w:p>
    <w:p w:rsidR="00CE2187" w:rsidRDefault="00000000">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rsidR="00CE2187" w:rsidRDefault="00000000">
      <w:pPr>
        <w:pStyle w:val="ConsPlusNormal0"/>
        <w:spacing w:before="240"/>
        <w:ind w:firstLine="540"/>
        <w:jc w:val="both"/>
      </w:pPr>
      <w:r>
        <w:t>17. Внесение изменений в заявки и отзыв заявок возможен до окончания срока приема заявок.</w:t>
      </w:r>
    </w:p>
    <w:p w:rsidR="00CE2187" w:rsidRDefault="00000000">
      <w:pPr>
        <w:pStyle w:val="ConsPlusNormal0"/>
        <w:spacing w:before="240"/>
        <w:ind w:firstLine="540"/>
        <w:jc w:val="both"/>
      </w:pPr>
      <w:r>
        <w:t>18. Внесение изменений в заявку осуществляется после формирования участником отбора получателей субсидии в электронной форме уведомления об отзыве заявки и последующего формирования новой заявки.</w:t>
      </w:r>
    </w:p>
    <w:p w:rsidR="00CE2187"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4309"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19. Не позднее чем за один рабочий день до даты окончания срока подачи заявок отбор может быть отменен по решению Министерства.</w:t>
      </w:r>
    </w:p>
    <w:p w:rsidR="00CE2187" w:rsidRDefault="00000000">
      <w:pPr>
        <w:pStyle w:val="ConsPlusNormal0"/>
        <w:spacing w:before="240"/>
        <w:ind w:firstLine="540"/>
        <w:jc w:val="both"/>
      </w:pPr>
      <w:r>
        <w:t>Основанием для отмены отбора является наступление обстоятельств, делающих невозможным его дальнейшее проведение:</w:t>
      </w:r>
    </w:p>
    <w:p w:rsidR="00CE2187" w:rsidRDefault="00000000">
      <w:pPr>
        <w:pStyle w:val="ConsPlusNormal0"/>
        <w:spacing w:before="240"/>
        <w:ind w:firstLine="540"/>
        <w:jc w:val="both"/>
      </w:pPr>
      <w:r>
        <w:t>- установление федерального, регионального или местного уровня реагирования на чрезвычайную ситуацию, подтвержденного решением Правительственной комиссии по предупреждению и ликвидации чрезвычайных ситуаций и обеспечению пожарной безопасности, решением Главы Республики Бурятия, решением главы местной администрации муниципального образования соответственно;</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решением федерального органа исполнительной власти, осуществляющего функции по выработке государственной политики и нормативного правового регулирования в сфере агропромышленного комплекса, включая ветеринарию, или правовым актом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 введение правового режима контртеррористической операции и (или) военного положения на территории Республики Бурятия, повлекших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исполнительной власти Республики Бурятия.</w:t>
      </w:r>
    </w:p>
    <w:p w:rsidR="00CE2187" w:rsidRDefault="00000000">
      <w:pPr>
        <w:pStyle w:val="ConsPlusNormal0"/>
        <w:spacing w:before="240"/>
        <w:ind w:firstLine="540"/>
        <w:jc w:val="both"/>
      </w:pPr>
      <w:r>
        <w:t>Объявление об отмене отбора формируется в день принятия решения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CE2187"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rsidR="00CE2187" w:rsidRDefault="00000000">
      <w:pPr>
        <w:pStyle w:val="ConsPlusNormal0"/>
        <w:spacing w:before="240"/>
        <w:ind w:firstLine="540"/>
        <w:jc w:val="both"/>
      </w:pPr>
      <w:r>
        <w:t>Отбор считается отмененным со дня размещения объявления о его отмене.</w:t>
      </w:r>
    </w:p>
    <w:p w:rsidR="00CE2187" w:rsidRDefault="00000000">
      <w:pPr>
        <w:pStyle w:val="ConsPlusNormal0"/>
        <w:spacing w:before="240"/>
        <w:ind w:firstLine="540"/>
        <w:jc w:val="both"/>
      </w:pPr>
      <w:r>
        <w:t xml:space="preserve">После окончания срока отмены проведения отбора, установленного в настоящем пункте, и до заключения соглашения с победителем (победителями) отбора Министерство может отменить отбор получателей субсидии в случаях отзыва лимитов бюджетных обязательств на предоставление субсидии на соответствующий финансовый год или в соответствии с </w:t>
      </w:r>
      <w:hyperlink r:id="rId501"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 в случае возникновения обстоятельств непреодолимой силы, препятствующих исполнению соответствующих обязательств.</w:t>
      </w:r>
    </w:p>
    <w:p w:rsidR="00CE2187" w:rsidRDefault="00000000">
      <w:pPr>
        <w:pStyle w:val="ConsPlusNormal0"/>
        <w:spacing w:before="240"/>
        <w:ind w:firstLine="540"/>
        <w:jc w:val="both"/>
      </w:pPr>
      <w:r>
        <w:t>19.1. Отбор получателей субсидии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CE2187"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CE2187" w:rsidRDefault="00000000">
      <w:pPr>
        <w:pStyle w:val="ConsPlusNormal0"/>
        <w:spacing w:before="240"/>
        <w:ind w:firstLine="540"/>
        <w:jc w:val="both"/>
      </w:pPr>
      <w:r>
        <w:t>19.2. В случаях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без повторного проведения отбора получателей субсидии направляет в течение 10 рабочих дней с момента наступления вышеуказанных обстоятельств, исходя из убывания рейтинга заявки, иным победителям отбора, заявки которых в части запрашиваемого размера субсидии не были удовлетворены в полном объеме, предложения об увеличении размера субсидии и значения результата предоставления субсидии, а также участникам отбора получателей субсидии, прошедших отбор получателей субсидии и не признанных победителями отбора получателей субсидии по причине недостаточности лимитов бюджетных обязательств на предоставление субсидии, предложения о заключении соглашения.</w:t>
      </w:r>
    </w:p>
    <w:p w:rsidR="00CE2187" w:rsidRDefault="00000000">
      <w:pPr>
        <w:pStyle w:val="ConsPlusNormal0"/>
        <w:spacing w:before="240"/>
        <w:ind w:firstLine="540"/>
        <w:jc w:val="both"/>
      </w:pPr>
      <w:r>
        <w:t>В случае отсутствия иных победителей отбора, заявки которых в части запрашиваемого размера субсидии не были удовлетворены в полном объеме, а также участников отбора получателей субсидии, прошедших отбор получателей субсидии и не признанных победителями отбора получателей субсидий по причине недостаточности лимитов бюджетных обязательств на предоставление субсидии, Министерство принимает решение о проведении дополнительного отбора получателей субсидии в соответствии с настоящим Порядком.</w:t>
      </w:r>
    </w:p>
    <w:p w:rsidR="00CE2187" w:rsidRDefault="00CE2187">
      <w:pPr>
        <w:pStyle w:val="ConsPlusNormal0"/>
        <w:jc w:val="both"/>
      </w:pPr>
    </w:p>
    <w:p w:rsidR="00CE2187" w:rsidRDefault="00000000">
      <w:pPr>
        <w:pStyle w:val="ConsPlusTitle0"/>
        <w:jc w:val="center"/>
        <w:outlineLvl w:val="1"/>
      </w:pPr>
      <w:r>
        <w:t>V. Порядок рассмотрения заявок</w:t>
      </w:r>
    </w:p>
    <w:p w:rsidR="00CE2187" w:rsidRDefault="00CE2187">
      <w:pPr>
        <w:pStyle w:val="ConsPlusNormal0"/>
        <w:jc w:val="both"/>
      </w:pPr>
    </w:p>
    <w:p w:rsidR="00CE2187" w:rsidRDefault="00000000">
      <w:pPr>
        <w:pStyle w:val="ConsPlusNormal0"/>
        <w:ind w:firstLine="540"/>
        <w:jc w:val="both"/>
      </w:pPr>
      <w:bookmarkStart w:id="150" w:name="P4339"/>
      <w:bookmarkEnd w:id="150"/>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CE2187" w:rsidRDefault="00000000">
      <w:pPr>
        <w:pStyle w:val="ConsPlusNormal0"/>
        <w:spacing w:before="240"/>
        <w:ind w:firstLine="540"/>
        <w:jc w:val="both"/>
      </w:pPr>
      <w:bookmarkStart w:id="151" w:name="P4340"/>
      <w:bookmarkEnd w:id="151"/>
      <w:r>
        <w:t xml:space="preserve">21. Министерство осуществляет проверку сведений, указанных в </w:t>
      </w:r>
      <w:hyperlink w:anchor="P4245" w:tooltip="5. К категории получателей субсидии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5</w:t>
        </w:r>
      </w:hyperlink>
      <w:r>
        <w:t xml:space="preserve">, </w:t>
      </w:r>
      <w:hyperlink w:anchor="P4246" w:tooltip="6.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4286"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 и документов, представленных участниками отбора согласно </w:t>
      </w:r>
      <w:hyperlink w:anchor="P4309"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пункту 15</w:t>
        </w:r>
      </w:hyperlink>
      <w:r>
        <w:t xml:space="preserve"> настоящего Порядка, в срок не более 20 рабочих дней со дня размещения на едином портале протокола вскрытия заявок.</w:t>
      </w:r>
    </w:p>
    <w:p w:rsidR="00CE2187" w:rsidRDefault="00000000">
      <w:pPr>
        <w:pStyle w:val="ConsPlusNormal0"/>
        <w:spacing w:before="240"/>
        <w:ind w:firstLine="540"/>
        <w:jc w:val="both"/>
      </w:pPr>
      <w:r>
        <w:t xml:space="preserve">22. Проверка участника отбора на соответствие требованиям, определенным в </w:t>
      </w:r>
      <w:hyperlink w:anchor="P4287"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абзацах втором</w:t>
        </w:r>
      </w:hyperlink>
      <w:r>
        <w:t xml:space="preserve"> - </w:t>
      </w:r>
      <w:hyperlink w:anchor="P4295" w:tooltip="- не являться получателем субсидий из республиканского бюджета на основании иных нормативных правовых актов Республики Бурятия на цели, установленные в настоящем Порядке;">
        <w:r>
          <w:rPr>
            <w:color w:val="0000FF"/>
          </w:rPr>
          <w:t>десятом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CE2187"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CE2187"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E2187"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CE2187"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CE2187"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0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spacing w:before="240"/>
        <w:ind w:firstLine="540"/>
        <w:jc w:val="both"/>
      </w:pPr>
      <w:r>
        <w:t>- о наличии либо отсутствии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CE2187"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 Срок действия указанных документов составляет 15 рабочих дней с момента их получения.</w:t>
      </w:r>
    </w:p>
    <w:p w:rsidR="00CE2187"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CE2187" w:rsidRDefault="00000000">
      <w:pPr>
        <w:pStyle w:val="ConsPlusNormal0"/>
        <w:spacing w:before="240"/>
        <w:ind w:firstLine="540"/>
        <w:jc w:val="both"/>
      </w:pPr>
      <w:r>
        <w:t xml:space="preserve">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а также лица, состоящие с ними в близком родстве или свойстве (родители, супруги, дети, братья, сестры, а также братья, сестры, родители, дети супругов и супруги детей), и лица, связанные с ними имущественными, корпоративными или иными близкими отношениями; лица, имеющие статус иностранного агента в соответствии с Федеральным </w:t>
      </w:r>
      <w:hyperlink r:id="rId50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CE2187" w:rsidRDefault="00000000">
      <w:pPr>
        <w:pStyle w:val="ConsPlusNormal0"/>
        <w:spacing w:before="240"/>
        <w:ind w:firstLine="540"/>
        <w:jc w:val="both"/>
      </w:pPr>
      <w:r>
        <w:t>Представители Министерства,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rsidR="00CE2187" w:rsidRDefault="00000000">
      <w:pPr>
        <w:pStyle w:val="ConsPlusNormal0"/>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а также членам Комиссии к поданным участниками отбора заявкам для их рассмотрения.</w:t>
      </w:r>
    </w:p>
    <w:p w:rsidR="00CE2187" w:rsidRDefault="00000000">
      <w:pPr>
        <w:pStyle w:val="ConsPlusNormal0"/>
        <w:spacing w:before="240"/>
        <w:ind w:firstLine="540"/>
        <w:jc w:val="both"/>
      </w:pPr>
      <w:r>
        <w:t>24. На стадии рассмотрения заявки основаниями:</w:t>
      </w:r>
    </w:p>
    <w:p w:rsidR="00CE2187" w:rsidRDefault="00000000">
      <w:pPr>
        <w:pStyle w:val="ConsPlusNormal0"/>
        <w:spacing w:before="240"/>
        <w:ind w:firstLine="540"/>
        <w:jc w:val="both"/>
      </w:pPr>
      <w:r>
        <w:t>а) для отклонения заявки являются:</w:t>
      </w:r>
    </w:p>
    <w:p w:rsidR="00CE2187" w:rsidRDefault="00000000">
      <w:pPr>
        <w:pStyle w:val="ConsPlusNormal0"/>
        <w:spacing w:before="240"/>
        <w:ind w:firstLine="540"/>
        <w:jc w:val="both"/>
      </w:pPr>
      <w:r>
        <w:t>- несоответствие участника отбора требованиям, установленным в пунктах 5, 6, 13 настоящего Порядка;</w:t>
      </w:r>
    </w:p>
    <w:p w:rsidR="00CE2187"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в </w:t>
      </w:r>
      <w:hyperlink w:anchor="P4309"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CE2187"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в настоящем Порядке;</w:t>
      </w:r>
    </w:p>
    <w:p w:rsidR="00CE2187"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в настоящем Порядке требованиям;</w:t>
      </w:r>
    </w:p>
    <w:p w:rsidR="00CE2187"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CE2187" w:rsidRDefault="00000000">
      <w:pPr>
        <w:pStyle w:val="ConsPlusNormal0"/>
        <w:spacing w:before="240"/>
        <w:ind w:firstLine="540"/>
        <w:jc w:val="both"/>
      </w:pPr>
      <w:r>
        <w:t>б) для возврата заявки на доработку являются:</w:t>
      </w:r>
    </w:p>
    <w:p w:rsidR="00CE2187"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CE2187"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CE2187"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CE2187" w:rsidRDefault="00000000">
      <w:pPr>
        <w:pStyle w:val="ConsPlusNormal0"/>
        <w:spacing w:before="240"/>
        <w:ind w:firstLine="540"/>
        <w:jc w:val="both"/>
      </w:pPr>
      <w:r>
        <w:t>Проверка заявки после доработки осуществляется Министерством в срок, установленный в пункте 21 настоящего Порядка.</w:t>
      </w:r>
    </w:p>
    <w:p w:rsidR="00CE2187" w:rsidRDefault="00000000">
      <w:pPr>
        <w:pStyle w:val="ConsPlusNormal0"/>
        <w:spacing w:before="240"/>
        <w:ind w:firstLine="540"/>
        <w:jc w:val="both"/>
      </w:pPr>
      <w:r>
        <w:t>25. Ранжирование поступивших заявок осуществляется исходя из соответствия участников отбора категориям, критериям отбора и очередности поступления заявок.</w:t>
      </w:r>
    </w:p>
    <w:p w:rsidR="00CE2187" w:rsidRDefault="00000000">
      <w:pPr>
        <w:pStyle w:val="ConsPlusNormal0"/>
        <w:spacing w:before="240"/>
        <w:ind w:firstLine="540"/>
        <w:jc w:val="both"/>
      </w:pPr>
      <w:r>
        <w:t xml:space="preserve">26. Субсидия между участниками отбора распределяется следующим образом: Каждому победителю отбора распределяется размер субсидии, рассчитанной в соответствии с </w:t>
      </w:r>
      <w:hyperlink w:anchor="P4376" w:tooltip="VI. Порядок расчета размера субсидии">
        <w:r>
          <w:rPr>
            <w:color w:val="0000FF"/>
          </w:rPr>
          <w:t>разделом VI</w:t>
        </w:r>
      </w:hyperlink>
      <w:r>
        <w:t xml:space="preserve"> настоящего Порядка, но не выше размера субсидии, запрашиваемой победителем отбора в заявке.</w:t>
      </w:r>
    </w:p>
    <w:p w:rsidR="00CE2187" w:rsidRDefault="00000000">
      <w:pPr>
        <w:pStyle w:val="ConsPlusNormal0"/>
        <w:spacing w:before="240"/>
        <w:ind w:firstLine="540"/>
        <w:jc w:val="both"/>
      </w:pPr>
      <w:bookmarkStart w:id="152" w:name="P4367"/>
      <w:bookmarkEnd w:id="152"/>
      <w:r>
        <w:t xml:space="preserve">27. В целях завершения отбора получателей субсидии и определения победителя (победителей) отбора Комиссией формируется протокол подведения итогов отбора не позднее последнего дня, установленного в </w:t>
      </w:r>
      <w:hyperlink w:anchor="P4340" w:tooltip="21. Министерство осуществляет проверку сведений, указанных в пунктах 5, 6, 13 настоящего Порядка, и документов, представленных участниками отбора согласно пункту 15 настоящего Порядка, в срок не более 20 рабочих дней со дня размещения на едином портале протоко">
        <w:r>
          <w:rPr>
            <w:color w:val="0000FF"/>
          </w:rPr>
          <w:t>пункте 21</w:t>
        </w:r>
      </w:hyperlink>
      <w:r>
        <w:t xml:space="preserve"> настоящего Порядка.</w:t>
      </w:r>
    </w:p>
    <w:p w:rsidR="00CE2187"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с указанием следующих сведений:</w:t>
      </w:r>
    </w:p>
    <w:p w:rsidR="00CE2187" w:rsidRDefault="00000000">
      <w:pPr>
        <w:pStyle w:val="ConsPlusNormal0"/>
        <w:spacing w:before="240"/>
        <w:ind w:firstLine="540"/>
        <w:jc w:val="both"/>
      </w:pPr>
      <w:r>
        <w:t>- дата, время и место проведения рассмотрения заявок;</w:t>
      </w:r>
    </w:p>
    <w:p w:rsidR="00CE2187" w:rsidRDefault="00000000">
      <w:pPr>
        <w:pStyle w:val="ConsPlusNormal0"/>
        <w:spacing w:before="240"/>
        <w:ind w:firstLine="540"/>
        <w:jc w:val="both"/>
      </w:pPr>
      <w:r>
        <w:t>- информация об участниках отбора, заявки которых были рассмотрены;</w:t>
      </w:r>
    </w:p>
    <w:p w:rsidR="00CE2187"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CE2187" w:rsidRDefault="00000000">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rsidR="00CE2187"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CE2187" w:rsidRDefault="00000000">
      <w:pPr>
        <w:pStyle w:val="ConsPlusNormal0"/>
        <w:spacing w:before="240"/>
        <w:ind w:firstLine="540"/>
        <w:jc w:val="both"/>
      </w:pPr>
      <w:r>
        <w:t>27.1. Внесение изменений в протокол подведения итогов отбора осуществляется Министерством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CE2187" w:rsidRDefault="00CE2187">
      <w:pPr>
        <w:pStyle w:val="ConsPlusNormal0"/>
        <w:jc w:val="both"/>
      </w:pPr>
    </w:p>
    <w:p w:rsidR="00CE2187" w:rsidRDefault="00000000">
      <w:pPr>
        <w:pStyle w:val="ConsPlusTitle0"/>
        <w:jc w:val="center"/>
        <w:outlineLvl w:val="1"/>
      </w:pPr>
      <w:bookmarkStart w:id="153" w:name="P4376"/>
      <w:bookmarkEnd w:id="153"/>
      <w:r>
        <w:t>VI. Порядок расчета размера субсидии</w:t>
      </w:r>
    </w:p>
    <w:p w:rsidR="00CE2187" w:rsidRDefault="00CE2187">
      <w:pPr>
        <w:pStyle w:val="ConsPlusNormal0"/>
        <w:jc w:val="both"/>
      </w:pPr>
    </w:p>
    <w:p w:rsidR="00CE2187" w:rsidRDefault="00000000">
      <w:pPr>
        <w:pStyle w:val="ConsPlusNormal0"/>
        <w:ind w:firstLine="540"/>
        <w:jc w:val="both"/>
      </w:pPr>
      <w:r>
        <w:t>28. Субсидии предоставляются по ставке возмещения в размере 70% от произведенных затрат в пределах лимитов средств федерального и республиканского бюджетов.</w:t>
      </w:r>
    </w:p>
    <w:p w:rsidR="00CE2187" w:rsidRDefault="00000000">
      <w:pPr>
        <w:pStyle w:val="ConsPlusNormal0"/>
        <w:spacing w:before="240"/>
        <w:ind w:firstLine="540"/>
        <w:jc w:val="both"/>
      </w:pPr>
      <w:r>
        <w:t xml:space="preserve">29. Министерство не позднее 10-го рабочего дня, следующего за днем принятия Министерством решения о предоставлении субсидии в соответствии с </w:t>
      </w:r>
      <w:hyperlink w:anchor="P4367" w:tooltip="27. В целях завершения отбора получателей субсидии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пунктом 27</w:t>
        </w:r>
      </w:hyperlink>
      <w:r>
        <w:t xml:space="preserve"> настоящего Порядка, осуществляет перечисление субсидии получателям,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CE2187" w:rsidRDefault="00000000">
      <w:pPr>
        <w:pStyle w:val="ConsPlusNormal0"/>
        <w:spacing w:before="240"/>
        <w:ind w:firstLine="540"/>
        <w:jc w:val="both"/>
      </w:pPr>
      <w:r>
        <w:t>30. В случаях, когда остаток средств, предусмотренных в республиканском бюджете на предоставление субсидии в текущем финансовом году, менее суммы, заявленной получателем, решение о предоставлении субсидии по последней поступившей заявке принимается на остаток лимитов бюджетных ассигнований с письменного согласия заявителя.</w:t>
      </w:r>
    </w:p>
    <w:p w:rsidR="00CE2187" w:rsidRDefault="00CE2187">
      <w:pPr>
        <w:pStyle w:val="ConsPlusNormal0"/>
        <w:jc w:val="both"/>
      </w:pPr>
    </w:p>
    <w:p w:rsidR="00CE2187" w:rsidRDefault="00000000">
      <w:pPr>
        <w:pStyle w:val="ConsPlusTitle0"/>
        <w:jc w:val="center"/>
        <w:outlineLvl w:val="1"/>
      </w:pPr>
      <w:r>
        <w:t>VII. Условия и порядок заключения соглашения</w:t>
      </w:r>
    </w:p>
    <w:p w:rsidR="00CE2187" w:rsidRDefault="00CE2187">
      <w:pPr>
        <w:pStyle w:val="ConsPlusNormal0"/>
        <w:jc w:val="both"/>
      </w:pPr>
    </w:p>
    <w:p w:rsidR="00CE2187" w:rsidRDefault="00000000">
      <w:pPr>
        <w:pStyle w:val="ConsPlusNormal0"/>
        <w:ind w:firstLine="540"/>
        <w:jc w:val="both"/>
      </w:pPr>
      <w:bookmarkStart w:id="154" w:name="P4384"/>
      <w:bookmarkEnd w:id="154"/>
      <w:r>
        <w:t>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Российской Федерации, подготавливаемые (формируемые) с использованием системы "Электронный бюджет" с соблюдением требований о информации.</w:t>
      </w:r>
    </w:p>
    <w:p w:rsidR="00CE2187" w:rsidRDefault="00000000">
      <w:pPr>
        <w:pStyle w:val="ConsPlusNormal0"/>
        <w:spacing w:before="240"/>
        <w:ind w:firstLine="540"/>
        <w:jc w:val="both"/>
      </w:pPr>
      <w:r>
        <w:t>При отсутствии технической возможности заключения Соглашения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CE2187" w:rsidRDefault="00000000">
      <w:pPr>
        <w:pStyle w:val="ConsPlusNormal0"/>
        <w:spacing w:before="240"/>
        <w:ind w:firstLine="540"/>
        <w:jc w:val="both"/>
      </w:pPr>
      <w:r>
        <w:t xml:space="preserve">Соглашение заключается в срок, не превышающий 10 рабочих дней со дня подписания протокола подведения итогов отбора, указанного в </w:t>
      </w:r>
      <w:hyperlink w:anchor="P4367" w:tooltip="27. В целях завершения отбора получателей субсидии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пункте 27</w:t>
        </w:r>
      </w:hyperlink>
      <w:r>
        <w:t xml:space="preserve"> настоящего Порядка.</w:t>
      </w:r>
    </w:p>
    <w:p w:rsidR="00CE2187" w:rsidRDefault="00000000">
      <w:pPr>
        <w:pStyle w:val="ConsPlusNormal0"/>
        <w:spacing w:before="240"/>
        <w:ind w:firstLine="540"/>
        <w:jc w:val="both"/>
      </w:pPr>
      <w:r>
        <w:t xml:space="preserve">32. Получатель субсидии признается уклонившимся от заключения Соглашения в случае, если он не обеспечил подписание Соглашения в установленный в </w:t>
      </w:r>
      <w:hyperlink w:anchor="P4384"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срок.</w:t>
      </w:r>
    </w:p>
    <w:p w:rsidR="00CE2187" w:rsidRDefault="00000000">
      <w:pPr>
        <w:pStyle w:val="ConsPlusNormal0"/>
        <w:spacing w:before="240"/>
        <w:ind w:firstLine="540"/>
        <w:jc w:val="both"/>
      </w:pPr>
      <w:r>
        <w:t>33. Обязательными условиями предоставления субсидии, включаемыми в Соглашение, являются:</w:t>
      </w:r>
    </w:p>
    <w:p w:rsidR="00CE2187" w:rsidRDefault="00000000">
      <w:pPr>
        <w:pStyle w:val="ConsPlusNormal0"/>
        <w:spacing w:before="240"/>
        <w:ind w:firstLine="540"/>
        <w:jc w:val="both"/>
      </w:pPr>
      <w:r>
        <w:t>- размер субсидии и условия ее предоставления;</w:t>
      </w:r>
    </w:p>
    <w:p w:rsidR="00CE2187" w:rsidRDefault="00000000">
      <w:pPr>
        <w:pStyle w:val="ConsPlusNormal0"/>
        <w:spacing w:before="240"/>
        <w:ind w:firstLine="540"/>
        <w:jc w:val="both"/>
      </w:pPr>
      <w:r>
        <w:t xml:space="preserve">- значения результатов предоставления субсидии в соответствии с </w:t>
      </w:r>
      <w:hyperlink w:anchor="P4412" w:tooltip="39.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39</w:t>
        </w:r>
      </w:hyperlink>
      <w:r>
        <w:t xml:space="preserve"> настоящего Порядка;</w:t>
      </w:r>
    </w:p>
    <w:p w:rsidR="00CE2187" w:rsidRDefault="00000000">
      <w:pPr>
        <w:pStyle w:val="ConsPlusNormal0"/>
        <w:spacing w:before="240"/>
        <w:ind w:firstLine="540"/>
        <w:jc w:val="both"/>
      </w:pPr>
      <w:r>
        <w:t>- принятие получателем средств обязательств по достижению в году получения средств результатов предоставления субсидии в соответствии с Соглашением;</w:t>
      </w:r>
    </w:p>
    <w:p w:rsidR="00CE2187" w:rsidRDefault="00000000">
      <w:pPr>
        <w:pStyle w:val="ConsPlusNormal0"/>
        <w:spacing w:before="240"/>
        <w:ind w:firstLine="540"/>
        <w:jc w:val="both"/>
      </w:pPr>
      <w:r>
        <w:t>- порядок, сроки и формы представления получателем субсидии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rsidR="00CE2187" w:rsidRDefault="00000000">
      <w:pPr>
        <w:pStyle w:val="ConsPlusNormal0"/>
        <w:spacing w:before="240"/>
        <w:ind w:firstLine="540"/>
        <w:jc w:val="both"/>
      </w:pPr>
      <w:r>
        <w:t>- ответственность за несоблюдение получателем субсидии условий Соглашения;</w:t>
      </w:r>
    </w:p>
    <w:p w:rsidR="00CE2187"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CE2187" w:rsidRDefault="00000000">
      <w:pPr>
        <w:pStyle w:val="ConsPlusNormal0"/>
        <w:spacing w:before="240"/>
        <w:ind w:firstLine="540"/>
        <w:jc w:val="both"/>
      </w:pPr>
      <w: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E2187" w:rsidRDefault="00000000">
      <w:pPr>
        <w:pStyle w:val="ConsPlusNormal0"/>
        <w:spacing w:before="240"/>
        <w:ind w:firstLine="540"/>
        <w:jc w:val="both"/>
      </w:pPr>
      <w: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04"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E2187" w:rsidRDefault="00000000">
      <w:pPr>
        <w:pStyle w:val="ConsPlusNormal0"/>
        <w:spacing w:before="240"/>
        <w:ind w:firstLine="540"/>
        <w:jc w:val="both"/>
      </w:pPr>
      <w: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05"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506"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E2187" w:rsidRDefault="00CE2187">
      <w:pPr>
        <w:pStyle w:val="ConsPlusNormal0"/>
        <w:jc w:val="both"/>
      </w:pPr>
    </w:p>
    <w:p w:rsidR="00CE2187" w:rsidRDefault="00000000">
      <w:pPr>
        <w:pStyle w:val="ConsPlusTitle0"/>
        <w:jc w:val="center"/>
        <w:outlineLvl w:val="1"/>
      </w:pPr>
      <w:r>
        <w:t>VIII. Требования к отчетности, осуществлению контроля</w:t>
      </w:r>
    </w:p>
    <w:p w:rsidR="00CE2187" w:rsidRDefault="00000000">
      <w:pPr>
        <w:pStyle w:val="ConsPlusTitle0"/>
        <w:jc w:val="center"/>
      </w:pPr>
      <w:r>
        <w:t>(мониторинга) за соблюдением условий и порядка</w:t>
      </w:r>
    </w:p>
    <w:p w:rsidR="00CE2187" w:rsidRDefault="00000000">
      <w:pPr>
        <w:pStyle w:val="ConsPlusTitle0"/>
        <w:jc w:val="center"/>
      </w:pPr>
      <w:r>
        <w:t>предоставления субсидии и ответственность за их нарушение</w:t>
      </w:r>
    </w:p>
    <w:p w:rsidR="00CE2187" w:rsidRDefault="00CE2187">
      <w:pPr>
        <w:pStyle w:val="ConsPlusNormal0"/>
        <w:jc w:val="both"/>
      </w:pPr>
    </w:p>
    <w:p w:rsidR="00CE2187" w:rsidRDefault="00000000">
      <w:pPr>
        <w:pStyle w:val="ConsPlusNormal0"/>
        <w:ind w:firstLine="540"/>
        <w:jc w:val="both"/>
      </w:pPr>
      <w:r>
        <w:t>34. Получатели субсидии представляют в Министерство ежеквартально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Российской Федерации.</w:t>
      </w:r>
    </w:p>
    <w:p w:rsidR="00CE2187"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CE2187" w:rsidRDefault="00000000">
      <w:pPr>
        <w:pStyle w:val="ConsPlusNormal0"/>
        <w:spacing w:before="240"/>
        <w:ind w:firstLine="540"/>
        <w:jc w:val="both"/>
      </w:pPr>
      <w:r>
        <w:t xml:space="preserve">Получатели субсидии, являющиеся субъектами микропредпринимательства в соответствии с Федеральным </w:t>
      </w:r>
      <w:hyperlink r:id="rId507"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представляют отчеты о достижении значений результатов предоставления субсидии один раз в год не позднее 1 февраля года, следующего за отчетным годом.</w:t>
      </w:r>
    </w:p>
    <w:p w:rsidR="00CE2187" w:rsidRDefault="00000000">
      <w:pPr>
        <w:pStyle w:val="ConsPlusNormal0"/>
        <w:spacing w:before="240"/>
        <w:ind w:firstLine="540"/>
        <w:jc w:val="both"/>
      </w:pPr>
      <w:r>
        <w:t>35. Министерство проверяет и принимает отчетность, установленную в пункте 34 настоящего Порядка, в срок не позднее 15-го рабочего дня, следующего за днем представления получателем субсидии отчета.</w:t>
      </w:r>
    </w:p>
    <w:p w:rsidR="00CE2187" w:rsidRDefault="00000000">
      <w:pPr>
        <w:pStyle w:val="ConsPlusNormal0"/>
        <w:spacing w:before="240"/>
        <w:ind w:firstLine="540"/>
        <w:jc w:val="both"/>
      </w:pPr>
      <w:r>
        <w:t>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в Соглашении, несет получатель субсидии.</w:t>
      </w:r>
    </w:p>
    <w:p w:rsidR="00CE2187" w:rsidRDefault="00000000">
      <w:pPr>
        <w:pStyle w:val="ConsPlusNormal0"/>
        <w:spacing w:before="240"/>
        <w:ind w:firstLine="540"/>
        <w:jc w:val="both"/>
      </w:pPr>
      <w:r>
        <w:t>37. По итогам проверки отчета, в случае если фактически произведенные затраты меньше объемов предоставленной субсидии, объем излишне полученной субсидии подлежит возврату в течение 15 рабочих дней с момента предъявления Министерством письменного требования получателю о возврате излишне полученной субсидии.</w:t>
      </w:r>
    </w:p>
    <w:p w:rsidR="00CE2187" w:rsidRDefault="00000000">
      <w:pPr>
        <w:pStyle w:val="ConsPlusNormal0"/>
        <w:spacing w:before="240"/>
        <w:ind w:firstLine="540"/>
        <w:jc w:val="both"/>
      </w:pPr>
      <w:r>
        <w:t>38.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CE2187" w:rsidRDefault="00000000">
      <w:pPr>
        <w:pStyle w:val="ConsPlusNormal0"/>
        <w:spacing w:before="240"/>
        <w:ind w:firstLine="540"/>
        <w:jc w:val="both"/>
      </w:pPr>
      <w:r>
        <w:t>а) возврат средств субсидии в полном объеме в доход республиканского бюджета в случае нарушения получателем условий и порядка предоставления субсидии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CE2187" w:rsidRDefault="00000000">
      <w:pPr>
        <w:pStyle w:val="ConsPlusNormal0"/>
        <w:spacing w:before="240"/>
        <w:ind w:firstLine="540"/>
        <w:jc w:val="both"/>
      </w:pPr>
      <w:r>
        <w:t xml:space="preserve">б) частичный возврат субсидии согласно </w:t>
      </w:r>
      <w:hyperlink w:anchor="P4415" w:tooltip="40. В случае недостижения значения результатов предоставления субсидии за отчетный год объем средств, подлежащих возврату (Vвозврата), рассчитывается по формуле:">
        <w:r>
          <w:rPr>
            <w:color w:val="0000FF"/>
          </w:rPr>
          <w:t>пункту 40</w:t>
        </w:r>
      </w:hyperlink>
      <w:r>
        <w:t xml:space="preserve"> настоящего Порядка в случае недостижения значения результатов предоставления субсидии.</w:t>
      </w:r>
    </w:p>
    <w:p w:rsidR="00CE2187" w:rsidRDefault="00000000">
      <w:pPr>
        <w:pStyle w:val="ConsPlusNormal0"/>
        <w:spacing w:before="240"/>
        <w:ind w:firstLine="540"/>
        <w:jc w:val="both"/>
      </w:pPr>
      <w:bookmarkStart w:id="155" w:name="P4412"/>
      <w:bookmarkEnd w:id="155"/>
      <w:r>
        <w:t>39.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w:t>
      </w:r>
    </w:p>
    <w:p w:rsidR="00CE2187" w:rsidRDefault="00000000">
      <w:pPr>
        <w:pStyle w:val="ConsPlusNormal0"/>
        <w:spacing w:before="240"/>
        <w:ind w:firstLine="540"/>
        <w:jc w:val="both"/>
      </w:pPr>
      <w:r>
        <w:t>Устанавливается следующий результат предоставления субсидии:</w:t>
      </w:r>
    </w:p>
    <w:p w:rsidR="00CE2187" w:rsidRDefault="00000000">
      <w:pPr>
        <w:pStyle w:val="ConsPlusNormal0"/>
        <w:spacing w:before="240"/>
        <w:ind w:firstLine="540"/>
        <w:jc w:val="both"/>
      </w:pPr>
      <w:r>
        <w:t>- проведены молекулярные генетические исследования племенного молодняка крупного рогатого скота, единиц.</w:t>
      </w:r>
    </w:p>
    <w:p w:rsidR="00CE2187" w:rsidRDefault="00000000">
      <w:pPr>
        <w:pStyle w:val="ConsPlusNormal0"/>
        <w:spacing w:before="240"/>
        <w:ind w:firstLine="540"/>
        <w:jc w:val="both"/>
      </w:pPr>
      <w:bookmarkStart w:id="156" w:name="P4415"/>
      <w:bookmarkEnd w:id="156"/>
      <w:r>
        <w:t>40. В случае недостижения значения результатов предоставления субсидии за отчетный год объем средств, подлежащих возврату (Vвозврата), рассчитывается по формуле:</w:t>
      </w:r>
    </w:p>
    <w:p w:rsidR="00CE2187" w:rsidRDefault="00CE2187">
      <w:pPr>
        <w:pStyle w:val="ConsPlusNormal0"/>
        <w:jc w:val="both"/>
      </w:pPr>
    </w:p>
    <w:p w:rsidR="00CE2187" w:rsidRDefault="00000000">
      <w:pPr>
        <w:pStyle w:val="ConsPlusNormal0"/>
        <w:jc w:val="center"/>
      </w:pPr>
      <w:r>
        <w:t>Vвозврата = Vсубсидии x К, где:</w:t>
      </w:r>
    </w:p>
    <w:p w:rsidR="00CE2187" w:rsidRDefault="00CE2187">
      <w:pPr>
        <w:pStyle w:val="ConsPlusNormal0"/>
        <w:jc w:val="both"/>
      </w:pPr>
    </w:p>
    <w:p w:rsidR="00CE2187" w:rsidRDefault="00000000">
      <w:pPr>
        <w:pStyle w:val="ConsPlusNormal0"/>
        <w:ind w:firstLine="540"/>
        <w:jc w:val="both"/>
      </w:pPr>
      <w:r>
        <w:t>Vсубсидии - размер субсидии, предоставленной получателю в отчетном финансовом году, рублей;</w:t>
      </w:r>
    </w:p>
    <w:p w:rsidR="00CE2187" w:rsidRDefault="00000000">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rsidR="00CE2187" w:rsidRDefault="00000000">
      <w:pPr>
        <w:pStyle w:val="ConsPlusNormal0"/>
        <w:spacing w:before="240"/>
        <w:ind w:firstLine="540"/>
        <w:jc w:val="both"/>
      </w:pPr>
      <w:r>
        <w:t>41. В случае, если получателем не достигнуты установленные плановые значения результата предоставления субсидии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субсидия подлежит возврату в полном объеме в доход республиканского бюджета.</w:t>
      </w:r>
    </w:p>
    <w:p w:rsidR="00CE2187" w:rsidRDefault="00000000">
      <w:pPr>
        <w:pStyle w:val="ConsPlusNormal0"/>
        <w:spacing w:before="240"/>
        <w:ind w:firstLine="540"/>
        <w:jc w:val="both"/>
      </w:pPr>
      <w:r>
        <w:t>Основанием для освобождения получателей субсидии от применения мер ответственности, предусмотренных в настоящем пункте, является документально подтвержденное наступление одного из следующих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субсидии является невозможным:</w:t>
      </w:r>
    </w:p>
    <w:p w:rsidR="00CE2187"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подтвержденного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CE2187"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исполнительного органа государственной власти Республики Бурятия;</w:t>
      </w:r>
    </w:p>
    <w:p w:rsidR="00CE2187"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E2187" w:rsidRDefault="00000000">
      <w:pPr>
        <w:pStyle w:val="ConsPlusNormal0"/>
        <w:spacing w:before="240"/>
        <w:ind w:firstLine="540"/>
        <w:jc w:val="both"/>
      </w:pPr>
      <w:r>
        <w:t>42.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субсидии, установленных в Соглашении, уведомить получателя о выявленных фактах и направить ему требование о возврате средств субсидии в республиканский бюджет в добровольном порядке.</w:t>
      </w:r>
    </w:p>
    <w:p w:rsidR="00CE2187" w:rsidRDefault="00000000">
      <w:pPr>
        <w:pStyle w:val="ConsPlusNormal0"/>
        <w:spacing w:before="240"/>
        <w:ind w:firstLine="540"/>
        <w:jc w:val="both"/>
      </w:pPr>
      <w:r>
        <w:t>Получатели субсидии в течение 20 рабочих дней с даты получения требования о возврате в республиканский бюджет средств субсидии обязаны перечислить полученные средства в республиканский бюджет.</w:t>
      </w:r>
    </w:p>
    <w:p w:rsidR="00CE2187" w:rsidRDefault="00000000">
      <w:pPr>
        <w:pStyle w:val="ConsPlusNormal0"/>
        <w:spacing w:before="240"/>
        <w:ind w:firstLine="540"/>
        <w:jc w:val="both"/>
      </w:pPr>
      <w:r>
        <w:t>В случае отказа получателя от возврата средств субсидии в установленные сроки сумма субсидии подлежит взысканию в судебном порядке в соответствии с законодательством Российской Федерации.</w:t>
      </w: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CE2187">
      <w:pPr>
        <w:pStyle w:val="ConsPlusNormal0"/>
        <w:jc w:val="both"/>
      </w:pPr>
    </w:p>
    <w:p w:rsidR="00CE2187" w:rsidRDefault="00000000">
      <w:pPr>
        <w:pStyle w:val="ConsPlusNormal0"/>
        <w:jc w:val="right"/>
        <w:outlineLvl w:val="1"/>
      </w:pPr>
      <w:r>
        <w:t>Приложение</w:t>
      </w:r>
    </w:p>
    <w:p w:rsidR="00CE2187" w:rsidRDefault="00000000">
      <w:pPr>
        <w:pStyle w:val="ConsPlusNormal0"/>
        <w:jc w:val="right"/>
      </w:pPr>
      <w:r>
        <w:t>к Порядку предоставления</w:t>
      </w:r>
    </w:p>
    <w:p w:rsidR="00CE2187" w:rsidRDefault="00000000">
      <w:pPr>
        <w:pStyle w:val="ConsPlusNormal0"/>
        <w:jc w:val="right"/>
      </w:pPr>
      <w:r>
        <w:t>субсидии на возмещение части</w:t>
      </w:r>
    </w:p>
    <w:p w:rsidR="00CE2187" w:rsidRDefault="00000000">
      <w:pPr>
        <w:pStyle w:val="ConsPlusNormal0"/>
        <w:jc w:val="right"/>
      </w:pPr>
      <w:r>
        <w:t>затрат, возникающих при</w:t>
      </w:r>
    </w:p>
    <w:p w:rsidR="00CE2187" w:rsidRDefault="00000000">
      <w:pPr>
        <w:pStyle w:val="ConsPlusNormal0"/>
        <w:jc w:val="right"/>
      </w:pPr>
      <w:r>
        <w:t>реализации мероприятий по</w:t>
      </w:r>
    </w:p>
    <w:p w:rsidR="00CE2187" w:rsidRDefault="00000000">
      <w:pPr>
        <w:pStyle w:val="ConsPlusNormal0"/>
        <w:jc w:val="right"/>
      </w:pPr>
      <w:r>
        <w:t>развитию геномной селекции</w:t>
      </w:r>
    </w:p>
    <w:p w:rsidR="00CE2187" w:rsidRDefault="00000000">
      <w:pPr>
        <w:pStyle w:val="ConsPlusNormal0"/>
        <w:jc w:val="right"/>
      </w:pPr>
      <w:r>
        <w:t>в области племенного</w:t>
      </w:r>
    </w:p>
    <w:p w:rsidR="00CE2187" w:rsidRDefault="00000000">
      <w:pPr>
        <w:pStyle w:val="ConsPlusNormal0"/>
        <w:jc w:val="right"/>
      </w:pPr>
      <w:r>
        <w:t>животноводства</w:t>
      </w:r>
    </w:p>
    <w:p w:rsidR="00CE2187" w:rsidRDefault="00CE218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2187">
        <w:tc>
          <w:tcPr>
            <w:tcW w:w="9071" w:type="dxa"/>
            <w:tcBorders>
              <w:top w:val="nil"/>
              <w:left w:val="nil"/>
              <w:bottom w:val="nil"/>
              <w:right w:val="nil"/>
            </w:tcBorders>
          </w:tcPr>
          <w:p w:rsidR="00CE2187" w:rsidRDefault="00000000">
            <w:pPr>
              <w:pStyle w:val="ConsPlusNormal0"/>
              <w:jc w:val="center"/>
            </w:pPr>
            <w:bookmarkStart w:id="157" w:name="P4443"/>
            <w:bookmarkEnd w:id="157"/>
            <w:r>
              <w:t>СПРАВКА</w:t>
            </w:r>
          </w:p>
          <w:p w:rsidR="00CE2187" w:rsidRDefault="00000000">
            <w:pPr>
              <w:pStyle w:val="ConsPlusNormal0"/>
              <w:jc w:val="center"/>
            </w:pPr>
            <w:r>
              <w:t>для расчета субсидии на возмещение части затрат на проведение</w:t>
            </w:r>
          </w:p>
          <w:p w:rsidR="00CE2187" w:rsidRDefault="00000000">
            <w:pPr>
              <w:pStyle w:val="ConsPlusNormal0"/>
              <w:jc w:val="center"/>
            </w:pPr>
            <w:r>
              <w:t>молекулярной генетической экспертизы племенного молодняка</w:t>
            </w:r>
          </w:p>
          <w:p w:rsidR="00CE2187" w:rsidRDefault="00000000">
            <w:pPr>
              <w:pStyle w:val="ConsPlusNormal0"/>
              <w:jc w:val="center"/>
            </w:pPr>
            <w:r>
              <w:t>крупного рогатого скота за 20__ г.</w:t>
            </w:r>
          </w:p>
          <w:p w:rsidR="00CE2187" w:rsidRDefault="00000000">
            <w:pPr>
              <w:pStyle w:val="ConsPlusNormal0"/>
              <w:jc w:val="center"/>
            </w:pPr>
            <w:r>
              <w:t>_______________________________________________________________</w:t>
            </w:r>
          </w:p>
          <w:p w:rsidR="00CE2187" w:rsidRDefault="00000000">
            <w:pPr>
              <w:pStyle w:val="ConsPlusNormal0"/>
              <w:jc w:val="center"/>
            </w:pPr>
            <w:r>
              <w:t>(наименование участника отбора)</w:t>
            </w:r>
          </w:p>
        </w:tc>
      </w:tr>
    </w:tbl>
    <w:p w:rsidR="00CE2187" w:rsidRDefault="00CE21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1985"/>
        <w:gridCol w:w="2835"/>
        <w:gridCol w:w="2324"/>
      </w:tblGrid>
      <w:tr w:rsidR="00CE2187">
        <w:tc>
          <w:tcPr>
            <w:tcW w:w="1905" w:type="dxa"/>
          </w:tcPr>
          <w:p w:rsidR="00CE2187" w:rsidRDefault="00000000">
            <w:pPr>
              <w:pStyle w:val="ConsPlusNormal0"/>
              <w:jc w:val="center"/>
            </w:pPr>
            <w:r>
              <w:t>Наименование поставщика услуг</w:t>
            </w:r>
          </w:p>
        </w:tc>
        <w:tc>
          <w:tcPr>
            <w:tcW w:w="1985" w:type="dxa"/>
          </w:tcPr>
          <w:p w:rsidR="00CE2187" w:rsidRDefault="00000000">
            <w:pPr>
              <w:pStyle w:val="ConsPlusNormal0"/>
              <w:jc w:val="center"/>
            </w:pPr>
            <w:r>
              <w:t>Пол животного</w:t>
            </w:r>
          </w:p>
        </w:tc>
        <w:tc>
          <w:tcPr>
            <w:tcW w:w="2835" w:type="dxa"/>
          </w:tcPr>
          <w:p w:rsidR="00CE2187" w:rsidRDefault="00000000">
            <w:pPr>
              <w:pStyle w:val="ConsPlusNormal0"/>
              <w:jc w:val="center"/>
            </w:pPr>
            <w:r>
              <w:t>Сумма фактических затрат на услуги (работы), руб.</w:t>
            </w:r>
          </w:p>
        </w:tc>
        <w:tc>
          <w:tcPr>
            <w:tcW w:w="2324" w:type="dxa"/>
          </w:tcPr>
          <w:p w:rsidR="00CE2187" w:rsidRDefault="00000000">
            <w:pPr>
              <w:pStyle w:val="ConsPlusNormal0"/>
              <w:jc w:val="center"/>
            </w:pPr>
            <w:r>
              <w:t>Ставка субсидии, %</w:t>
            </w:r>
          </w:p>
        </w:tc>
      </w:tr>
      <w:tr w:rsidR="00CE2187">
        <w:tc>
          <w:tcPr>
            <w:tcW w:w="1905" w:type="dxa"/>
          </w:tcPr>
          <w:p w:rsidR="00CE2187" w:rsidRDefault="00CE2187">
            <w:pPr>
              <w:pStyle w:val="ConsPlusNormal0"/>
            </w:pPr>
          </w:p>
        </w:tc>
        <w:tc>
          <w:tcPr>
            <w:tcW w:w="1985" w:type="dxa"/>
          </w:tcPr>
          <w:p w:rsidR="00CE2187" w:rsidRDefault="00CE2187">
            <w:pPr>
              <w:pStyle w:val="ConsPlusNormal0"/>
            </w:pPr>
          </w:p>
        </w:tc>
        <w:tc>
          <w:tcPr>
            <w:tcW w:w="2835" w:type="dxa"/>
          </w:tcPr>
          <w:p w:rsidR="00CE2187" w:rsidRDefault="00CE2187">
            <w:pPr>
              <w:pStyle w:val="ConsPlusNormal0"/>
            </w:pPr>
          </w:p>
        </w:tc>
        <w:tc>
          <w:tcPr>
            <w:tcW w:w="2324" w:type="dxa"/>
          </w:tcPr>
          <w:p w:rsidR="00CE2187" w:rsidRDefault="00CE2187">
            <w:pPr>
              <w:pStyle w:val="ConsPlusNormal0"/>
            </w:pPr>
          </w:p>
        </w:tc>
      </w:tr>
    </w:tbl>
    <w:p w:rsidR="00CE2187" w:rsidRDefault="00CE218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340"/>
        <w:gridCol w:w="3912"/>
      </w:tblGrid>
      <w:tr w:rsidR="00CE2187">
        <w:tc>
          <w:tcPr>
            <w:tcW w:w="2551" w:type="dxa"/>
            <w:vMerge w:val="restart"/>
            <w:tcBorders>
              <w:top w:val="nil"/>
              <w:left w:val="nil"/>
              <w:bottom w:val="nil"/>
              <w:right w:val="nil"/>
            </w:tcBorders>
          </w:tcPr>
          <w:p w:rsidR="00CE2187" w:rsidRDefault="00000000">
            <w:pPr>
              <w:pStyle w:val="ConsPlusNormal0"/>
            </w:pPr>
            <w:r>
              <w:t>Руководитель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val="restart"/>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Главный бухгалтер</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2551" w:type="dxa"/>
            <w:vMerge w:val="restart"/>
            <w:tcBorders>
              <w:top w:val="nil"/>
              <w:left w:val="nil"/>
              <w:bottom w:val="nil"/>
              <w:right w:val="nil"/>
            </w:tcBorders>
          </w:tcPr>
          <w:p w:rsidR="00CE2187" w:rsidRDefault="00000000">
            <w:pPr>
              <w:pStyle w:val="ConsPlusNormal0"/>
            </w:pPr>
            <w:r>
              <w:t>Исполнитель</w:t>
            </w:r>
          </w:p>
        </w:tc>
        <w:tc>
          <w:tcPr>
            <w:tcW w:w="2268" w:type="dxa"/>
            <w:tcBorders>
              <w:top w:val="nil"/>
              <w:left w:val="nil"/>
              <w:bottom w:val="single" w:sz="4" w:space="0" w:color="auto"/>
              <w:right w:val="nil"/>
            </w:tcBorders>
          </w:tcPr>
          <w:p w:rsidR="00CE2187" w:rsidRDefault="00CE2187">
            <w:pPr>
              <w:pStyle w:val="ConsPlusNormal0"/>
            </w:pPr>
          </w:p>
        </w:tc>
        <w:tc>
          <w:tcPr>
            <w:tcW w:w="340" w:type="dxa"/>
            <w:vMerge/>
            <w:tcBorders>
              <w:top w:val="nil"/>
              <w:left w:val="nil"/>
              <w:bottom w:val="nil"/>
              <w:right w:val="nil"/>
            </w:tcBorders>
          </w:tcPr>
          <w:p w:rsidR="00CE2187" w:rsidRDefault="00CE2187">
            <w:pPr>
              <w:pStyle w:val="ConsPlusNormal0"/>
            </w:pPr>
          </w:p>
        </w:tc>
        <w:tc>
          <w:tcPr>
            <w:tcW w:w="3912" w:type="dxa"/>
            <w:tcBorders>
              <w:top w:val="nil"/>
              <w:left w:val="nil"/>
              <w:bottom w:val="single" w:sz="4" w:space="0" w:color="auto"/>
              <w:right w:val="nil"/>
            </w:tcBorders>
          </w:tcPr>
          <w:p w:rsidR="00CE2187" w:rsidRDefault="00CE2187">
            <w:pPr>
              <w:pStyle w:val="ConsPlusNormal0"/>
            </w:pPr>
          </w:p>
        </w:tc>
      </w:tr>
      <w:tr w:rsidR="00CE2187">
        <w:tblPrEx>
          <w:tblBorders>
            <w:insideH w:val="none" w:sz="0" w:space="0" w:color="auto"/>
          </w:tblBorders>
        </w:tblPrEx>
        <w:tc>
          <w:tcPr>
            <w:tcW w:w="2551" w:type="dxa"/>
            <w:vMerge/>
            <w:tcBorders>
              <w:top w:val="nil"/>
              <w:left w:val="nil"/>
              <w:bottom w:val="nil"/>
              <w:right w:val="nil"/>
            </w:tcBorders>
          </w:tcPr>
          <w:p w:rsidR="00CE2187" w:rsidRDefault="00CE2187">
            <w:pPr>
              <w:pStyle w:val="ConsPlusNormal0"/>
            </w:pPr>
          </w:p>
        </w:tc>
        <w:tc>
          <w:tcPr>
            <w:tcW w:w="2268" w:type="dxa"/>
            <w:tcBorders>
              <w:top w:val="single" w:sz="4" w:space="0" w:color="auto"/>
              <w:left w:val="nil"/>
              <w:bottom w:val="nil"/>
              <w:right w:val="nil"/>
            </w:tcBorders>
          </w:tcPr>
          <w:p w:rsidR="00CE2187" w:rsidRDefault="00000000">
            <w:pPr>
              <w:pStyle w:val="ConsPlusNormal0"/>
              <w:jc w:val="center"/>
            </w:pPr>
            <w:r>
              <w:t>(подпись)</w:t>
            </w:r>
          </w:p>
        </w:tc>
        <w:tc>
          <w:tcPr>
            <w:tcW w:w="340" w:type="dxa"/>
            <w:vMerge/>
            <w:tcBorders>
              <w:top w:val="nil"/>
              <w:left w:val="nil"/>
              <w:bottom w:val="nil"/>
              <w:right w:val="nil"/>
            </w:tcBorders>
          </w:tcPr>
          <w:p w:rsidR="00CE2187" w:rsidRDefault="00CE2187">
            <w:pPr>
              <w:pStyle w:val="ConsPlusNormal0"/>
            </w:pPr>
          </w:p>
        </w:tc>
        <w:tc>
          <w:tcPr>
            <w:tcW w:w="3912" w:type="dxa"/>
            <w:tcBorders>
              <w:top w:val="single" w:sz="4" w:space="0" w:color="auto"/>
              <w:left w:val="nil"/>
              <w:bottom w:val="nil"/>
              <w:right w:val="nil"/>
            </w:tcBorders>
          </w:tcPr>
          <w:p w:rsidR="00CE2187" w:rsidRDefault="00000000">
            <w:pPr>
              <w:pStyle w:val="ConsPlusNormal0"/>
              <w:jc w:val="center"/>
            </w:pPr>
            <w:r>
              <w:t>(ФИО)</w:t>
            </w:r>
          </w:p>
        </w:tc>
      </w:tr>
      <w:tr w:rsidR="00CE2187">
        <w:tblPrEx>
          <w:tblBorders>
            <w:insideH w:val="none" w:sz="0" w:space="0" w:color="auto"/>
          </w:tblBorders>
        </w:tblPrEx>
        <w:tc>
          <w:tcPr>
            <w:tcW w:w="9071" w:type="dxa"/>
            <w:gridSpan w:val="4"/>
            <w:tcBorders>
              <w:top w:val="nil"/>
              <w:left w:val="nil"/>
              <w:bottom w:val="nil"/>
              <w:right w:val="nil"/>
            </w:tcBorders>
          </w:tcPr>
          <w:p w:rsidR="00CE2187" w:rsidRDefault="00000000">
            <w:pPr>
              <w:pStyle w:val="ConsPlusNormal0"/>
            </w:pPr>
            <w:r>
              <w:t>"__" _____________ 20__ г.</w:t>
            </w:r>
          </w:p>
          <w:p w:rsidR="00CE2187" w:rsidRDefault="00CE2187">
            <w:pPr>
              <w:pStyle w:val="ConsPlusNormal0"/>
            </w:pPr>
          </w:p>
          <w:p w:rsidR="00CE2187" w:rsidRDefault="00000000">
            <w:pPr>
              <w:pStyle w:val="ConsPlusNormal0"/>
            </w:pPr>
            <w:r>
              <w:t>МП (при ее наличии)</w:t>
            </w:r>
          </w:p>
        </w:tc>
      </w:tr>
    </w:tbl>
    <w:p w:rsidR="00CE2187" w:rsidRDefault="00CE2187">
      <w:pPr>
        <w:pStyle w:val="ConsPlusNormal0"/>
        <w:jc w:val="both"/>
      </w:pPr>
    </w:p>
    <w:p w:rsidR="00CE2187" w:rsidRDefault="00CE2187">
      <w:pPr>
        <w:pStyle w:val="ConsPlusNormal0"/>
        <w:jc w:val="both"/>
      </w:pPr>
    </w:p>
    <w:p w:rsidR="00CE2187" w:rsidRDefault="00CE2187">
      <w:pPr>
        <w:pStyle w:val="ConsPlusNormal0"/>
        <w:pBdr>
          <w:bottom w:val="single" w:sz="6" w:space="0" w:color="auto"/>
        </w:pBdr>
        <w:spacing w:before="100" w:after="100"/>
        <w:jc w:val="both"/>
        <w:rPr>
          <w:sz w:val="2"/>
          <w:szCs w:val="2"/>
        </w:rPr>
      </w:pPr>
    </w:p>
    <w:sectPr w:rsidR="00CE2187">
      <w:headerReference w:type="default" r:id="rId508"/>
      <w:footerReference w:type="default" r:id="rId509"/>
      <w:headerReference w:type="first" r:id="rId510"/>
      <w:footerReference w:type="first" r:id="rId5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2F7" w:rsidRDefault="00D072F7">
      <w:r>
        <w:separator/>
      </w:r>
    </w:p>
  </w:endnote>
  <w:endnote w:type="continuationSeparator" w:id="0">
    <w:p w:rsidR="00D072F7" w:rsidRDefault="00D0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E2187">
      <w:tblPrEx>
        <w:tblCellMar>
          <w:top w:w="0" w:type="dxa"/>
          <w:bottom w:w="0" w:type="dxa"/>
        </w:tblCellMar>
      </w:tblPrEx>
      <w:trPr>
        <w:trHeight w:hRule="exact" w:val="1663"/>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E2187">
      <w:tblPrEx>
        <w:tblCellMar>
          <w:top w:w="0" w:type="dxa"/>
          <w:bottom w:w="0" w:type="dxa"/>
        </w:tblCellMar>
      </w:tblPrEx>
      <w:trPr>
        <w:trHeight w:hRule="exact" w:val="1663"/>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CE2187">
      <w:tblPrEx>
        <w:tblCellMar>
          <w:top w:w="0" w:type="dxa"/>
          <w:bottom w:w="0" w:type="dxa"/>
        </w:tblCellMar>
      </w:tblPrEx>
      <w:trPr>
        <w:trHeight w:hRule="exact" w:val="1170"/>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CE2187">
      <w:tblPrEx>
        <w:tblCellMar>
          <w:top w:w="0" w:type="dxa"/>
          <w:bottom w:w="0" w:type="dxa"/>
        </w:tblCellMar>
      </w:tblPrEx>
      <w:trPr>
        <w:trHeight w:hRule="exact" w:val="1170"/>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E2187">
      <w:tblPrEx>
        <w:tblCellMar>
          <w:top w:w="0" w:type="dxa"/>
          <w:bottom w:w="0" w:type="dxa"/>
        </w:tblCellMar>
      </w:tblPrEx>
      <w:trPr>
        <w:trHeight w:hRule="exact" w:val="1663"/>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E2187">
      <w:tblPrEx>
        <w:tblCellMar>
          <w:top w:w="0" w:type="dxa"/>
          <w:bottom w:w="0" w:type="dxa"/>
        </w:tblCellMar>
      </w:tblPrEx>
      <w:trPr>
        <w:trHeight w:hRule="exact" w:val="1663"/>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E2187">
      <w:tblPrEx>
        <w:tblCellMar>
          <w:top w:w="0" w:type="dxa"/>
          <w:bottom w:w="0" w:type="dxa"/>
        </w:tblCellMar>
      </w:tblPrEx>
      <w:trPr>
        <w:trHeight w:hRule="exact" w:val="1663"/>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CE2187">
      <w:tblPrEx>
        <w:tblCellMar>
          <w:top w:w="0" w:type="dxa"/>
          <w:bottom w:w="0" w:type="dxa"/>
        </w:tblCellMar>
      </w:tblPrEx>
      <w:trPr>
        <w:trHeight w:hRule="exact" w:val="1170"/>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CE2187">
      <w:tblPrEx>
        <w:tblCellMar>
          <w:top w:w="0" w:type="dxa"/>
          <w:bottom w:w="0" w:type="dxa"/>
        </w:tblCellMar>
      </w:tblPrEx>
      <w:trPr>
        <w:trHeight w:hRule="exact" w:val="1170"/>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E2187">
      <w:tblPrEx>
        <w:tblCellMar>
          <w:top w:w="0" w:type="dxa"/>
          <w:bottom w:w="0" w:type="dxa"/>
        </w:tblCellMar>
      </w:tblPrEx>
      <w:trPr>
        <w:trHeight w:hRule="exact" w:val="1663"/>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E2187">
      <w:tblPrEx>
        <w:tblCellMar>
          <w:top w:w="0" w:type="dxa"/>
          <w:bottom w:w="0" w:type="dxa"/>
        </w:tblCellMar>
      </w:tblPrEx>
      <w:trPr>
        <w:trHeight w:hRule="exact" w:val="1663"/>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CE2187">
      <w:tblPrEx>
        <w:tblCellMar>
          <w:top w:w="0" w:type="dxa"/>
          <w:bottom w:w="0" w:type="dxa"/>
        </w:tblCellMar>
      </w:tblPrEx>
      <w:trPr>
        <w:trHeight w:hRule="exact" w:val="1170"/>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CE2187">
      <w:tblPrEx>
        <w:tblCellMar>
          <w:top w:w="0" w:type="dxa"/>
          <w:bottom w:w="0" w:type="dxa"/>
        </w:tblCellMar>
      </w:tblPrEx>
      <w:trPr>
        <w:trHeight w:hRule="exact" w:val="1170"/>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87" w:rsidRDefault="00CE21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E2187">
      <w:tblPrEx>
        <w:tblCellMar>
          <w:top w:w="0" w:type="dxa"/>
          <w:bottom w:w="0" w:type="dxa"/>
        </w:tblCellMar>
      </w:tblPrEx>
      <w:trPr>
        <w:trHeight w:hRule="exact" w:val="1663"/>
      </w:trPr>
      <w:tc>
        <w:tcPr>
          <w:tcW w:w="1650" w:type="pct"/>
          <w:vAlign w:val="center"/>
        </w:tcPr>
        <w:p w:rsidR="00CE21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E218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CE21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E218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2F7" w:rsidRDefault="00D072F7">
      <w:r>
        <w:separator/>
      </w:r>
    </w:p>
  </w:footnote>
  <w:footnote w:type="continuationSeparator" w:id="0">
    <w:p w:rsidR="00D072F7" w:rsidRDefault="00D0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CE2187">
      <w:tblPrEx>
        <w:tblCellMar>
          <w:top w:w="0" w:type="dxa"/>
          <w:bottom w:w="0" w:type="dxa"/>
        </w:tblCellMar>
      </w:tblPrEx>
      <w:trPr>
        <w:trHeight w:hRule="exact" w:val="1683"/>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CE2187">
      <w:tblPrEx>
        <w:tblCellMar>
          <w:top w:w="0" w:type="dxa"/>
          <w:bottom w:w="0" w:type="dxa"/>
        </w:tblCellMar>
      </w:tblPrEx>
      <w:trPr>
        <w:trHeight w:hRule="exact" w:val="1683"/>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CE2187">
      <w:tblPrEx>
        <w:tblCellMar>
          <w:top w:w="0" w:type="dxa"/>
          <w:bottom w:w="0" w:type="dxa"/>
        </w:tblCellMar>
      </w:tblPrEx>
      <w:trPr>
        <w:trHeight w:hRule="exact" w:val="1190"/>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CE2187">
      <w:tblPrEx>
        <w:tblCellMar>
          <w:top w:w="0" w:type="dxa"/>
          <w:bottom w:w="0" w:type="dxa"/>
        </w:tblCellMar>
      </w:tblPrEx>
      <w:trPr>
        <w:trHeight w:hRule="exact" w:val="1190"/>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CE2187">
      <w:tblPrEx>
        <w:tblCellMar>
          <w:top w:w="0" w:type="dxa"/>
          <w:bottom w:w="0" w:type="dxa"/>
        </w:tblCellMar>
      </w:tblPrEx>
      <w:trPr>
        <w:trHeight w:hRule="exact" w:val="1683"/>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CE2187">
      <w:tblPrEx>
        <w:tblCellMar>
          <w:top w:w="0" w:type="dxa"/>
          <w:bottom w:w="0" w:type="dxa"/>
        </w:tblCellMar>
      </w:tblPrEx>
      <w:trPr>
        <w:trHeight w:hRule="exact" w:val="1683"/>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CE2187">
      <w:tblPrEx>
        <w:tblCellMar>
          <w:top w:w="0" w:type="dxa"/>
          <w:bottom w:w="0" w:type="dxa"/>
        </w:tblCellMar>
      </w:tblPrEx>
      <w:trPr>
        <w:trHeight w:hRule="exact" w:val="1683"/>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CE2187">
      <w:tblPrEx>
        <w:tblCellMar>
          <w:top w:w="0" w:type="dxa"/>
          <w:bottom w:w="0" w:type="dxa"/>
        </w:tblCellMar>
      </w:tblPrEx>
      <w:trPr>
        <w:trHeight w:hRule="exact" w:val="1190"/>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CE2187">
      <w:tblPrEx>
        <w:tblCellMar>
          <w:top w:w="0" w:type="dxa"/>
          <w:bottom w:w="0" w:type="dxa"/>
        </w:tblCellMar>
      </w:tblPrEx>
      <w:trPr>
        <w:trHeight w:hRule="exact" w:val="1190"/>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CE2187">
      <w:tblPrEx>
        <w:tblCellMar>
          <w:top w:w="0" w:type="dxa"/>
          <w:bottom w:w="0" w:type="dxa"/>
        </w:tblCellMar>
      </w:tblPrEx>
      <w:trPr>
        <w:trHeight w:hRule="exact" w:val="1683"/>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CE2187">
      <w:tblPrEx>
        <w:tblCellMar>
          <w:top w:w="0" w:type="dxa"/>
          <w:bottom w:w="0" w:type="dxa"/>
        </w:tblCellMar>
      </w:tblPrEx>
      <w:trPr>
        <w:trHeight w:hRule="exact" w:val="1683"/>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CE2187">
      <w:tblPrEx>
        <w:tblCellMar>
          <w:top w:w="0" w:type="dxa"/>
          <w:bottom w:w="0" w:type="dxa"/>
        </w:tblCellMar>
      </w:tblPrEx>
      <w:trPr>
        <w:trHeight w:hRule="exact" w:val="1190"/>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CE2187">
      <w:tblPrEx>
        <w:tblCellMar>
          <w:top w:w="0" w:type="dxa"/>
          <w:bottom w:w="0" w:type="dxa"/>
        </w:tblCellMar>
      </w:tblPrEx>
      <w:trPr>
        <w:trHeight w:hRule="exact" w:val="1190"/>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CE2187">
      <w:tblPrEx>
        <w:tblCellMar>
          <w:top w:w="0" w:type="dxa"/>
          <w:bottom w:w="0" w:type="dxa"/>
        </w:tblCellMar>
      </w:tblPrEx>
      <w:trPr>
        <w:trHeight w:hRule="exact" w:val="1683"/>
      </w:trPr>
      <w:tc>
        <w:tcPr>
          <w:tcW w:w="2700" w:type="pct"/>
          <w:vAlign w:val="center"/>
        </w:tcPr>
        <w:p w:rsidR="00CE2187" w:rsidRDefault="00000000">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rsidR="00CE21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CE2187" w:rsidRDefault="00CE2187">
    <w:pPr>
      <w:pStyle w:val="ConsPlusNormal0"/>
      <w:pBdr>
        <w:bottom w:val="single" w:sz="12" w:space="0" w:color="auto"/>
      </w:pBdr>
      <w:rPr>
        <w:sz w:val="2"/>
        <w:szCs w:val="2"/>
      </w:rPr>
    </w:pPr>
  </w:p>
  <w:p w:rsidR="00CE2187" w:rsidRDefault="00CE218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87"/>
    <w:rsid w:val="00420138"/>
    <w:rsid w:val="00CE2187"/>
    <w:rsid w:val="00D072F7"/>
    <w:rsid w:val="00E3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0CBFF-2A7E-4792-8AF4-B4C95051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55&amp;n=94703&amp;date=24.06.2026&amp;dst=100094&amp;field=134" TargetMode="External"/><Relationship Id="rId299" Type="http://schemas.openxmlformats.org/officeDocument/2006/relationships/hyperlink" Target="https://login.consultant.ru/link/?req=doc&amp;base=RLAW355&amp;n=94703&amp;date=24.06.2026&amp;dst=100221&amp;field=134" TargetMode="External"/><Relationship Id="rId21" Type="http://schemas.openxmlformats.org/officeDocument/2006/relationships/hyperlink" Target="https://login.consultant.ru/link/?req=doc&amp;base=RLAW355&amp;n=94703&amp;date=24.06.2026&amp;dst=100009&amp;field=134" TargetMode="External"/><Relationship Id="rId63" Type="http://schemas.openxmlformats.org/officeDocument/2006/relationships/hyperlink" Target="https://login.consultant.ru/link/?req=doc&amp;base=RLAW355&amp;n=94703&amp;date=24.06.2026&amp;dst=100039&amp;field=134" TargetMode="External"/><Relationship Id="rId159" Type="http://schemas.openxmlformats.org/officeDocument/2006/relationships/hyperlink" Target="https://login.consultant.ru/link/?req=doc&amp;base=RLAW355&amp;n=94703&amp;date=24.06.2026&amp;dst=100139&amp;field=134" TargetMode="External"/><Relationship Id="rId324" Type="http://schemas.openxmlformats.org/officeDocument/2006/relationships/hyperlink" Target="https://login.consultant.ru/link/?req=doc&amp;base=RLAW355&amp;n=94703&amp;date=24.06.2026&amp;dst=100251&amp;field=134" TargetMode="External"/><Relationship Id="rId366" Type="http://schemas.openxmlformats.org/officeDocument/2006/relationships/hyperlink" Target="https://login.consultant.ru/link/?req=doc&amp;base=RLAW355&amp;n=94703&amp;date=24.06.2026&amp;dst=100263&amp;field=134" TargetMode="External"/><Relationship Id="rId170" Type="http://schemas.openxmlformats.org/officeDocument/2006/relationships/hyperlink" Target="https://login.consultant.ru/link/?req=doc&amp;base=RLAW355&amp;n=90752&amp;date=24.06.2026&amp;dst=100094&amp;field=134" TargetMode="External"/><Relationship Id="rId226" Type="http://schemas.openxmlformats.org/officeDocument/2006/relationships/hyperlink" Target="https://login.consultant.ru/link/?req=doc&amp;base=RLAW355&amp;n=90752&amp;date=24.06.2026&amp;dst=100120&amp;field=134" TargetMode="External"/><Relationship Id="rId433" Type="http://schemas.openxmlformats.org/officeDocument/2006/relationships/hyperlink" Target="https://login.consultant.ru/link/?req=doc&amp;base=RLAW355&amp;n=94703&amp;date=24.06.2026&amp;dst=100306&amp;field=134" TargetMode="External"/><Relationship Id="rId268" Type="http://schemas.openxmlformats.org/officeDocument/2006/relationships/footer" Target="footer2.xml"/><Relationship Id="rId475" Type="http://schemas.openxmlformats.org/officeDocument/2006/relationships/hyperlink" Target="https://login.consultant.ru/link/?req=doc&amp;base=RLAW355&amp;n=94703&amp;date=24.06.2026&amp;dst=100356&amp;field=134" TargetMode="External"/><Relationship Id="rId32" Type="http://schemas.openxmlformats.org/officeDocument/2006/relationships/hyperlink" Target="https://login.consultant.ru/link/?req=doc&amp;base=RLAW355&amp;n=90752&amp;date=24.06.2026&amp;dst=100007&amp;field=134" TargetMode="External"/><Relationship Id="rId74" Type="http://schemas.openxmlformats.org/officeDocument/2006/relationships/hyperlink" Target="https://login.consultant.ru/link/?req=doc&amp;base=RLAW355&amp;n=94703&amp;date=24.06.2026&amp;dst=100063&amp;field=134" TargetMode="External"/><Relationship Id="rId128" Type="http://schemas.openxmlformats.org/officeDocument/2006/relationships/hyperlink" Target="https://login.consultant.ru/link/?req=doc&amp;base=RLAW355&amp;n=90752&amp;date=24.06.2026&amp;dst=100067&amp;field=134" TargetMode="External"/><Relationship Id="rId335" Type="http://schemas.openxmlformats.org/officeDocument/2006/relationships/hyperlink" Target="https://login.consultant.ru/link/?req=doc&amp;base=RLAW355&amp;n=94703&amp;date=24.06.2026&amp;dst=100254&amp;field=134" TargetMode="External"/><Relationship Id="rId377" Type="http://schemas.openxmlformats.org/officeDocument/2006/relationships/hyperlink" Target="https://login.consultant.ru/link/?req=doc&amp;base=RLAW355&amp;n=86380&amp;date=24.06.2026&amp;dst=100056&amp;field=134" TargetMode="External"/><Relationship Id="rId500" Type="http://schemas.openxmlformats.org/officeDocument/2006/relationships/hyperlink" Target="https://login.consultant.ru/link/?req=doc&amp;base=LAW&amp;n=498201&amp;date=24.06.2026" TargetMode="External"/><Relationship Id="rId5" Type="http://schemas.openxmlformats.org/officeDocument/2006/relationships/endnotes" Target="endnotes.xml"/><Relationship Id="rId181" Type="http://schemas.openxmlformats.org/officeDocument/2006/relationships/hyperlink" Target="https://login.consultant.ru/link/?req=doc&amp;base=RLAW355&amp;n=90752&amp;date=24.06.2026&amp;dst=100100&amp;field=134" TargetMode="External"/><Relationship Id="rId237" Type="http://schemas.openxmlformats.org/officeDocument/2006/relationships/hyperlink" Target="https://login.consultant.ru/link/?req=doc&amp;base=RLAW355&amp;n=94703&amp;date=24.06.2026&amp;dst=100201&amp;field=134" TargetMode="External"/><Relationship Id="rId402" Type="http://schemas.openxmlformats.org/officeDocument/2006/relationships/hyperlink" Target="https://login.consultant.ru/link/?req=doc&amp;base=RLAW355&amp;n=94703&amp;date=24.06.2026&amp;dst=100293&amp;field=134" TargetMode="External"/><Relationship Id="rId279" Type="http://schemas.openxmlformats.org/officeDocument/2006/relationships/hyperlink" Target="https://login.consultant.ru/link/?req=doc&amp;base=RLAW355&amp;n=90752&amp;date=24.06.2026&amp;dst=100156&amp;field=134" TargetMode="External"/><Relationship Id="rId444" Type="http://schemas.openxmlformats.org/officeDocument/2006/relationships/hyperlink" Target="https://login.consultant.ru/link/?req=doc&amp;base=RLAW355&amp;n=94703&amp;date=24.06.2026&amp;dst=100323&amp;field=134" TargetMode="External"/><Relationship Id="rId486" Type="http://schemas.openxmlformats.org/officeDocument/2006/relationships/footer" Target="footer9.xml"/><Relationship Id="rId43" Type="http://schemas.openxmlformats.org/officeDocument/2006/relationships/hyperlink" Target="https://login.consultant.ru/link/?req=doc&amp;base=RLAW355&amp;n=90752&amp;date=24.06.2026&amp;dst=100011&amp;field=134" TargetMode="External"/><Relationship Id="rId139" Type="http://schemas.openxmlformats.org/officeDocument/2006/relationships/hyperlink" Target="https://login.consultant.ru/link/?req=doc&amp;base=RLAW355&amp;n=94703&amp;date=24.06.2026&amp;dst=100108&amp;field=134" TargetMode="External"/><Relationship Id="rId290" Type="http://schemas.openxmlformats.org/officeDocument/2006/relationships/hyperlink" Target="https://login.consultant.ru/link/?req=doc&amp;base=RLAW355&amp;n=94703&amp;date=24.06.2026&amp;dst=100217&amp;field=134" TargetMode="External"/><Relationship Id="rId304" Type="http://schemas.openxmlformats.org/officeDocument/2006/relationships/hyperlink" Target="https://login.consultant.ru/link/?req=doc&amp;base=RLAW355&amp;n=90752&amp;date=24.06.2026&amp;dst=100185&amp;field=134" TargetMode="External"/><Relationship Id="rId346" Type="http://schemas.openxmlformats.org/officeDocument/2006/relationships/hyperlink" Target="https://login.consultant.ru/link/?req=doc&amp;base=RLAW355&amp;n=90752&amp;date=24.06.2026&amp;dst=100224&amp;field=134" TargetMode="External"/><Relationship Id="rId388" Type="http://schemas.openxmlformats.org/officeDocument/2006/relationships/hyperlink" Target="https://login.consultant.ru/link/?req=doc&amp;base=RLAW355&amp;n=94703&amp;date=24.06.2026&amp;dst=100288&amp;field=134" TargetMode="External"/><Relationship Id="rId511" Type="http://schemas.openxmlformats.org/officeDocument/2006/relationships/footer" Target="footer14.xml"/><Relationship Id="rId85" Type="http://schemas.openxmlformats.org/officeDocument/2006/relationships/hyperlink" Target="https://login.consultant.ru/link/?req=doc&amp;base=RLAW355&amp;n=90752&amp;date=24.06.2026&amp;dst=100039&amp;field=134" TargetMode="External"/><Relationship Id="rId150" Type="http://schemas.openxmlformats.org/officeDocument/2006/relationships/hyperlink" Target="https://login.consultant.ru/link/?req=doc&amp;base=RLAW355&amp;n=94703&amp;date=24.06.2026&amp;dst=100121&amp;field=134" TargetMode="External"/><Relationship Id="rId192" Type="http://schemas.openxmlformats.org/officeDocument/2006/relationships/hyperlink" Target="https://login.consultant.ru/link/?req=doc&amp;base=RLAW355&amp;n=94703&amp;date=24.06.2026&amp;dst=100161&amp;field=134" TargetMode="External"/><Relationship Id="rId206" Type="http://schemas.openxmlformats.org/officeDocument/2006/relationships/hyperlink" Target="https://login.consultant.ru/link/?req=doc&amp;base=LAW&amp;n=121087&amp;date=24.06.2026&amp;dst=100142&amp;field=134" TargetMode="External"/><Relationship Id="rId413" Type="http://schemas.openxmlformats.org/officeDocument/2006/relationships/hyperlink" Target="https://login.consultant.ru/link/?req=doc&amp;base=RLAW355&amp;n=86380&amp;date=24.06.2026&amp;dst=100059&amp;field=134" TargetMode="External"/><Relationship Id="rId248" Type="http://schemas.openxmlformats.org/officeDocument/2006/relationships/hyperlink" Target="https://login.consultant.ru/link/?req=doc&amp;base=RLAW355&amp;n=94703&amp;date=24.06.2026&amp;dst=100204&amp;field=134" TargetMode="External"/><Relationship Id="rId455" Type="http://schemas.openxmlformats.org/officeDocument/2006/relationships/hyperlink" Target="https://login.consultant.ru/link/?req=doc&amp;base=RLAW355&amp;n=90752&amp;date=24.06.2026&amp;dst=100290&amp;field=134" TargetMode="External"/><Relationship Id="rId497" Type="http://schemas.openxmlformats.org/officeDocument/2006/relationships/hyperlink" Target="https://login.consultant.ru/link/?req=doc&amp;base=LAW&amp;n=533481&amp;date=24.06.2026&amp;dst=100013&amp;field=134" TargetMode="External"/><Relationship Id="rId12" Type="http://schemas.openxmlformats.org/officeDocument/2006/relationships/hyperlink" Target="https://login.consultant.ru/link/?req=doc&amp;base=RLAW355&amp;n=90151&amp;date=24.06.2026&amp;dst=100054&amp;field=134" TargetMode="External"/><Relationship Id="rId108" Type="http://schemas.openxmlformats.org/officeDocument/2006/relationships/hyperlink" Target="https://login.consultant.ru/link/?req=doc&amp;base=RLAW355&amp;n=94703&amp;date=24.06.2026&amp;dst=100088&amp;field=134" TargetMode="External"/><Relationship Id="rId315" Type="http://schemas.openxmlformats.org/officeDocument/2006/relationships/hyperlink" Target="https://login.consultant.ru/link/?req=doc&amp;base=RLAW355&amp;n=94703&amp;date=24.06.2026&amp;dst=100241&amp;field=134" TargetMode="External"/><Relationship Id="rId357" Type="http://schemas.openxmlformats.org/officeDocument/2006/relationships/footer" Target="footer6.xml"/><Relationship Id="rId54" Type="http://schemas.openxmlformats.org/officeDocument/2006/relationships/hyperlink" Target="https://login.consultant.ru/link/?req=doc&amp;base=LAW&amp;n=520424&amp;date=24.06.2026&amp;dst=100129&amp;field=134" TargetMode="External"/><Relationship Id="rId96" Type="http://schemas.openxmlformats.org/officeDocument/2006/relationships/hyperlink" Target="https://login.consultant.ru/link/?req=doc&amp;base=LAW&amp;n=535012&amp;date=24.06.2026&amp;dst=3704&amp;field=134" TargetMode="External"/><Relationship Id="rId161" Type="http://schemas.openxmlformats.org/officeDocument/2006/relationships/hyperlink" Target="https://login.consultant.ru/link/?req=doc&amp;base=LAW&amp;n=498201&amp;date=24.06.2026" TargetMode="External"/><Relationship Id="rId217" Type="http://schemas.openxmlformats.org/officeDocument/2006/relationships/hyperlink" Target="https://login.consultant.ru/link/?req=doc&amp;base=RLAW355&amp;n=90752&amp;date=24.06.2026&amp;dst=100115&amp;field=134" TargetMode="External"/><Relationship Id="rId399" Type="http://schemas.openxmlformats.org/officeDocument/2006/relationships/hyperlink" Target="https://login.consultant.ru/link/?req=doc&amp;base=RLAW355&amp;n=90752&amp;date=24.06.2026&amp;dst=100265&amp;field=134" TargetMode="External"/><Relationship Id="rId259" Type="http://schemas.openxmlformats.org/officeDocument/2006/relationships/hyperlink" Target="https://login.consultant.ru/link/?req=doc&amp;base=RLAW355&amp;n=94703&amp;date=24.06.2026&amp;dst=100212&amp;field=134" TargetMode="External"/><Relationship Id="rId424" Type="http://schemas.openxmlformats.org/officeDocument/2006/relationships/hyperlink" Target="https://login.consultant.ru/link/?req=doc&amp;base=RLAW355&amp;n=90752&amp;date=24.06.2026&amp;dst=100277&amp;field=134" TargetMode="External"/><Relationship Id="rId466" Type="http://schemas.openxmlformats.org/officeDocument/2006/relationships/hyperlink" Target="https://login.consultant.ru/link/?req=doc&amp;base=RLAW355&amp;n=90752&amp;date=24.06.2026&amp;dst=100298&amp;field=134" TargetMode="External"/><Relationship Id="rId23" Type="http://schemas.openxmlformats.org/officeDocument/2006/relationships/hyperlink" Target="https://login.consultant.ru/link/?req=doc&amp;base=RLAW355&amp;n=87122&amp;date=24.06.2026&amp;dst=100012&amp;field=134" TargetMode="External"/><Relationship Id="rId119" Type="http://schemas.openxmlformats.org/officeDocument/2006/relationships/hyperlink" Target="https://login.consultant.ru/link/?req=doc&amp;base=LAW&amp;n=533481&amp;date=24.06.2026&amp;dst=100013&amp;field=134" TargetMode="External"/><Relationship Id="rId270" Type="http://schemas.openxmlformats.org/officeDocument/2006/relationships/footer" Target="footer3.xml"/><Relationship Id="rId326" Type="http://schemas.openxmlformats.org/officeDocument/2006/relationships/hyperlink" Target="https://login.consultant.ru/link/?req=doc&amp;base=RLAW355&amp;n=90752&amp;date=24.06.2026&amp;dst=100203&amp;field=134" TargetMode="External"/><Relationship Id="rId65" Type="http://schemas.openxmlformats.org/officeDocument/2006/relationships/hyperlink" Target="https://login.consultant.ru/link/?req=doc&amp;base=RLAW355&amp;n=94703&amp;date=24.06.2026&amp;dst=100044&amp;field=134" TargetMode="External"/><Relationship Id="rId130" Type="http://schemas.openxmlformats.org/officeDocument/2006/relationships/hyperlink" Target="https://login.consultant.ru/link/?req=doc&amp;base=LAW&amp;n=498201&amp;date=24.06.2026" TargetMode="External"/><Relationship Id="rId368" Type="http://schemas.openxmlformats.org/officeDocument/2006/relationships/hyperlink" Target="https://login.consultant.ru/link/?req=doc&amp;base=RLAW355&amp;n=94703&amp;date=24.06.2026&amp;dst=100264&amp;field=134" TargetMode="External"/><Relationship Id="rId172" Type="http://schemas.openxmlformats.org/officeDocument/2006/relationships/hyperlink" Target="https://login.consultant.ru/link/?req=doc&amp;base=RLAW355&amp;n=90752&amp;date=24.06.2026&amp;dst=100097&amp;field=134" TargetMode="External"/><Relationship Id="rId228" Type="http://schemas.openxmlformats.org/officeDocument/2006/relationships/hyperlink" Target="https://login.consultant.ru/link/?req=doc&amp;base=RLAW355&amp;n=90752&amp;date=24.06.2026&amp;dst=100123&amp;field=134" TargetMode="External"/><Relationship Id="rId435" Type="http://schemas.openxmlformats.org/officeDocument/2006/relationships/hyperlink" Target="https://login.consultant.ru/link/?req=doc&amp;base=RLAW355&amp;n=94703&amp;date=24.06.2026&amp;dst=100309&amp;field=134" TargetMode="External"/><Relationship Id="rId477" Type="http://schemas.openxmlformats.org/officeDocument/2006/relationships/hyperlink" Target="https://login.consultant.ru/link/?req=doc&amp;base=LAW&amp;n=536617&amp;date=24.06.2026&amp;dst=217&amp;field=134" TargetMode="External"/><Relationship Id="rId281" Type="http://schemas.openxmlformats.org/officeDocument/2006/relationships/hyperlink" Target="https://login.consultant.ru/link/?req=doc&amp;base=LAW&amp;n=533481&amp;date=24.06.2026&amp;dst=62&amp;field=134" TargetMode="External"/><Relationship Id="rId337" Type="http://schemas.openxmlformats.org/officeDocument/2006/relationships/hyperlink" Target="https://login.consultant.ru/link/?req=doc&amp;base=RLAW355&amp;n=90752&amp;date=24.06.2026&amp;dst=100221&amp;field=134" TargetMode="External"/><Relationship Id="rId502" Type="http://schemas.openxmlformats.org/officeDocument/2006/relationships/hyperlink" Target="https://login.consultant.ru/link/?req=doc&amp;base=LAW&amp;n=498201&amp;date=24.06.2026" TargetMode="External"/><Relationship Id="rId34" Type="http://schemas.openxmlformats.org/officeDocument/2006/relationships/hyperlink" Target="https://login.consultant.ru/link/?req=doc&amp;base=RLAW355&amp;n=94703&amp;date=24.06.2026&amp;dst=100017&amp;field=134" TargetMode="External"/><Relationship Id="rId76" Type="http://schemas.openxmlformats.org/officeDocument/2006/relationships/hyperlink" Target="https://login.consultant.ru/link/?req=doc&amp;base=RLAW355&amp;n=94703&amp;date=24.06.2026&amp;dst=100064&amp;field=134" TargetMode="External"/><Relationship Id="rId141" Type="http://schemas.openxmlformats.org/officeDocument/2006/relationships/hyperlink" Target="https://login.consultant.ru/link/?req=doc&amp;base=RLAW355&amp;n=90752&amp;date=24.06.2026&amp;dst=100074&amp;field=134" TargetMode="External"/><Relationship Id="rId379" Type="http://schemas.openxmlformats.org/officeDocument/2006/relationships/hyperlink" Target="https://login.consultant.ru/link/?req=doc&amp;base=RLAW355&amp;n=94703&amp;date=24.06.2026&amp;dst=100269&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536617&amp;date=24.06.2026&amp;dst=217&amp;field=134" TargetMode="External"/><Relationship Id="rId239" Type="http://schemas.openxmlformats.org/officeDocument/2006/relationships/hyperlink" Target="https://login.consultant.ru/link/?req=doc&amp;base=RLAW355&amp;n=90752&amp;date=24.06.2026&amp;dst=100131&amp;field=134" TargetMode="External"/><Relationship Id="rId390" Type="http://schemas.openxmlformats.org/officeDocument/2006/relationships/hyperlink" Target="https://login.consultant.ru/link/?req=doc&amp;base=RLAW355&amp;n=94703&amp;date=24.06.2026&amp;dst=100288&amp;field=134" TargetMode="External"/><Relationship Id="rId404" Type="http://schemas.openxmlformats.org/officeDocument/2006/relationships/hyperlink" Target="https://login.consultant.ru/link/?req=doc&amp;base=LAW&amp;n=536617&amp;date=24.06.2026&amp;dst=217&amp;field=134" TargetMode="External"/><Relationship Id="rId446" Type="http://schemas.openxmlformats.org/officeDocument/2006/relationships/hyperlink" Target="https://login.consultant.ru/link/?req=doc&amp;base=RLAW355&amp;n=90752&amp;date=24.06.2026&amp;dst=100285&amp;field=134" TargetMode="External"/><Relationship Id="rId250" Type="http://schemas.openxmlformats.org/officeDocument/2006/relationships/hyperlink" Target="https://login.consultant.ru/link/?req=doc&amp;base=RLAW355&amp;n=94703&amp;date=24.06.2026&amp;dst=100208&amp;field=134" TargetMode="External"/><Relationship Id="rId292" Type="http://schemas.openxmlformats.org/officeDocument/2006/relationships/hyperlink" Target="https://login.consultant.ru/link/?req=doc&amp;base=RLAW355&amp;n=90752&amp;date=24.06.2026&amp;dst=100173&amp;field=134" TargetMode="External"/><Relationship Id="rId306" Type="http://schemas.openxmlformats.org/officeDocument/2006/relationships/hyperlink" Target="https://login.consultant.ru/link/?req=doc&amp;base=RLAW355&amp;n=90752&amp;date=24.06.2026&amp;dst=100189&amp;field=134" TargetMode="External"/><Relationship Id="rId488" Type="http://schemas.openxmlformats.org/officeDocument/2006/relationships/footer" Target="footer10.xml"/><Relationship Id="rId45" Type="http://schemas.openxmlformats.org/officeDocument/2006/relationships/hyperlink" Target="https://login.consultant.ru/link/?req=doc&amp;base=LAW&amp;n=503698&amp;date=24.06.2026" TargetMode="External"/><Relationship Id="rId87" Type="http://schemas.openxmlformats.org/officeDocument/2006/relationships/hyperlink" Target="https://login.consultant.ru/link/?req=doc&amp;base=RLAW355&amp;n=90752&amp;date=24.06.2026&amp;dst=100045&amp;field=134" TargetMode="External"/><Relationship Id="rId110" Type="http://schemas.openxmlformats.org/officeDocument/2006/relationships/hyperlink" Target="https://login.consultant.ru/link/?req=doc&amp;base=RLAW355&amp;n=87122&amp;date=24.06.2026&amp;dst=100244&amp;field=134" TargetMode="External"/><Relationship Id="rId348" Type="http://schemas.openxmlformats.org/officeDocument/2006/relationships/hyperlink" Target="https://login.consultant.ru/link/?req=doc&amp;base=RLAW355&amp;n=90752&amp;date=24.06.2026&amp;dst=100226&amp;field=134" TargetMode="External"/><Relationship Id="rId513" Type="http://schemas.openxmlformats.org/officeDocument/2006/relationships/theme" Target="theme/theme1.xml"/><Relationship Id="rId152" Type="http://schemas.openxmlformats.org/officeDocument/2006/relationships/hyperlink" Target="https://login.consultant.ru/link/?req=doc&amp;base=RLAW355&amp;n=94703&amp;date=24.06.2026&amp;dst=100122&amp;field=134" TargetMode="External"/><Relationship Id="rId194" Type="http://schemas.openxmlformats.org/officeDocument/2006/relationships/hyperlink" Target="https://login.consultant.ru/link/?req=doc&amp;base=RLAW355&amp;n=94703&amp;date=24.06.2026&amp;dst=100375&amp;field=134" TargetMode="External"/><Relationship Id="rId208" Type="http://schemas.openxmlformats.org/officeDocument/2006/relationships/hyperlink" Target="https://login.consultant.ru/link/?req=doc&amp;base=RLAW355&amp;n=94703&amp;date=24.06.2026&amp;dst=100166&amp;field=134" TargetMode="External"/><Relationship Id="rId415" Type="http://schemas.openxmlformats.org/officeDocument/2006/relationships/hyperlink" Target="https://login.consultant.ru/link/?req=doc&amp;base=RLAW355&amp;n=94703&amp;date=24.06.2026&amp;dst=100298&amp;field=134" TargetMode="External"/><Relationship Id="rId457" Type="http://schemas.openxmlformats.org/officeDocument/2006/relationships/hyperlink" Target="https://login.consultant.ru/link/?req=doc&amp;base=RLAW355&amp;n=94703&amp;date=24.06.2026&amp;dst=100347&amp;field=134" TargetMode="External"/><Relationship Id="rId240" Type="http://schemas.openxmlformats.org/officeDocument/2006/relationships/hyperlink" Target="https://login.consultant.ru/link/?req=doc&amp;base=RLAW355&amp;n=90752&amp;date=24.06.2026&amp;dst=100132&amp;field=134" TargetMode="External"/><Relationship Id="rId261" Type="http://schemas.openxmlformats.org/officeDocument/2006/relationships/hyperlink" Target="https://login.consultant.ru/link/?req=doc&amp;base=LAW&amp;n=536637&amp;date=24.06.2026" TargetMode="External"/><Relationship Id="rId478" Type="http://schemas.openxmlformats.org/officeDocument/2006/relationships/hyperlink" Target="https://login.consultant.ru/link/?req=doc&amp;base=LAW&amp;n=536617&amp;date=24.06.2026&amp;dst=217&amp;field=134" TargetMode="External"/><Relationship Id="rId499" Type="http://schemas.openxmlformats.org/officeDocument/2006/relationships/hyperlink" Target="https://login.consultant.ru/link/?req=doc&amp;base=LAW&amp;n=121087&amp;date=24.06.2026&amp;dst=100142&amp;field=134" TargetMode="External"/><Relationship Id="rId14" Type="http://schemas.openxmlformats.org/officeDocument/2006/relationships/hyperlink" Target="https://login.consultant.ru/link/?req=doc&amp;base=RLAW355&amp;n=94703&amp;date=24.06.2026&amp;dst=100006&amp;field=134" TargetMode="External"/><Relationship Id="rId35" Type="http://schemas.openxmlformats.org/officeDocument/2006/relationships/hyperlink" Target="https://login.consultant.ru/link/?req=doc&amp;base=RLAW355&amp;n=94703&amp;date=24.06.2026&amp;dst=100019&amp;field=134" TargetMode="External"/><Relationship Id="rId56" Type="http://schemas.openxmlformats.org/officeDocument/2006/relationships/hyperlink" Target="https://login.consultant.ru/link/?req=doc&amp;base=LAW&amp;n=520424&amp;date=24.06.2026&amp;dst=100141&amp;field=134" TargetMode="External"/><Relationship Id="rId77" Type="http://schemas.openxmlformats.org/officeDocument/2006/relationships/hyperlink" Target="https://login.consultant.ru/link/?req=doc&amp;base=LAW&amp;n=498201&amp;date=24.06.2026" TargetMode="External"/><Relationship Id="rId100" Type="http://schemas.openxmlformats.org/officeDocument/2006/relationships/hyperlink" Target="https://login.consultant.ru/link/?req=doc&amp;base=RLAW355&amp;n=94703&amp;date=24.06.2026&amp;dst=100086&amp;field=134" TargetMode="External"/><Relationship Id="rId282" Type="http://schemas.openxmlformats.org/officeDocument/2006/relationships/hyperlink" Target="https://login.consultant.ru/link/?req=doc&amp;base=RLAW355&amp;n=90752&amp;date=24.06.2026&amp;dst=100157&amp;field=134" TargetMode="External"/><Relationship Id="rId317" Type="http://schemas.openxmlformats.org/officeDocument/2006/relationships/hyperlink" Target="https://login.consultant.ru/link/?req=doc&amp;base=RLAW355&amp;n=94703&amp;date=24.06.2026&amp;dst=100243&amp;field=134" TargetMode="External"/><Relationship Id="rId338" Type="http://schemas.openxmlformats.org/officeDocument/2006/relationships/hyperlink" Target="https://login.consultant.ru/link/?req=doc&amp;base=RLAW355&amp;n=94703&amp;date=24.06.2026&amp;dst=100255&amp;field=134" TargetMode="External"/><Relationship Id="rId359" Type="http://schemas.openxmlformats.org/officeDocument/2006/relationships/footer" Target="footer7.xml"/><Relationship Id="rId503" Type="http://schemas.openxmlformats.org/officeDocument/2006/relationships/hyperlink" Target="https://login.consultant.ru/link/?req=doc&amp;base=LAW&amp;n=503698&amp;date=24.06.2026"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RLAW355&amp;n=90752&amp;date=24.06.2026&amp;dst=100055&amp;field=134" TargetMode="External"/><Relationship Id="rId121" Type="http://schemas.openxmlformats.org/officeDocument/2006/relationships/hyperlink" Target="https://login.consultant.ru/link/?req=doc&amp;base=RLAW355&amp;n=94703&amp;date=24.06.2026&amp;dst=100097&amp;field=134" TargetMode="External"/><Relationship Id="rId142" Type="http://schemas.openxmlformats.org/officeDocument/2006/relationships/hyperlink" Target="https://login.consultant.ru/link/?req=doc&amp;base=RLAW355&amp;n=94703&amp;date=24.06.2026&amp;dst=100111&amp;field=134" TargetMode="External"/><Relationship Id="rId163" Type="http://schemas.openxmlformats.org/officeDocument/2006/relationships/hyperlink" Target="https://login.consultant.ru/link/?req=doc&amp;base=RLAW355&amp;n=94703&amp;date=24.06.2026&amp;dst=100142&amp;field=134" TargetMode="External"/><Relationship Id="rId184" Type="http://schemas.openxmlformats.org/officeDocument/2006/relationships/hyperlink" Target="https://login.consultant.ru/link/?req=doc&amp;base=LAW&amp;n=536617&amp;date=24.06.2026&amp;dst=217&amp;field=134" TargetMode="External"/><Relationship Id="rId219" Type="http://schemas.openxmlformats.org/officeDocument/2006/relationships/hyperlink" Target="https://login.consultant.ru/link/?req=doc&amp;base=RLAW355&amp;n=94703&amp;date=24.06.2026&amp;dst=100177&amp;field=134" TargetMode="External"/><Relationship Id="rId370" Type="http://schemas.openxmlformats.org/officeDocument/2006/relationships/hyperlink" Target="https://login.consultant.ru/link/?req=doc&amp;base=RLAW355&amp;n=90752&amp;date=24.06.2026&amp;dst=100232&amp;field=134" TargetMode="External"/><Relationship Id="rId391" Type="http://schemas.openxmlformats.org/officeDocument/2006/relationships/hyperlink" Target="https://login.consultant.ru/link/?req=doc&amp;base=LAW&amp;n=503698&amp;date=24.06.2026" TargetMode="External"/><Relationship Id="rId405" Type="http://schemas.openxmlformats.org/officeDocument/2006/relationships/hyperlink" Target="https://login.consultant.ru/link/?req=doc&amp;base=LAW&amp;n=536617&amp;date=24.06.2026&amp;dst=217&amp;field=134" TargetMode="External"/><Relationship Id="rId426" Type="http://schemas.openxmlformats.org/officeDocument/2006/relationships/hyperlink" Target="https://login.consultant.ru/link/?req=doc&amp;base=LAW&amp;n=498201&amp;date=24.06.2026" TargetMode="External"/><Relationship Id="rId447" Type="http://schemas.openxmlformats.org/officeDocument/2006/relationships/hyperlink" Target="https://login.consultant.ru/link/?req=doc&amp;base=RLAW355&amp;n=94703&amp;date=24.06.2026&amp;dst=100325&amp;field=134" TargetMode="External"/><Relationship Id="rId230" Type="http://schemas.openxmlformats.org/officeDocument/2006/relationships/hyperlink" Target="https://login.consultant.ru/link/?req=doc&amp;base=RLAW355&amp;n=94703&amp;date=24.06.2026&amp;dst=100197&amp;field=134" TargetMode="External"/><Relationship Id="rId251" Type="http://schemas.openxmlformats.org/officeDocument/2006/relationships/hyperlink" Target="https://login.consultant.ru/link/?req=doc&amp;base=LAW&amp;n=536617&amp;date=24.06.2026&amp;dst=217&amp;field=134" TargetMode="External"/><Relationship Id="rId468" Type="http://schemas.openxmlformats.org/officeDocument/2006/relationships/hyperlink" Target="https://login.consultant.ru/link/?req=doc&amp;base=RLAW355&amp;n=90752&amp;date=24.06.2026&amp;dst=100303&amp;field=134" TargetMode="External"/><Relationship Id="rId489" Type="http://schemas.openxmlformats.org/officeDocument/2006/relationships/header" Target="header11.xml"/><Relationship Id="rId25" Type="http://schemas.openxmlformats.org/officeDocument/2006/relationships/hyperlink" Target="https://login.consultant.ru/link/?req=doc&amp;base=RLAW355&amp;n=87122&amp;date=24.06.2026&amp;dst=100014&amp;field=134" TargetMode="External"/><Relationship Id="rId46" Type="http://schemas.openxmlformats.org/officeDocument/2006/relationships/hyperlink" Target="https://login.consultant.ru/link/?req=doc&amp;base=LAW&amp;n=121087&amp;date=24.06.2026&amp;dst=100142&amp;field=134" TargetMode="External"/><Relationship Id="rId67" Type="http://schemas.openxmlformats.org/officeDocument/2006/relationships/hyperlink" Target="https://login.consultant.ru/link/?req=doc&amp;base=LAW&amp;n=536617&amp;date=24.06.2026&amp;dst=101922&amp;field=134" TargetMode="External"/><Relationship Id="rId272" Type="http://schemas.openxmlformats.org/officeDocument/2006/relationships/footer" Target="footer4.xml"/><Relationship Id="rId293" Type="http://schemas.openxmlformats.org/officeDocument/2006/relationships/hyperlink" Target="https://login.consultant.ru/link/?req=doc&amp;base=RLAW355&amp;n=94703&amp;date=24.06.2026&amp;dst=100218&amp;field=134" TargetMode="External"/><Relationship Id="rId307" Type="http://schemas.openxmlformats.org/officeDocument/2006/relationships/hyperlink" Target="https://login.consultant.ru/link/?req=doc&amp;base=RLAW355&amp;n=94703&amp;date=24.06.2026&amp;dst=100224&amp;field=134" TargetMode="External"/><Relationship Id="rId328" Type="http://schemas.openxmlformats.org/officeDocument/2006/relationships/hyperlink" Target="https://login.consultant.ru/link/?req=doc&amp;base=RLAW355&amp;n=90752&amp;date=24.06.2026&amp;dst=100205&amp;field=134" TargetMode="External"/><Relationship Id="rId349" Type="http://schemas.openxmlformats.org/officeDocument/2006/relationships/hyperlink" Target="https://login.consultant.ru/link/?req=doc&amp;base=LAW&amp;n=535012&amp;date=24.06.2026&amp;dst=3704&amp;field=134" TargetMode="External"/><Relationship Id="rId88" Type="http://schemas.openxmlformats.org/officeDocument/2006/relationships/hyperlink" Target="https://login.consultant.ru/link/?req=doc&amp;base=RLAW355&amp;n=90752&amp;date=24.06.2026&amp;dst=100046&amp;field=134" TargetMode="External"/><Relationship Id="rId111" Type="http://schemas.openxmlformats.org/officeDocument/2006/relationships/hyperlink" Target="https://login.consultant.ru/link/?req=doc&amp;base=RLAW355&amp;n=86380&amp;date=24.06.2026&amp;dst=100023&amp;field=134" TargetMode="External"/><Relationship Id="rId132" Type="http://schemas.openxmlformats.org/officeDocument/2006/relationships/hyperlink" Target="https://login.consultant.ru/link/?req=doc&amp;base=RLAW355&amp;n=94703&amp;date=24.06.2026&amp;dst=100104&amp;field=134" TargetMode="External"/><Relationship Id="rId153" Type="http://schemas.openxmlformats.org/officeDocument/2006/relationships/hyperlink" Target="https://login.consultant.ru/link/?req=doc&amp;base=RLAW355&amp;n=94703&amp;date=24.06.2026&amp;dst=100133&amp;field=134" TargetMode="External"/><Relationship Id="rId174" Type="http://schemas.openxmlformats.org/officeDocument/2006/relationships/hyperlink" Target="https://login.consultant.ru/link/?req=doc&amp;base=RLAW355&amp;n=94703&amp;date=24.06.2026&amp;dst=100153&amp;field=134" TargetMode="External"/><Relationship Id="rId195" Type="http://schemas.openxmlformats.org/officeDocument/2006/relationships/hyperlink" Target="https://login.consultant.ru/link/?req=doc&amp;base=RLAW355&amp;n=87122&amp;date=24.06.2026&amp;dst=100458&amp;field=134" TargetMode="External"/><Relationship Id="rId209" Type="http://schemas.openxmlformats.org/officeDocument/2006/relationships/hyperlink" Target="https://login.consultant.ru/link/?req=doc&amp;base=LAW&amp;n=498201&amp;date=24.06.2026" TargetMode="External"/><Relationship Id="rId360" Type="http://schemas.openxmlformats.org/officeDocument/2006/relationships/header" Target="header8.xml"/><Relationship Id="rId381" Type="http://schemas.openxmlformats.org/officeDocument/2006/relationships/hyperlink" Target="https://login.consultant.ru/link/?req=doc&amp;base=RLAW355&amp;n=94703&amp;date=24.06.2026&amp;dst=100270&amp;field=134" TargetMode="External"/><Relationship Id="rId416" Type="http://schemas.openxmlformats.org/officeDocument/2006/relationships/hyperlink" Target="https://login.consultant.ru/link/?req=doc&amp;base=RLAW355&amp;n=92168&amp;date=24.06.2026&amp;dst=222958&amp;field=134" TargetMode="External"/><Relationship Id="rId220" Type="http://schemas.openxmlformats.org/officeDocument/2006/relationships/hyperlink" Target="https://login.consultant.ru/link/?req=doc&amp;base=LAW&amp;n=535280&amp;date=24.06.2026" TargetMode="External"/><Relationship Id="rId241" Type="http://schemas.openxmlformats.org/officeDocument/2006/relationships/hyperlink" Target="https://login.consultant.ru/link/?req=doc&amp;base=RLAW355&amp;n=90752&amp;date=24.06.2026&amp;dst=100136&amp;field=134" TargetMode="External"/><Relationship Id="rId437" Type="http://schemas.openxmlformats.org/officeDocument/2006/relationships/hyperlink" Target="https://login.consultant.ru/link/?req=doc&amp;base=RLAW355&amp;n=94703&amp;date=24.06.2026&amp;dst=100314&amp;field=134" TargetMode="External"/><Relationship Id="rId458" Type="http://schemas.openxmlformats.org/officeDocument/2006/relationships/hyperlink" Target="https://login.consultant.ru/link/?req=doc&amp;base=RLAW355&amp;n=94703&amp;date=24.06.2026&amp;dst=100347&amp;field=134" TargetMode="External"/><Relationship Id="rId479" Type="http://schemas.openxmlformats.org/officeDocument/2006/relationships/hyperlink" Target="https://login.consultant.ru/link/?req=doc&amp;base=LAW&amp;n=511356&amp;date=24.06.2026&amp;dst=100104&amp;field=134" TargetMode="External"/><Relationship Id="rId15" Type="http://schemas.openxmlformats.org/officeDocument/2006/relationships/hyperlink" Target="https://login.consultant.ru/link/?req=doc&amp;base=LAW&amp;n=535012&amp;date=24.06.2026&amp;dst=7167&amp;field=134" TargetMode="External"/><Relationship Id="rId36" Type="http://schemas.openxmlformats.org/officeDocument/2006/relationships/hyperlink" Target="https://login.consultant.ru/link/?req=doc&amp;base=RLAW355&amp;n=92168&amp;date=24.06.2026&amp;dst=222958&amp;field=134" TargetMode="External"/><Relationship Id="rId57" Type="http://schemas.openxmlformats.org/officeDocument/2006/relationships/hyperlink" Target="https://login.consultant.ru/link/?req=doc&amp;base=LAW&amp;n=520424&amp;date=24.06.2026&amp;dst=100142&amp;field=134" TargetMode="External"/><Relationship Id="rId262" Type="http://schemas.openxmlformats.org/officeDocument/2006/relationships/hyperlink" Target="https://login.consultant.ru/link/?req=doc&amp;base=LAW&amp;n=536637&amp;date=24.06.2026" TargetMode="External"/><Relationship Id="rId283" Type="http://schemas.openxmlformats.org/officeDocument/2006/relationships/hyperlink" Target="https://login.consultant.ru/link/?req=doc&amp;base=RLAW355&amp;n=90752&amp;date=24.06.2026&amp;dst=100162&amp;field=134" TargetMode="External"/><Relationship Id="rId318" Type="http://schemas.openxmlformats.org/officeDocument/2006/relationships/hyperlink" Target="https://login.consultant.ru/link/?req=doc&amp;base=RLAW355&amp;n=90752&amp;date=24.06.2026&amp;dst=100198&amp;field=134" TargetMode="External"/><Relationship Id="rId339" Type="http://schemas.openxmlformats.org/officeDocument/2006/relationships/hyperlink" Target="https://login.consultant.ru/link/?req=doc&amp;base=RLAW355&amp;n=94703&amp;date=24.06.2026&amp;dst=100257&amp;field=134" TargetMode="External"/><Relationship Id="rId490" Type="http://schemas.openxmlformats.org/officeDocument/2006/relationships/footer" Target="footer11.xml"/><Relationship Id="rId504" Type="http://schemas.openxmlformats.org/officeDocument/2006/relationships/hyperlink" Target="https://login.consultant.ru/link/?req=doc&amp;base=LAW&amp;n=536617&amp;date=24.06.2026&amp;dst=217&amp;field=134" TargetMode="External"/><Relationship Id="rId78" Type="http://schemas.openxmlformats.org/officeDocument/2006/relationships/hyperlink" Target="https://login.consultant.ru/link/?req=doc&amp;base=RLAW355&amp;n=94703&amp;date=24.06.2026&amp;dst=100065&amp;field=134" TargetMode="External"/><Relationship Id="rId99" Type="http://schemas.openxmlformats.org/officeDocument/2006/relationships/hyperlink" Target="https://login.consultant.ru/link/?req=doc&amp;base=RLAW355&amp;n=90752&amp;date=24.06.2026&amp;dst=100055&amp;field=134" TargetMode="External"/><Relationship Id="rId101" Type="http://schemas.openxmlformats.org/officeDocument/2006/relationships/hyperlink" Target="https://login.consultant.ru/link/?req=doc&amp;base=LAW&amp;n=536617&amp;date=24.06.2026&amp;dst=217&amp;field=134" TargetMode="External"/><Relationship Id="rId122" Type="http://schemas.openxmlformats.org/officeDocument/2006/relationships/hyperlink" Target="https://login.consultant.ru/link/?req=doc&amp;base=RLAW355&amp;n=94703&amp;date=24.06.2026&amp;dst=100099&amp;field=134" TargetMode="External"/><Relationship Id="rId143" Type="http://schemas.openxmlformats.org/officeDocument/2006/relationships/hyperlink" Target="https://login.consultant.ru/link/?req=doc&amp;base=RLAW355&amp;n=94703&amp;date=24.06.2026&amp;dst=100113&amp;field=134" TargetMode="External"/><Relationship Id="rId164" Type="http://schemas.openxmlformats.org/officeDocument/2006/relationships/hyperlink" Target="https://login.consultant.ru/link/?req=doc&amp;base=LAW&amp;n=503698&amp;date=24.06.2026" TargetMode="External"/><Relationship Id="rId185" Type="http://schemas.openxmlformats.org/officeDocument/2006/relationships/hyperlink" Target="https://login.consultant.ru/link/?req=doc&amp;base=LAW&amp;n=511356&amp;date=24.06.2026&amp;dst=100104&amp;field=134" TargetMode="External"/><Relationship Id="rId350" Type="http://schemas.openxmlformats.org/officeDocument/2006/relationships/hyperlink" Target="https://login.consultant.ru/link/?req=doc&amp;base=LAW&amp;n=535012&amp;date=24.06.2026&amp;dst=3722&amp;field=134" TargetMode="External"/><Relationship Id="rId371" Type="http://schemas.openxmlformats.org/officeDocument/2006/relationships/hyperlink" Target="https://login.consultant.ru/link/?req=doc&amp;base=RLAW355&amp;n=86380&amp;date=24.06.2026&amp;dst=100052&amp;field=134" TargetMode="External"/><Relationship Id="rId406" Type="http://schemas.openxmlformats.org/officeDocument/2006/relationships/hyperlink" Target="https://login.consultant.ru/link/?req=doc&amp;base=LAW&amp;n=511356&amp;date=24.06.2026&amp;dst=100104&amp;field=134" TargetMode="External"/><Relationship Id="rId9" Type="http://schemas.openxmlformats.org/officeDocument/2006/relationships/hyperlink" Target="https://login.consultant.ru/link/?req=doc&amp;base=RLAW355&amp;n=82618&amp;date=24.06.2026&amp;dst=100006&amp;field=134" TargetMode="External"/><Relationship Id="rId210" Type="http://schemas.openxmlformats.org/officeDocument/2006/relationships/hyperlink" Target="https://login.consultant.ru/link/?req=doc&amp;base=RLAW355&amp;n=94703&amp;date=24.06.2026&amp;dst=100167&amp;field=134" TargetMode="External"/><Relationship Id="rId392" Type="http://schemas.openxmlformats.org/officeDocument/2006/relationships/hyperlink" Target="https://login.consultant.ru/link/?req=doc&amp;base=RLAW355&amp;n=90752&amp;date=24.06.2026&amp;dst=100254&amp;field=134" TargetMode="External"/><Relationship Id="rId427" Type="http://schemas.openxmlformats.org/officeDocument/2006/relationships/hyperlink" Target="https://login.consultant.ru/link/?req=doc&amp;base=RLAW355&amp;n=94703&amp;date=24.06.2026&amp;dst=100303&amp;field=134" TargetMode="External"/><Relationship Id="rId448" Type="http://schemas.openxmlformats.org/officeDocument/2006/relationships/hyperlink" Target="https://login.consultant.ru/link/?req=doc&amp;base=RLAW355&amp;n=94703&amp;date=24.06.2026&amp;dst=100327&amp;field=134" TargetMode="External"/><Relationship Id="rId469" Type="http://schemas.openxmlformats.org/officeDocument/2006/relationships/hyperlink" Target="https://login.consultant.ru/link/?req=doc&amp;base=RLAW355&amp;n=90752&amp;date=24.06.2026&amp;dst=100305&amp;field=134" TargetMode="External"/><Relationship Id="rId26" Type="http://schemas.openxmlformats.org/officeDocument/2006/relationships/hyperlink" Target="https://login.consultant.ru/link/?req=doc&amp;base=RLAW355&amp;n=87122&amp;date=24.06.2026&amp;dst=100015&amp;field=134" TargetMode="External"/><Relationship Id="rId231" Type="http://schemas.openxmlformats.org/officeDocument/2006/relationships/hyperlink" Target="https://login.consultant.ru/link/?req=doc&amp;base=RLAW355&amp;n=94703&amp;date=24.06.2026&amp;dst=100197&amp;field=134" TargetMode="External"/><Relationship Id="rId252" Type="http://schemas.openxmlformats.org/officeDocument/2006/relationships/hyperlink" Target="https://login.consultant.ru/link/?req=doc&amp;base=LAW&amp;n=536617&amp;date=24.06.2026&amp;dst=217&amp;field=134" TargetMode="External"/><Relationship Id="rId273" Type="http://schemas.openxmlformats.org/officeDocument/2006/relationships/hyperlink" Target="https://login.consultant.ru/link/?req=doc&amp;base=RLAW355&amp;n=87122&amp;date=24.06.2026&amp;dst=100986&amp;field=134" TargetMode="External"/><Relationship Id="rId294" Type="http://schemas.openxmlformats.org/officeDocument/2006/relationships/hyperlink" Target="https://login.consultant.ru/link/?req=doc&amp;base=RLAW355&amp;n=94703&amp;date=24.06.2026&amp;dst=100219&amp;field=134" TargetMode="External"/><Relationship Id="rId308" Type="http://schemas.openxmlformats.org/officeDocument/2006/relationships/hyperlink" Target="https://login.consultant.ru/link/?req=doc&amp;base=RLAW355&amp;n=90752&amp;date=24.06.2026&amp;dst=100191&amp;field=134" TargetMode="External"/><Relationship Id="rId329" Type="http://schemas.openxmlformats.org/officeDocument/2006/relationships/hyperlink" Target="https://login.consultant.ru/link/?req=doc&amp;base=RLAW355&amp;n=90752&amp;date=24.06.2026&amp;dst=100206&amp;field=134" TargetMode="External"/><Relationship Id="rId480" Type="http://schemas.openxmlformats.org/officeDocument/2006/relationships/hyperlink" Target="https://login.consultant.ru/link/?req=doc&amp;base=LAW&amp;n=536591&amp;date=24.06.2026" TargetMode="External"/><Relationship Id="rId47" Type="http://schemas.openxmlformats.org/officeDocument/2006/relationships/hyperlink" Target="https://login.consultant.ru/link/?req=doc&amp;base=RLAW355&amp;n=90752&amp;date=24.06.2026&amp;dst=100018&amp;field=134" TargetMode="External"/><Relationship Id="rId68" Type="http://schemas.openxmlformats.org/officeDocument/2006/relationships/hyperlink" Target="https://login.consultant.ru/link/?req=doc&amp;base=RLAW355&amp;n=94703&amp;date=24.06.2026&amp;dst=100047&amp;field=134" TargetMode="External"/><Relationship Id="rId89" Type="http://schemas.openxmlformats.org/officeDocument/2006/relationships/hyperlink" Target="https://login.consultant.ru/link/?req=doc&amp;base=RLAW355&amp;n=90752&amp;date=24.06.2026&amp;dst=100048&amp;field=134" TargetMode="External"/><Relationship Id="rId112" Type="http://schemas.openxmlformats.org/officeDocument/2006/relationships/hyperlink" Target="https://login.consultant.ru/link/?req=doc&amp;base=RLAW355&amp;n=90752&amp;date=24.06.2026&amp;dst=100056&amp;field=134" TargetMode="External"/><Relationship Id="rId133" Type="http://schemas.openxmlformats.org/officeDocument/2006/relationships/hyperlink" Target="https://login.consultant.ru/link/?req=doc&amp;base=LAW&amp;n=520424&amp;date=24.06.2026&amp;dst=100128&amp;field=134" TargetMode="External"/><Relationship Id="rId154" Type="http://schemas.openxmlformats.org/officeDocument/2006/relationships/hyperlink" Target="https://login.consultant.ru/link/?req=doc&amp;base=RLAW355&amp;n=90752&amp;date=24.06.2026&amp;dst=100077&amp;field=134" TargetMode="External"/><Relationship Id="rId175" Type="http://schemas.openxmlformats.org/officeDocument/2006/relationships/hyperlink" Target="https://login.consultant.ru/link/?req=doc&amp;base=RLAW355&amp;n=94703&amp;date=24.06.2026&amp;dst=100154&amp;field=134" TargetMode="External"/><Relationship Id="rId340" Type="http://schemas.openxmlformats.org/officeDocument/2006/relationships/hyperlink" Target="https://login.consultant.ru/link/?req=doc&amp;base=RLAW355&amp;n=94703&amp;date=24.06.2026&amp;dst=100259&amp;field=134" TargetMode="External"/><Relationship Id="rId361" Type="http://schemas.openxmlformats.org/officeDocument/2006/relationships/footer" Target="footer8.xml"/><Relationship Id="rId196" Type="http://schemas.openxmlformats.org/officeDocument/2006/relationships/hyperlink" Target="https://login.consultant.ru/link/?req=doc&amp;base=RLAW355&amp;n=86380&amp;date=24.06.2026&amp;dst=100032&amp;field=134" TargetMode="External"/><Relationship Id="rId200" Type="http://schemas.openxmlformats.org/officeDocument/2006/relationships/hyperlink" Target="https://login.consultant.ru/link/?req=doc&amp;base=RLAW355&amp;n=94703&amp;date=24.06.2026&amp;dst=100163&amp;field=134" TargetMode="External"/><Relationship Id="rId382" Type="http://schemas.openxmlformats.org/officeDocument/2006/relationships/hyperlink" Target="https://login.consultant.ru/link/?req=doc&amp;base=RLAW355&amp;n=94703&amp;date=24.06.2026&amp;dst=100281&amp;field=134" TargetMode="External"/><Relationship Id="rId417" Type="http://schemas.openxmlformats.org/officeDocument/2006/relationships/hyperlink" Target="https://login.consultant.ru/link/?req=doc&amp;base=RLAW355&amp;n=94703&amp;date=24.06.2026&amp;dst=100299&amp;field=134" TargetMode="External"/><Relationship Id="rId438" Type="http://schemas.openxmlformats.org/officeDocument/2006/relationships/hyperlink" Target="https://login.consultant.ru/link/?req=doc&amp;base=RLAW355&amp;n=86380&amp;date=24.06.2026&amp;dst=100065&amp;field=134" TargetMode="External"/><Relationship Id="rId459" Type="http://schemas.openxmlformats.org/officeDocument/2006/relationships/hyperlink" Target="https://login.consultant.ru/link/?req=doc&amp;base=LAW&amp;n=498201&amp;date=24.06.2026" TargetMode="External"/><Relationship Id="rId16" Type="http://schemas.openxmlformats.org/officeDocument/2006/relationships/hyperlink" Target="https://login.consultant.ru/link/?req=doc&amp;base=LAW&amp;n=535012&amp;date=24.06.2026&amp;dst=103431&amp;field=134" TargetMode="External"/><Relationship Id="rId221" Type="http://schemas.openxmlformats.org/officeDocument/2006/relationships/hyperlink" Target="https://login.consultant.ru/link/?req=doc&amp;base=LAW&amp;n=535280&amp;date=24.06.2026" TargetMode="External"/><Relationship Id="rId242" Type="http://schemas.openxmlformats.org/officeDocument/2006/relationships/hyperlink" Target="https://login.consultant.ru/link/?req=doc&amp;base=RLAW355&amp;n=90752&amp;date=24.06.2026&amp;dst=100138&amp;field=134" TargetMode="External"/><Relationship Id="rId263" Type="http://schemas.openxmlformats.org/officeDocument/2006/relationships/hyperlink" Target="https://login.consultant.ru/link/?req=doc&amp;base=LAW&amp;n=536637&amp;date=24.06.2026" TargetMode="External"/><Relationship Id="rId284" Type="http://schemas.openxmlformats.org/officeDocument/2006/relationships/hyperlink" Target="https://login.consultant.ru/link/?req=doc&amp;base=RLAW355&amp;n=90752&amp;date=24.06.2026&amp;dst=100163&amp;field=134" TargetMode="External"/><Relationship Id="rId319" Type="http://schemas.openxmlformats.org/officeDocument/2006/relationships/hyperlink" Target="https://login.consultant.ru/link/?req=doc&amp;base=RLAW355&amp;n=94703&amp;date=24.06.2026&amp;dst=100247&amp;field=134" TargetMode="External"/><Relationship Id="rId470" Type="http://schemas.openxmlformats.org/officeDocument/2006/relationships/hyperlink" Target="https://login.consultant.ru/link/?req=doc&amp;base=RLAW355&amp;n=90752&amp;date=24.06.2026&amp;dst=100306&amp;field=134" TargetMode="External"/><Relationship Id="rId491" Type="http://schemas.openxmlformats.org/officeDocument/2006/relationships/header" Target="header12.xml"/><Relationship Id="rId505" Type="http://schemas.openxmlformats.org/officeDocument/2006/relationships/hyperlink" Target="https://login.consultant.ru/link/?req=doc&amp;base=LAW&amp;n=536617&amp;date=24.06.2026&amp;dst=217&amp;field=134" TargetMode="External"/><Relationship Id="rId37" Type="http://schemas.openxmlformats.org/officeDocument/2006/relationships/hyperlink" Target="https://login.consultant.ru/link/?req=doc&amp;base=RLAW355&amp;n=94703&amp;date=24.06.2026&amp;dst=100020&amp;field=134" TargetMode="External"/><Relationship Id="rId58" Type="http://schemas.openxmlformats.org/officeDocument/2006/relationships/hyperlink" Target="https://login.consultant.ru/link/?req=doc&amp;base=RLAW355&amp;n=94703&amp;date=24.06.2026&amp;dst=100034&amp;field=134" TargetMode="External"/><Relationship Id="rId79" Type="http://schemas.openxmlformats.org/officeDocument/2006/relationships/hyperlink" Target="https://login.consultant.ru/link/?req=doc&amp;base=RLAW355&amp;n=94703&amp;date=24.06.2026&amp;dst=100067&amp;field=134" TargetMode="External"/><Relationship Id="rId102" Type="http://schemas.openxmlformats.org/officeDocument/2006/relationships/hyperlink" Target="https://login.consultant.ru/link/?req=doc&amp;base=LAW&amp;n=536617&amp;date=24.06.2026&amp;dst=217&amp;field=134" TargetMode="External"/><Relationship Id="rId123" Type="http://schemas.openxmlformats.org/officeDocument/2006/relationships/hyperlink" Target="https://login.consultant.ru/link/?req=doc&amp;base=RLAW355&amp;n=90752&amp;date=24.06.2026&amp;dst=100059&amp;field=134" TargetMode="External"/><Relationship Id="rId144" Type="http://schemas.openxmlformats.org/officeDocument/2006/relationships/hyperlink" Target="https://login.consultant.ru/link/?req=doc&amp;base=RLAW355&amp;n=94703&amp;date=24.06.2026&amp;dst=100115&amp;field=134" TargetMode="External"/><Relationship Id="rId330" Type="http://schemas.openxmlformats.org/officeDocument/2006/relationships/hyperlink" Target="https://login.consultant.ru/link/?req=doc&amp;base=RLAW355&amp;n=90752&amp;date=24.06.2026&amp;dst=100207&amp;field=134" TargetMode="External"/><Relationship Id="rId90" Type="http://schemas.openxmlformats.org/officeDocument/2006/relationships/hyperlink" Target="https://login.consultant.ru/link/?req=doc&amp;base=LAW&amp;n=425674&amp;date=24.06.2026" TargetMode="External"/><Relationship Id="rId165" Type="http://schemas.openxmlformats.org/officeDocument/2006/relationships/hyperlink" Target="https://login.consultant.ru/link/?req=doc&amp;base=RLAW355&amp;n=90752&amp;date=24.06.2026&amp;dst=100086&amp;field=134" TargetMode="External"/><Relationship Id="rId186" Type="http://schemas.openxmlformats.org/officeDocument/2006/relationships/hyperlink" Target="https://login.consultant.ru/link/?req=doc&amp;base=LAW&amp;n=536591&amp;date=24.06.2026" TargetMode="External"/><Relationship Id="rId351" Type="http://schemas.openxmlformats.org/officeDocument/2006/relationships/hyperlink" Target="https://login.consultant.ru/link/?req=doc&amp;base=RLAW355&amp;n=94703&amp;date=24.06.2026&amp;dst=100261&amp;field=134" TargetMode="External"/><Relationship Id="rId372" Type="http://schemas.openxmlformats.org/officeDocument/2006/relationships/hyperlink" Target="https://login.consultant.ru/link/?req=doc&amp;base=LAW&amp;n=503698&amp;date=24.06.2026" TargetMode="External"/><Relationship Id="rId393" Type="http://schemas.openxmlformats.org/officeDocument/2006/relationships/hyperlink" Target="https://login.consultant.ru/link/?req=doc&amp;base=RLAW355&amp;n=94703&amp;date=24.06.2026&amp;dst=100289&amp;field=134" TargetMode="External"/><Relationship Id="rId407" Type="http://schemas.openxmlformats.org/officeDocument/2006/relationships/hyperlink" Target="https://login.consultant.ru/link/?req=doc&amp;base=LAW&amp;n=536591&amp;date=24.06.2026" TargetMode="External"/><Relationship Id="rId428" Type="http://schemas.openxmlformats.org/officeDocument/2006/relationships/hyperlink" Target="https://login.consultant.ru/link/?req=doc&amp;base=RLAW355&amp;n=94703&amp;date=24.06.2026&amp;dst=100304&amp;field=134" TargetMode="External"/><Relationship Id="rId449" Type="http://schemas.openxmlformats.org/officeDocument/2006/relationships/hyperlink" Target="https://login.consultant.ru/link/?req=doc&amp;base=RLAW355&amp;n=94703&amp;date=24.06.2026&amp;dst=100328&amp;field=134" TargetMode="External"/><Relationship Id="rId211" Type="http://schemas.openxmlformats.org/officeDocument/2006/relationships/hyperlink" Target="https://login.consultant.ru/link/?req=doc&amp;base=RLAW355&amp;n=94703&amp;date=24.06.2026&amp;dst=100169&amp;field=134" TargetMode="External"/><Relationship Id="rId232" Type="http://schemas.openxmlformats.org/officeDocument/2006/relationships/hyperlink" Target="https://login.consultant.ru/link/?req=doc&amp;base=LAW&amp;n=498201&amp;date=24.06.2026" TargetMode="External"/><Relationship Id="rId253" Type="http://schemas.openxmlformats.org/officeDocument/2006/relationships/hyperlink" Target="https://login.consultant.ru/link/?req=doc&amp;base=LAW&amp;n=511356&amp;date=24.06.2026&amp;dst=100104&amp;field=134" TargetMode="External"/><Relationship Id="rId274" Type="http://schemas.openxmlformats.org/officeDocument/2006/relationships/hyperlink" Target="https://login.consultant.ru/link/?req=doc&amp;base=RLAW355&amp;n=86380&amp;date=24.06.2026&amp;dst=100041&amp;field=134" TargetMode="External"/><Relationship Id="rId295" Type="http://schemas.openxmlformats.org/officeDocument/2006/relationships/hyperlink" Target="https://login.consultant.ru/link/?req=doc&amp;base=LAW&amp;n=520424&amp;date=24.06.2026&amp;dst=100128&amp;field=134" TargetMode="External"/><Relationship Id="rId309" Type="http://schemas.openxmlformats.org/officeDocument/2006/relationships/hyperlink" Target="https://login.consultant.ru/link/?req=doc&amp;base=RLAW355&amp;n=90752&amp;date=24.06.2026&amp;dst=100194&amp;field=134" TargetMode="External"/><Relationship Id="rId460" Type="http://schemas.openxmlformats.org/officeDocument/2006/relationships/hyperlink" Target="https://login.consultant.ru/link/?req=doc&amp;base=RLAW355&amp;n=94703&amp;date=24.06.2026&amp;dst=100348&amp;field=134" TargetMode="External"/><Relationship Id="rId481" Type="http://schemas.openxmlformats.org/officeDocument/2006/relationships/hyperlink" Target="https://login.consultant.ru/link/?req=doc&amp;base=LAW&amp;n=536591&amp;date=24.06.2026" TargetMode="External"/><Relationship Id="rId27" Type="http://schemas.openxmlformats.org/officeDocument/2006/relationships/hyperlink" Target="https://login.consultant.ru/link/?req=doc&amp;base=RLAW355&amp;n=94703&amp;date=24.06.2026&amp;dst=100013&amp;field=134" TargetMode="External"/><Relationship Id="rId48" Type="http://schemas.openxmlformats.org/officeDocument/2006/relationships/hyperlink" Target="https://login.consultant.ru/link/?req=doc&amp;base=RLAW355&amp;n=94703&amp;date=24.06.2026&amp;dst=100028&amp;field=134" TargetMode="External"/><Relationship Id="rId69" Type="http://schemas.openxmlformats.org/officeDocument/2006/relationships/hyperlink" Target="https://login.consultant.ru/link/?req=doc&amp;base=RLAW355&amp;n=94703&amp;date=24.06.2026&amp;dst=100058&amp;field=134" TargetMode="External"/><Relationship Id="rId113" Type="http://schemas.openxmlformats.org/officeDocument/2006/relationships/hyperlink" Target="https://login.consultant.ru/link/?req=doc&amp;base=RLAW355&amp;n=94703&amp;date=24.06.2026&amp;dst=100089&amp;field=134" TargetMode="External"/><Relationship Id="rId134" Type="http://schemas.openxmlformats.org/officeDocument/2006/relationships/hyperlink" Target="https://login.consultant.ru/link/?req=doc&amp;base=LAW&amp;n=520424&amp;date=24.06.2026&amp;dst=100129&amp;field=134" TargetMode="External"/><Relationship Id="rId320" Type="http://schemas.openxmlformats.org/officeDocument/2006/relationships/hyperlink" Target="https://login.consultant.ru/link/?req=doc&amp;base=RLAW355&amp;n=94703&amp;date=24.06.2026&amp;dst=100248&amp;field=134" TargetMode="External"/><Relationship Id="rId80" Type="http://schemas.openxmlformats.org/officeDocument/2006/relationships/hyperlink" Target="https://login.consultant.ru/link/?req=doc&amp;base=LAW&amp;n=503698&amp;date=24.06.2026" TargetMode="External"/><Relationship Id="rId155" Type="http://schemas.openxmlformats.org/officeDocument/2006/relationships/hyperlink" Target="https://login.consultant.ru/link/?req=doc&amp;base=RLAW355&amp;n=94703&amp;date=24.06.2026&amp;dst=100135&amp;field=134" TargetMode="External"/><Relationship Id="rId176" Type="http://schemas.openxmlformats.org/officeDocument/2006/relationships/hyperlink" Target="https://login.consultant.ru/link/?req=doc&amp;base=RLAW355&amp;n=90752&amp;date=24.06.2026&amp;dst=100099&amp;field=134" TargetMode="External"/><Relationship Id="rId197" Type="http://schemas.openxmlformats.org/officeDocument/2006/relationships/hyperlink" Target="https://login.consultant.ru/link/?req=doc&amp;base=RLAW355&amp;n=90752&amp;date=24.06.2026&amp;dst=100101&amp;field=134" TargetMode="External"/><Relationship Id="rId341" Type="http://schemas.openxmlformats.org/officeDocument/2006/relationships/hyperlink" Target="https://login.consultant.ru/link/?req=doc&amp;base=LAW&amp;n=536617&amp;date=24.06.2026&amp;dst=217&amp;field=134" TargetMode="External"/><Relationship Id="rId362" Type="http://schemas.openxmlformats.org/officeDocument/2006/relationships/hyperlink" Target="https://login.consultant.ru/link/?req=doc&amp;base=RLAW355&amp;n=90752&amp;date=24.06.2026&amp;dst=100229&amp;field=134" TargetMode="External"/><Relationship Id="rId383" Type="http://schemas.openxmlformats.org/officeDocument/2006/relationships/hyperlink" Target="https://login.consultant.ru/link/?req=doc&amp;base=RLAW355&amp;n=90752&amp;date=24.06.2026&amp;dst=100247&amp;field=134" TargetMode="External"/><Relationship Id="rId418" Type="http://schemas.openxmlformats.org/officeDocument/2006/relationships/hyperlink" Target="https://login.consultant.ru/link/?req=doc&amp;base=LAW&amp;n=533481&amp;date=24.06.2026&amp;dst=100013&amp;field=134" TargetMode="External"/><Relationship Id="rId439" Type="http://schemas.openxmlformats.org/officeDocument/2006/relationships/hyperlink" Target="https://login.consultant.ru/link/?req=doc&amp;base=RLAW355&amp;n=90752&amp;date=24.06.2026&amp;dst=100282&amp;field=134" TargetMode="External"/><Relationship Id="rId201" Type="http://schemas.openxmlformats.org/officeDocument/2006/relationships/hyperlink" Target="https://login.consultant.ru/link/?req=doc&amp;base=LAW&amp;n=533481&amp;date=24.06.2026&amp;dst=100013&amp;field=134" TargetMode="External"/><Relationship Id="rId222" Type="http://schemas.openxmlformats.org/officeDocument/2006/relationships/hyperlink" Target="https://login.consultant.ru/link/?req=doc&amp;base=RLAW355&amp;n=94703&amp;date=24.06.2026&amp;dst=100178&amp;field=134" TargetMode="External"/><Relationship Id="rId243" Type="http://schemas.openxmlformats.org/officeDocument/2006/relationships/hyperlink" Target="https://login.consultant.ru/link/?req=doc&amp;base=RLAW355&amp;n=90752&amp;date=24.06.2026&amp;dst=100139&amp;field=134" TargetMode="External"/><Relationship Id="rId264" Type="http://schemas.openxmlformats.org/officeDocument/2006/relationships/hyperlink" Target="https://login.consultant.ru/link/?req=doc&amp;base=LAW&amp;n=536637&amp;date=24.06.2026" TargetMode="External"/><Relationship Id="rId285" Type="http://schemas.openxmlformats.org/officeDocument/2006/relationships/hyperlink" Target="https://login.consultant.ru/link/?req=doc&amp;base=RLAW355&amp;n=90752&amp;date=24.06.2026&amp;dst=100164&amp;field=134" TargetMode="External"/><Relationship Id="rId450" Type="http://schemas.openxmlformats.org/officeDocument/2006/relationships/hyperlink" Target="https://login.consultant.ru/link/?req=doc&amp;base=LAW&amp;n=536617&amp;date=24.06.2026&amp;dst=101922&amp;field=134" TargetMode="External"/><Relationship Id="rId471" Type="http://schemas.openxmlformats.org/officeDocument/2006/relationships/hyperlink" Target="https://login.consultant.ru/link/?req=doc&amp;base=RLAW355&amp;n=94703&amp;date=24.06.2026&amp;dst=100353&amp;field=134" TargetMode="External"/><Relationship Id="rId506" Type="http://schemas.openxmlformats.org/officeDocument/2006/relationships/hyperlink" Target="https://login.consultant.ru/link/?req=doc&amp;base=LAW&amp;n=511356&amp;date=24.06.2026&amp;dst=73&amp;field=134" TargetMode="External"/><Relationship Id="rId17" Type="http://schemas.openxmlformats.org/officeDocument/2006/relationships/hyperlink" Target="https://login.consultant.ru/link/?req=doc&amp;base=LAW&amp;n=535012&amp;date=24.06.2026&amp;dst=7617&amp;field=134" TargetMode="External"/><Relationship Id="rId38" Type="http://schemas.openxmlformats.org/officeDocument/2006/relationships/hyperlink" Target="https://login.consultant.ru/link/?req=doc&amp;base=LAW&amp;n=533481&amp;date=24.06.2026&amp;dst=100013&amp;field=134" TargetMode="External"/><Relationship Id="rId59" Type="http://schemas.openxmlformats.org/officeDocument/2006/relationships/hyperlink" Target="https://login.consultant.ru/link/?req=doc&amp;base=RLAW355&amp;n=94703&amp;date=24.06.2026&amp;dst=100365&amp;field=134" TargetMode="External"/><Relationship Id="rId103" Type="http://schemas.openxmlformats.org/officeDocument/2006/relationships/hyperlink" Target="https://login.consultant.ru/link/?req=doc&amp;base=LAW&amp;n=511356&amp;date=24.06.2026&amp;dst=100104&amp;field=134" TargetMode="External"/><Relationship Id="rId124" Type="http://schemas.openxmlformats.org/officeDocument/2006/relationships/hyperlink" Target="https://login.consultant.ru/link/?req=doc&amp;base=RLAW355&amp;n=90752&amp;date=24.06.2026&amp;dst=100060&amp;field=134" TargetMode="External"/><Relationship Id="rId310" Type="http://schemas.openxmlformats.org/officeDocument/2006/relationships/hyperlink" Target="https://login.consultant.ru/link/?req=doc&amp;base=RLAW355&amp;n=94703&amp;date=24.06.2026&amp;dst=100226&amp;field=134" TargetMode="External"/><Relationship Id="rId492" Type="http://schemas.openxmlformats.org/officeDocument/2006/relationships/footer" Target="footer12.xml"/><Relationship Id="rId70" Type="http://schemas.openxmlformats.org/officeDocument/2006/relationships/hyperlink" Target="https://login.consultant.ru/link/?req=doc&amp;base=RLAW355&amp;n=90752&amp;date=24.06.2026&amp;dst=100026&amp;field=134" TargetMode="External"/><Relationship Id="rId91" Type="http://schemas.openxmlformats.org/officeDocument/2006/relationships/hyperlink" Target="https://login.consultant.ru/link/?req=doc&amp;base=RLAW355&amp;n=94703&amp;date=24.06.2026&amp;dst=100070&amp;field=134" TargetMode="External"/><Relationship Id="rId145" Type="http://schemas.openxmlformats.org/officeDocument/2006/relationships/hyperlink" Target="https://login.consultant.ru/link/?req=doc&amp;base=RLAW355&amp;n=94703&amp;date=24.06.2026&amp;dst=100116&amp;field=134" TargetMode="External"/><Relationship Id="rId166" Type="http://schemas.openxmlformats.org/officeDocument/2006/relationships/hyperlink" Target="https://login.consultant.ru/link/?req=doc&amp;base=RLAW355&amp;n=94703&amp;date=24.06.2026&amp;dst=100143&amp;field=134" TargetMode="External"/><Relationship Id="rId187" Type="http://schemas.openxmlformats.org/officeDocument/2006/relationships/hyperlink" Target="https://login.consultant.ru/link/?req=doc&amp;base=LAW&amp;n=536591&amp;date=24.06.2026" TargetMode="External"/><Relationship Id="rId331" Type="http://schemas.openxmlformats.org/officeDocument/2006/relationships/hyperlink" Target="https://login.consultant.ru/link/?req=doc&amp;base=RLAW355&amp;n=90752&amp;date=24.06.2026&amp;dst=100211&amp;field=134" TargetMode="External"/><Relationship Id="rId352" Type="http://schemas.openxmlformats.org/officeDocument/2006/relationships/hyperlink" Target="https://login.consultant.ru/link/?req=doc&amp;base=RLAW355&amp;n=94703&amp;date=24.06.2026&amp;dst=100262&amp;field=134" TargetMode="External"/><Relationship Id="rId373" Type="http://schemas.openxmlformats.org/officeDocument/2006/relationships/hyperlink" Target="https://login.consultant.ru/link/?req=doc&amp;base=LAW&amp;n=121087&amp;date=24.06.2026&amp;dst=100142&amp;field=134" TargetMode="External"/><Relationship Id="rId394" Type="http://schemas.openxmlformats.org/officeDocument/2006/relationships/hyperlink" Target="https://login.consultant.ru/link/?req=doc&amp;base=RLAW355&amp;n=90752&amp;date=24.06.2026&amp;dst=100256&amp;field=134" TargetMode="External"/><Relationship Id="rId408" Type="http://schemas.openxmlformats.org/officeDocument/2006/relationships/hyperlink" Target="https://login.consultant.ru/link/?req=doc&amp;base=LAW&amp;n=536591&amp;date=24.06.2026" TargetMode="External"/><Relationship Id="rId429" Type="http://schemas.openxmlformats.org/officeDocument/2006/relationships/hyperlink" Target="https://login.consultant.ru/link/?req=doc&amp;base=LAW&amp;n=520424&amp;date=24.06.2026&amp;dst=100128&amp;field=134" TargetMode="External"/><Relationship Id="rId1" Type="http://schemas.openxmlformats.org/officeDocument/2006/relationships/styles" Target="styles.xml"/><Relationship Id="rId212" Type="http://schemas.openxmlformats.org/officeDocument/2006/relationships/hyperlink" Target="https://login.consultant.ru/link/?req=doc&amp;base=RLAW355&amp;n=94703&amp;date=24.06.2026&amp;dst=100171&amp;field=134" TargetMode="External"/><Relationship Id="rId233" Type="http://schemas.openxmlformats.org/officeDocument/2006/relationships/hyperlink" Target="https://login.consultant.ru/link/?req=doc&amp;base=RLAW355&amp;n=94703&amp;date=24.06.2026&amp;dst=100198&amp;field=134" TargetMode="External"/><Relationship Id="rId254" Type="http://schemas.openxmlformats.org/officeDocument/2006/relationships/hyperlink" Target="https://login.consultant.ru/link/?req=doc&amp;base=LAW&amp;n=536591&amp;date=24.06.2026" TargetMode="External"/><Relationship Id="rId440" Type="http://schemas.openxmlformats.org/officeDocument/2006/relationships/hyperlink" Target="https://login.consultant.ru/link/?req=doc&amp;base=RLAW355&amp;n=94703&amp;date=24.06.2026&amp;dst=100317&amp;field=134" TargetMode="External"/><Relationship Id="rId28" Type="http://schemas.openxmlformats.org/officeDocument/2006/relationships/hyperlink" Target="https://login.consultant.ru/link/?req=doc&amp;base=RLAW355&amp;n=87122&amp;date=24.06.2026&amp;dst=100016&amp;field=134" TargetMode="External"/><Relationship Id="rId49" Type="http://schemas.openxmlformats.org/officeDocument/2006/relationships/hyperlink" Target="https://login.consultant.ru/link/?req=doc&amp;base=LAW&amp;n=498201&amp;date=24.06.2026" TargetMode="External"/><Relationship Id="rId114" Type="http://schemas.openxmlformats.org/officeDocument/2006/relationships/hyperlink" Target="https://login.consultant.ru/link/?req=doc&amp;base=RLAW355&amp;n=94703&amp;date=24.06.2026&amp;dst=100091&amp;field=134" TargetMode="External"/><Relationship Id="rId275" Type="http://schemas.openxmlformats.org/officeDocument/2006/relationships/hyperlink" Target="https://login.consultant.ru/link/?req=doc&amp;base=RLAW355&amp;n=90752&amp;date=24.06.2026&amp;dst=100155&amp;field=134" TargetMode="External"/><Relationship Id="rId296" Type="http://schemas.openxmlformats.org/officeDocument/2006/relationships/hyperlink" Target="https://login.consultant.ru/link/?req=doc&amp;base=LAW&amp;n=520424&amp;date=24.06.2026&amp;dst=100129&amp;field=134" TargetMode="External"/><Relationship Id="rId300" Type="http://schemas.openxmlformats.org/officeDocument/2006/relationships/hyperlink" Target="https://login.consultant.ru/link/?req=doc&amp;base=RLAW355&amp;n=86380&amp;date=24.06.2026&amp;dst=100047&amp;field=134" TargetMode="External"/><Relationship Id="rId461" Type="http://schemas.openxmlformats.org/officeDocument/2006/relationships/hyperlink" Target="https://login.consultant.ru/link/?req=doc&amp;base=RLAW355&amp;n=90752&amp;date=24.06.2026&amp;dst=100294&amp;field=134" TargetMode="External"/><Relationship Id="rId482" Type="http://schemas.openxmlformats.org/officeDocument/2006/relationships/hyperlink" Target="https://login.consultant.ru/link/?req=doc&amp;base=LAW&amp;n=535012&amp;date=24.06.2026&amp;dst=3704&amp;field=134" TargetMode="External"/><Relationship Id="rId60" Type="http://schemas.openxmlformats.org/officeDocument/2006/relationships/hyperlink" Target="https://login.consultant.ru/link/?req=doc&amp;base=RLAW355&amp;n=94703&amp;date=24.06.2026&amp;dst=100036&amp;field=134" TargetMode="External"/><Relationship Id="rId81" Type="http://schemas.openxmlformats.org/officeDocument/2006/relationships/hyperlink" Target="https://login.consultant.ru/link/?req=doc&amp;base=RLAW355&amp;n=90752&amp;date=24.06.2026&amp;dst=100035&amp;field=134" TargetMode="External"/><Relationship Id="rId135" Type="http://schemas.openxmlformats.org/officeDocument/2006/relationships/hyperlink" Target="https://login.consultant.ru/link/?req=doc&amp;base=LAW&amp;n=520424&amp;date=24.06.2026&amp;dst=100138&amp;field=134" TargetMode="External"/><Relationship Id="rId156" Type="http://schemas.openxmlformats.org/officeDocument/2006/relationships/hyperlink" Target="https://login.consultant.ru/link/?req=doc&amp;base=RLAW355&amp;n=90752&amp;date=24.06.2026&amp;dst=100080&amp;field=134" TargetMode="External"/><Relationship Id="rId177" Type="http://schemas.openxmlformats.org/officeDocument/2006/relationships/hyperlink" Target="https://login.consultant.ru/link/?req=doc&amp;base=RLAW355&amp;n=94703&amp;date=24.06.2026&amp;dst=100156&amp;field=134" TargetMode="External"/><Relationship Id="rId198" Type="http://schemas.openxmlformats.org/officeDocument/2006/relationships/hyperlink" Target="https://login.consultant.ru/link/?req=doc&amp;base=RLAW355&amp;n=94703&amp;date=24.06.2026&amp;dst=100162&amp;field=134" TargetMode="External"/><Relationship Id="rId321" Type="http://schemas.openxmlformats.org/officeDocument/2006/relationships/hyperlink" Target="https://login.consultant.ru/link/?req=doc&amp;base=RLAW355&amp;n=94703&amp;date=24.06.2026&amp;dst=100248&amp;field=134" TargetMode="External"/><Relationship Id="rId342" Type="http://schemas.openxmlformats.org/officeDocument/2006/relationships/hyperlink" Target="https://login.consultant.ru/link/?req=doc&amp;base=LAW&amp;n=536617&amp;date=24.06.2026&amp;dst=217&amp;field=134" TargetMode="External"/><Relationship Id="rId363" Type="http://schemas.openxmlformats.org/officeDocument/2006/relationships/hyperlink" Target="https://login.consultant.ru/link/?req=doc&amp;base=RLAW355&amp;n=87122&amp;date=24.06.2026&amp;dst=101312&amp;field=134" TargetMode="External"/><Relationship Id="rId384" Type="http://schemas.openxmlformats.org/officeDocument/2006/relationships/hyperlink" Target="https://login.consultant.ru/link/?req=doc&amp;base=RLAW355&amp;n=94703&amp;date=24.06.2026&amp;dst=100283&amp;field=134" TargetMode="External"/><Relationship Id="rId419" Type="http://schemas.openxmlformats.org/officeDocument/2006/relationships/hyperlink" Target="https://login.consultant.ru/link/?req=doc&amp;base=RLAW355&amp;n=90752&amp;date=24.06.2026&amp;dst=100269&amp;field=134" TargetMode="External"/><Relationship Id="rId202" Type="http://schemas.openxmlformats.org/officeDocument/2006/relationships/hyperlink" Target="https://login.consultant.ru/link/?req=doc&amp;base=RLAW355&amp;n=90752&amp;date=24.06.2026&amp;dst=100102&amp;field=134" TargetMode="External"/><Relationship Id="rId223" Type="http://schemas.openxmlformats.org/officeDocument/2006/relationships/hyperlink" Target="https://login.consultant.ru/link/?req=doc&amp;base=LAW&amp;n=536617&amp;date=24.06.2026&amp;dst=101922&amp;field=134" TargetMode="External"/><Relationship Id="rId244" Type="http://schemas.openxmlformats.org/officeDocument/2006/relationships/hyperlink" Target="https://login.consultant.ru/link/?req=doc&amp;base=RLAW355&amp;n=94703&amp;date=24.06.2026&amp;dst=100203&amp;field=134" TargetMode="External"/><Relationship Id="rId430" Type="http://schemas.openxmlformats.org/officeDocument/2006/relationships/hyperlink" Target="https://login.consultant.ru/link/?req=doc&amp;base=LAW&amp;n=520424&amp;date=24.06.2026&amp;dst=100129&amp;field=134" TargetMode="External"/><Relationship Id="rId18" Type="http://schemas.openxmlformats.org/officeDocument/2006/relationships/hyperlink" Target="https://login.consultant.ru/link/?req=doc&amp;base=RLAW355&amp;n=92168&amp;date=24.06.2026&amp;dst=222958&amp;field=134" TargetMode="External"/><Relationship Id="rId39" Type="http://schemas.openxmlformats.org/officeDocument/2006/relationships/hyperlink" Target="https://login.consultant.ru/link/?req=doc&amp;base=LAW&amp;n=533481&amp;date=24.06.2026&amp;dst=62&amp;field=134" TargetMode="External"/><Relationship Id="rId265" Type="http://schemas.openxmlformats.org/officeDocument/2006/relationships/header" Target="header1.xml"/><Relationship Id="rId286" Type="http://schemas.openxmlformats.org/officeDocument/2006/relationships/hyperlink" Target="https://login.consultant.ru/link/?req=doc&amp;base=RLAW355&amp;n=86380&amp;date=24.06.2026&amp;dst=100043&amp;field=134" TargetMode="External"/><Relationship Id="rId451" Type="http://schemas.openxmlformats.org/officeDocument/2006/relationships/hyperlink" Target="https://login.consultant.ru/link/?req=doc&amp;base=RLAW355&amp;n=94703&amp;date=24.06.2026&amp;dst=100329&amp;field=134" TargetMode="External"/><Relationship Id="rId472" Type="http://schemas.openxmlformats.org/officeDocument/2006/relationships/hyperlink" Target="https://login.consultant.ru/link/?req=doc&amp;base=LAW&amp;n=533563&amp;date=24.06.2026&amp;dst=159244&amp;field=134" TargetMode="External"/><Relationship Id="rId493" Type="http://schemas.openxmlformats.org/officeDocument/2006/relationships/hyperlink" Target="https://login.consultant.ru/link/?req=doc&amp;base=RLAW355&amp;n=94703&amp;date=24.06.2026&amp;dst=100361&amp;field=134" TargetMode="External"/><Relationship Id="rId507" Type="http://schemas.openxmlformats.org/officeDocument/2006/relationships/hyperlink" Target="https://login.consultant.ru/link/?req=doc&amp;base=LAW&amp;n=536591&amp;date=24.06.2026" TargetMode="External"/><Relationship Id="rId50" Type="http://schemas.openxmlformats.org/officeDocument/2006/relationships/hyperlink" Target="https://login.consultant.ru/link/?req=doc&amp;base=RLAW355&amp;n=94703&amp;date=24.06.2026&amp;dst=100029&amp;field=134" TargetMode="External"/><Relationship Id="rId104" Type="http://schemas.openxmlformats.org/officeDocument/2006/relationships/hyperlink" Target="https://login.consultant.ru/link/?req=doc&amp;base=LAW&amp;n=536591&amp;date=24.06.2026" TargetMode="External"/><Relationship Id="rId125" Type="http://schemas.openxmlformats.org/officeDocument/2006/relationships/hyperlink" Target="https://login.consultant.ru/link/?req=doc&amp;base=RLAW355&amp;n=86380&amp;date=24.06.2026&amp;dst=100025&amp;field=134" TargetMode="External"/><Relationship Id="rId146" Type="http://schemas.openxmlformats.org/officeDocument/2006/relationships/hyperlink" Target="https://login.consultant.ru/link/?req=doc&amp;base=RLAW355&amp;n=94703&amp;date=24.06.2026&amp;dst=100117&amp;field=134" TargetMode="External"/><Relationship Id="rId167" Type="http://schemas.openxmlformats.org/officeDocument/2006/relationships/hyperlink" Target="https://login.consultant.ru/link/?req=doc&amp;base=RLAW355&amp;n=90752&amp;date=24.06.2026&amp;dst=100088&amp;field=134" TargetMode="External"/><Relationship Id="rId188" Type="http://schemas.openxmlformats.org/officeDocument/2006/relationships/hyperlink" Target="https://login.consultant.ru/link/?req=doc&amp;base=LAW&amp;n=535012&amp;date=24.06.2026&amp;dst=3704&amp;field=134" TargetMode="External"/><Relationship Id="rId311" Type="http://schemas.openxmlformats.org/officeDocument/2006/relationships/hyperlink" Target="https://login.consultant.ru/link/?req=doc&amp;base=RLAW355&amp;n=94703&amp;date=24.06.2026&amp;dst=100228&amp;field=134" TargetMode="External"/><Relationship Id="rId332" Type="http://schemas.openxmlformats.org/officeDocument/2006/relationships/hyperlink" Target="https://login.consultant.ru/link/?req=doc&amp;base=RLAW355&amp;n=90752&amp;date=24.06.2026&amp;dst=100213&amp;field=134" TargetMode="External"/><Relationship Id="rId353" Type="http://schemas.openxmlformats.org/officeDocument/2006/relationships/hyperlink" Target="https://login.consultant.ru/link/?req=doc&amp;base=RLAW355&amp;n=90752&amp;date=24.06.2026&amp;dst=100228&amp;field=134" TargetMode="External"/><Relationship Id="rId374" Type="http://schemas.openxmlformats.org/officeDocument/2006/relationships/hyperlink" Target="https://login.consultant.ru/link/?req=doc&amp;base=RLAW355&amp;n=90752&amp;date=24.06.2026&amp;dst=100239&amp;field=134" TargetMode="External"/><Relationship Id="rId395" Type="http://schemas.openxmlformats.org/officeDocument/2006/relationships/hyperlink" Target="https://login.consultant.ru/link/?req=doc&amp;base=RLAW355&amp;n=90752&amp;date=24.06.2026&amp;dst=100257&amp;field=134" TargetMode="External"/><Relationship Id="rId409" Type="http://schemas.openxmlformats.org/officeDocument/2006/relationships/hyperlink" Target="https://login.consultant.ru/link/?req=doc&amp;base=LAW&amp;n=535012&amp;date=24.06.2026&amp;dst=3704&amp;field=134" TargetMode="External"/><Relationship Id="rId71" Type="http://schemas.openxmlformats.org/officeDocument/2006/relationships/hyperlink" Target="https://login.consultant.ru/link/?req=doc&amp;base=RLAW355&amp;n=94703&amp;date=24.06.2026&amp;dst=100060&amp;field=134" TargetMode="External"/><Relationship Id="rId92" Type="http://schemas.openxmlformats.org/officeDocument/2006/relationships/hyperlink" Target="https://login.consultant.ru/link/?req=doc&amp;base=RLAW355&amp;n=94703&amp;date=24.06.2026&amp;dst=100081&amp;field=134" TargetMode="External"/><Relationship Id="rId213" Type="http://schemas.openxmlformats.org/officeDocument/2006/relationships/hyperlink" Target="https://login.consultant.ru/link/?req=doc&amp;base=RLAW355&amp;n=94703&amp;date=24.06.2026&amp;dst=100172&amp;field=134" TargetMode="External"/><Relationship Id="rId234" Type="http://schemas.openxmlformats.org/officeDocument/2006/relationships/hyperlink" Target="https://login.consultant.ru/link/?req=doc&amp;base=RLAW355&amp;n=94703&amp;date=24.06.2026&amp;dst=100200&amp;field=134" TargetMode="External"/><Relationship Id="rId420" Type="http://schemas.openxmlformats.org/officeDocument/2006/relationships/hyperlink" Target="https://login.consultant.ru/link/?req=doc&amp;base=RLAW355&amp;n=90752&amp;date=24.06.2026&amp;dst=100270&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355&amp;n=90151&amp;date=24.06.2026&amp;dst=100054&amp;field=134" TargetMode="External"/><Relationship Id="rId255" Type="http://schemas.openxmlformats.org/officeDocument/2006/relationships/hyperlink" Target="https://login.consultant.ru/link/?req=doc&amp;base=LAW&amp;n=536591&amp;date=24.06.2026" TargetMode="External"/><Relationship Id="rId276" Type="http://schemas.openxmlformats.org/officeDocument/2006/relationships/hyperlink" Target="https://login.consultant.ru/link/?req=doc&amp;base=RLAW355&amp;n=94703&amp;date=24.06.2026&amp;dst=100213&amp;field=134" TargetMode="External"/><Relationship Id="rId297" Type="http://schemas.openxmlformats.org/officeDocument/2006/relationships/hyperlink" Target="https://login.consultant.ru/link/?req=doc&amp;base=LAW&amp;n=520424&amp;date=24.06.2026&amp;dst=100138&amp;field=134" TargetMode="External"/><Relationship Id="rId441" Type="http://schemas.openxmlformats.org/officeDocument/2006/relationships/hyperlink" Target="https://login.consultant.ru/link/?req=doc&amp;base=RLAW355&amp;n=94703&amp;date=24.06.2026&amp;dst=100319&amp;field=134" TargetMode="External"/><Relationship Id="rId462" Type="http://schemas.openxmlformats.org/officeDocument/2006/relationships/hyperlink" Target="https://login.consultant.ru/link/?req=doc&amp;base=LAW&amp;n=503698&amp;date=24.06.2026" TargetMode="External"/><Relationship Id="rId483" Type="http://schemas.openxmlformats.org/officeDocument/2006/relationships/hyperlink" Target="https://login.consultant.ru/link/?req=doc&amp;base=LAW&amp;n=535012&amp;date=24.06.2026&amp;dst=3722&amp;field=134" TargetMode="External"/><Relationship Id="rId40" Type="http://schemas.openxmlformats.org/officeDocument/2006/relationships/hyperlink" Target="https://login.consultant.ru/link/?req=doc&amp;base=RLAW355&amp;n=94703&amp;date=24.06.2026&amp;dst=100023&amp;field=134" TargetMode="External"/><Relationship Id="rId115" Type="http://schemas.openxmlformats.org/officeDocument/2006/relationships/hyperlink" Target="https://login.consultant.ru/link/?req=doc&amp;base=RLAW355&amp;n=94703&amp;date=24.06.2026&amp;dst=100093&amp;field=134" TargetMode="External"/><Relationship Id="rId136" Type="http://schemas.openxmlformats.org/officeDocument/2006/relationships/hyperlink" Target="https://login.consultant.ru/link/?req=doc&amp;base=LAW&amp;n=520424&amp;date=24.06.2026&amp;dst=100141&amp;field=134" TargetMode="External"/><Relationship Id="rId157" Type="http://schemas.openxmlformats.org/officeDocument/2006/relationships/hyperlink" Target="https://login.consultant.ru/link/?req=doc&amp;base=RLAW355&amp;n=90752&amp;date=24.06.2026&amp;dst=100082&amp;field=134" TargetMode="External"/><Relationship Id="rId178" Type="http://schemas.openxmlformats.org/officeDocument/2006/relationships/hyperlink" Target="https://login.consultant.ru/link/?req=doc&amp;base=LAW&amp;n=535012&amp;date=24.06.2026&amp;dst=3704&amp;field=134" TargetMode="External"/><Relationship Id="rId301" Type="http://schemas.openxmlformats.org/officeDocument/2006/relationships/hyperlink" Target="https://login.consultant.ru/link/?req=doc&amp;base=RLAW355&amp;n=90752&amp;date=24.06.2026&amp;dst=100178&amp;field=134" TargetMode="External"/><Relationship Id="rId322" Type="http://schemas.openxmlformats.org/officeDocument/2006/relationships/hyperlink" Target="https://login.consultant.ru/link/?req=doc&amp;base=LAW&amp;n=498201&amp;date=24.06.2026" TargetMode="External"/><Relationship Id="rId343" Type="http://schemas.openxmlformats.org/officeDocument/2006/relationships/hyperlink" Target="https://login.consultant.ru/link/?req=doc&amp;base=LAW&amp;n=511356&amp;date=24.06.2026&amp;dst=100104&amp;field=134" TargetMode="External"/><Relationship Id="rId364" Type="http://schemas.openxmlformats.org/officeDocument/2006/relationships/hyperlink" Target="https://login.consultant.ru/link/?req=doc&amp;base=RLAW355&amp;n=86380&amp;date=24.06.2026&amp;dst=100050&amp;field=134" TargetMode="External"/><Relationship Id="rId61" Type="http://schemas.openxmlformats.org/officeDocument/2006/relationships/hyperlink" Target="https://login.consultant.ru/link/?req=doc&amp;base=RLAW355&amp;n=86380&amp;date=24.06.2026&amp;dst=100020&amp;field=134" TargetMode="External"/><Relationship Id="rId82" Type="http://schemas.openxmlformats.org/officeDocument/2006/relationships/hyperlink" Target="https://login.consultant.ru/link/?req=doc&amp;base=RLAW355&amp;n=94703&amp;date=24.06.2026&amp;dst=100068&amp;field=134" TargetMode="External"/><Relationship Id="rId199" Type="http://schemas.openxmlformats.org/officeDocument/2006/relationships/hyperlink" Target="https://login.consultant.ru/link/?req=doc&amp;base=RLAW355&amp;n=92168&amp;date=24.06.2026&amp;dst=222958&amp;field=134" TargetMode="External"/><Relationship Id="rId203" Type="http://schemas.openxmlformats.org/officeDocument/2006/relationships/hyperlink" Target="https://login.consultant.ru/link/?req=doc&amp;base=RLAW355&amp;n=90752&amp;date=24.06.2026&amp;dst=100103&amp;field=134" TargetMode="External"/><Relationship Id="rId385" Type="http://schemas.openxmlformats.org/officeDocument/2006/relationships/hyperlink" Target="https://login.consultant.ru/link/?req=doc&amp;base=RLAW355&amp;n=90752&amp;date=24.06.2026&amp;dst=100249&amp;field=134" TargetMode="External"/><Relationship Id="rId19" Type="http://schemas.openxmlformats.org/officeDocument/2006/relationships/hyperlink" Target="https://login.consultant.ru/link/?req=doc&amp;base=RLAW355&amp;n=87122&amp;date=24.06.2026&amp;dst=100007&amp;field=134" TargetMode="External"/><Relationship Id="rId224" Type="http://schemas.openxmlformats.org/officeDocument/2006/relationships/hyperlink" Target="https://login.consultant.ru/link/?req=doc&amp;base=RLAW355&amp;n=94703&amp;date=24.06.2026&amp;dst=100179&amp;field=134" TargetMode="External"/><Relationship Id="rId245" Type="http://schemas.openxmlformats.org/officeDocument/2006/relationships/hyperlink" Target="https://login.consultant.ru/link/?req=doc&amp;base=RLAW355&amp;n=90752&amp;date=24.06.2026&amp;dst=100141&amp;field=134" TargetMode="External"/><Relationship Id="rId266" Type="http://schemas.openxmlformats.org/officeDocument/2006/relationships/footer" Target="footer1.xml"/><Relationship Id="rId287" Type="http://schemas.openxmlformats.org/officeDocument/2006/relationships/hyperlink" Target="https://login.consultant.ru/link/?req=doc&amp;base=LAW&amp;n=503698&amp;date=24.06.2026" TargetMode="External"/><Relationship Id="rId410" Type="http://schemas.openxmlformats.org/officeDocument/2006/relationships/hyperlink" Target="https://login.consultant.ru/link/?req=doc&amp;base=LAW&amp;n=535012&amp;date=24.06.2026&amp;dst=3722&amp;field=134" TargetMode="External"/><Relationship Id="rId431" Type="http://schemas.openxmlformats.org/officeDocument/2006/relationships/hyperlink" Target="https://login.consultant.ru/link/?req=doc&amp;base=LAW&amp;n=520424&amp;date=24.06.2026&amp;dst=100138&amp;field=134" TargetMode="External"/><Relationship Id="rId452" Type="http://schemas.openxmlformats.org/officeDocument/2006/relationships/hyperlink" Target="https://login.consultant.ru/link/?req=doc&amp;base=RLAW355&amp;n=94703&amp;date=24.06.2026&amp;dst=100340&amp;field=134" TargetMode="External"/><Relationship Id="rId473" Type="http://schemas.openxmlformats.org/officeDocument/2006/relationships/hyperlink" Target="https://login.consultant.ru/link/?req=doc&amp;base=RLAW355&amp;n=90752&amp;date=24.06.2026&amp;dst=100308&amp;field=134" TargetMode="External"/><Relationship Id="rId494" Type="http://schemas.openxmlformats.org/officeDocument/2006/relationships/hyperlink" Target="https://login.consultant.ru/link/?req=doc&amp;base=RLAW355&amp;n=94703&amp;date=24.06.2026&amp;dst=100362&amp;field=134" TargetMode="External"/><Relationship Id="rId508" Type="http://schemas.openxmlformats.org/officeDocument/2006/relationships/header" Target="header13.xml"/><Relationship Id="rId30" Type="http://schemas.openxmlformats.org/officeDocument/2006/relationships/hyperlink" Target="https://login.consultant.ru/link/?req=doc&amp;base=RLAW355&amp;n=87122&amp;date=24.06.2026&amp;dst=100018&amp;field=134" TargetMode="External"/><Relationship Id="rId105" Type="http://schemas.openxmlformats.org/officeDocument/2006/relationships/hyperlink" Target="https://login.consultant.ru/link/?req=doc&amp;base=LAW&amp;n=536591&amp;date=24.06.2026" TargetMode="External"/><Relationship Id="rId126" Type="http://schemas.openxmlformats.org/officeDocument/2006/relationships/hyperlink" Target="https://login.consultant.ru/link/?req=doc&amp;base=LAW&amp;n=503698&amp;date=24.06.2026" TargetMode="External"/><Relationship Id="rId147" Type="http://schemas.openxmlformats.org/officeDocument/2006/relationships/hyperlink" Target="https://login.consultant.ru/link/?req=doc&amp;base=RLAW355&amp;n=94703&amp;date=24.06.2026&amp;dst=100118&amp;field=134" TargetMode="External"/><Relationship Id="rId168" Type="http://schemas.openxmlformats.org/officeDocument/2006/relationships/hyperlink" Target="https://login.consultant.ru/link/?req=doc&amp;base=RLAW355&amp;n=90752&amp;date=24.06.2026&amp;dst=100089&amp;field=134" TargetMode="External"/><Relationship Id="rId312" Type="http://schemas.openxmlformats.org/officeDocument/2006/relationships/hyperlink" Target="https://login.consultant.ru/link/?req=doc&amp;base=RLAW355&amp;n=94703&amp;date=24.06.2026&amp;dst=100229&amp;field=134" TargetMode="External"/><Relationship Id="rId333" Type="http://schemas.openxmlformats.org/officeDocument/2006/relationships/hyperlink" Target="https://login.consultant.ru/link/?req=doc&amp;base=RLAW355&amp;n=90752&amp;date=24.06.2026&amp;dst=100214&amp;field=134" TargetMode="External"/><Relationship Id="rId354" Type="http://schemas.openxmlformats.org/officeDocument/2006/relationships/header" Target="header5.xml"/><Relationship Id="rId51" Type="http://schemas.openxmlformats.org/officeDocument/2006/relationships/hyperlink" Target="https://login.consultant.ru/link/?req=doc&amp;base=RLAW355&amp;n=94703&amp;date=24.06.2026&amp;dst=100031&amp;field=134" TargetMode="External"/><Relationship Id="rId72" Type="http://schemas.openxmlformats.org/officeDocument/2006/relationships/hyperlink" Target="https://login.consultant.ru/link/?req=doc&amp;base=RLAW355&amp;n=90752&amp;date=24.06.2026&amp;dst=100029&amp;field=134" TargetMode="External"/><Relationship Id="rId93" Type="http://schemas.openxmlformats.org/officeDocument/2006/relationships/hyperlink" Target="https://login.consultant.ru/link/?req=doc&amp;base=RLAW355&amp;n=94703&amp;date=24.06.2026&amp;dst=100082&amp;field=134" TargetMode="External"/><Relationship Id="rId189" Type="http://schemas.openxmlformats.org/officeDocument/2006/relationships/hyperlink" Target="https://login.consultant.ru/link/?req=doc&amp;base=LAW&amp;n=535012&amp;date=24.06.2026&amp;dst=3722&amp;field=134" TargetMode="External"/><Relationship Id="rId375" Type="http://schemas.openxmlformats.org/officeDocument/2006/relationships/hyperlink" Target="https://login.consultant.ru/link/?req=doc&amp;base=RLAW355&amp;n=94703&amp;date=24.06.2026&amp;dst=100267&amp;field=134" TargetMode="External"/><Relationship Id="rId396" Type="http://schemas.openxmlformats.org/officeDocument/2006/relationships/hyperlink" Target="https://login.consultant.ru/link/?req=doc&amp;base=RLAW355&amp;n=90752&amp;date=24.06.2026&amp;dst=100258&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355&amp;n=94703&amp;date=24.06.2026&amp;dst=100174&amp;field=134" TargetMode="External"/><Relationship Id="rId235" Type="http://schemas.openxmlformats.org/officeDocument/2006/relationships/hyperlink" Target="https://login.consultant.ru/link/?req=doc&amp;base=LAW&amp;n=503698&amp;date=24.06.2026" TargetMode="External"/><Relationship Id="rId256" Type="http://schemas.openxmlformats.org/officeDocument/2006/relationships/hyperlink" Target="https://login.consultant.ru/link/?req=doc&amp;base=LAW&amp;n=535012&amp;date=24.06.2026&amp;dst=3704&amp;field=134" TargetMode="External"/><Relationship Id="rId277" Type="http://schemas.openxmlformats.org/officeDocument/2006/relationships/hyperlink" Target="https://login.consultant.ru/link/?req=doc&amp;base=RLAW355&amp;n=92168&amp;date=24.06.2026&amp;dst=222958&amp;field=134" TargetMode="External"/><Relationship Id="rId298" Type="http://schemas.openxmlformats.org/officeDocument/2006/relationships/hyperlink" Target="https://login.consultant.ru/link/?req=doc&amp;base=LAW&amp;n=520424&amp;date=24.06.2026&amp;dst=100141&amp;field=134" TargetMode="External"/><Relationship Id="rId400" Type="http://schemas.openxmlformats.org/officeDocument/2006/relationships/hyperlink" Target="https://login.consultant.ru/link/?req=doc&amp;base=RLAW355&amp;n=90752&amp;date=24.06.2026&amp;dst=100267&amp;field=134" TargetMode="External"/><Relationship Id="rId421" Type="http://schemas.openxmlformats.org/officeDocument/2006/relationships/hyperlink" Target="https://login.consultant.ru/link/?req=doc&amp;base=RLAW355&amp;n=86380&amp;date=24.06.2026&amp;dst=100061&amp;field=134" TargetMode="External"/><Relationship Id="rId442" Type="http://schemas.openxmlformats.org/officeDocument/2006/relationships/hyperlink" Target="https://login.consultant.ru/link/?req=doc&amp;base=RLAW355&amp;n=94703&amp;date=24.06.2026&amp;dst=100321&amp;field=134" TargetMode="External"/><Relationship Id="rId463" Type="http://schemas.openxmlformats.org/officeDocument/2006/relationships/hyperlink" Target="https://login.consultant.ru/link/?req=doc&amp;base=RLAW355&amp;n=90752&amp;date=24.06.2026&amp;dst=100295&amp;field=134" TargetMode="External"/><Relationship Id="rId484" Type="http://schemas.openxmlformats.org/officeDocument/2006/relationships/hyperlink" Target="https://login.consultant.ru/link/?req=doc&amp;base=RLAW355&amp;n=94703&amp;date=24.06.2026&amp;dst=100360&amp;field=134" TargetMode="External"/><Relationship Id="rId116" Type="http://schemas.openxmlformats.org/officeDocument/2006/relationships/hyperlink" Target="https://login.consultant.ru/link/?req=doc&amp;base=RLAW355&amp;n=92168&amp;date=24.06.2026&amp;dst=222958&amp;field=134" TargetMode="External"/><Relationship Id="rId137" Type="http://schemas.openxmlformats.org/officeDocument/2006/relationships/hyperlink" Target="https://login.consultant.ru/link/?req=doc&amp;base=RLAW355&amp;n=94703&amp;date=24.06.2026&amp;dst=100106&amp;field=134" TargetMode="External"/><Relationship Id="rId158" Type="http://schemas.openxmlformats.org/officeDocument/2006/relationships/hyperlink" Target="https://login.consultant.ru/link/?req=doc&amp;base=RLAW355&amp;n=94703&amp;date=24.06.2026&amp;dst=100138&amp;field=134" TargetMode="External"/><Relationship Id="rId302" Type="http://schemas.openxmlformats.org/officeDocument/2006/relationships/hyperlink" Target="https://login.consultant.ru/link/?req=doc&amp;base=RLAW355&amp;n=90752&amp;date=24.06.2026&amp;dst=100181&amp;field=134" TargetMode="External"/><Relationship Id="rId323" Type="http://schemas.openxmlformats.org/officeDocument/2006/relationships/hyperlink" Target="https://login.consultant.ru/link/?req=doc&amp;base=RLAW355&amp;n=94703&amp;date=24.06.2026&amp;dst=100249&amp;field=134" TargetMode="External"/><Relationship Id="rId344" Type="http://schemas.openxmlformats.org/officeDocument/2006/relationships/hyperlink" Target="https://login.consultant.ru/link/?req=doc&amp;base=RLAW355&amp;n=90752&amp;date=24.06.2026&amp;dst=100222&amp;field=134" TargetMode="External"/><Relationship Id="rId20" Type="http://schemas.openxmlformats.org/officeDocument/2006/relationships/hyperlink" Target="https://login.consultant.ru/link/?req=doc&amp;base=RLAW355&amp;n=94703&amp;date=24.06.2026&amp;dst=100008&amp;field=134" TargetMode="External"/><Relationship Id="rId41" Type="http://schemas.openxmlformats.org/officeDocument/2006/relationships/hyperlink" Target="https://login.consultant.ru/link/?req=doc&amp;base=RLAW355&amp;n=94703&amp;date=24.06.2026&amp;dst=100025&amp;field=134" TargetMode="External"/><Relationship Id="rId62" Type="http://schemas.openxmlformats.org/officeDocument/2006/relationships/hyperlink" Target="https://login.consultant.ru/link/?req=doc&amp;base=RLAW355&amp;n=90752&amp;date=24.06.2026&amp;dst=100023&amp;field=134" TargetMode="External"/><Relationship Id="rId83" Type="http://schemas.openxmlformats.org/officeDocument/2006/relationships/hyperlink" Target="https://login.consultant.ru/link/?req=doc&amp;base=RLAW355&amp;n=90752&amp;date=24.06.2026&amp;dst=100037&amp;field=134" TargetMode="External"/><Relationship Id="rId179" Type="http://schemas.openxmlformats.org/officeDocument/2006/relationships/hyperlink" Target="https://login.consultant.ru/link/?req=doc&amp;base=LAW&amp;n=535012&amp;date=24.06.2026&amp;dst=3722&amp;field=134" TargetMode="External"/><Relationship Id="rId365" Type="http://schemas.openxmlformats.org/officeDocument/2006/relationships/hyperlink" Target="https://login.consultant.ru/link/?req=doc&amp;base=RLAW355&amp;n=90752&amp;date=24.06.2026&amp;dst=100230&amp;field=134" TargetMode="External"/><Relationship Id="rId386" Type="http://schemas.openxmlformats.org/officeDocument/2006/relationships/hyperlink" Target="https://login.consultant.ru/link/?req=doc&amp;base=RLAW355&amp;n=94703&amp;date=24.06.2026&amp;dst=100287&amp;field=134" TargetMode="External"/><Relationship Id="rId190" Type="http://schemas.openxmlformats.org/officeDocument/2006/relationships/hyperlink" Target="https://login.consultant.ru/link/?req=doc&amp;base=RLAW355&amp;n=94703&amp;date=24.06.2026&amp;dst=100160&amp;field=134" TargetMode="External"/><Relationship Id="rId204" Type="http://schemas.openxmlformats.org/officeDocument/2006/relationships/hyperlink" Target="https://login.consultant.ru/link/?req=doc&amp;base=RLAW355&amp;n=86380&amp;date=24.06.2026&amp;dst=100034&amp;field=134" TargetMode="External"/><Relationship Id="rId225" Type="http://schemas.openxmlformats.org/officeDocument/2006/relationships/hyperlink" Target="https://login.consultant.ru/link/?req=doc&amp;base=RLAW355&amp;n=94703&amp;date=24.06.2026&amp;dst=100190&amp;field=134" TargetMode="External"/><Relationship Id="rId246" Type="http://schemas.openxmlformats.org/officeDocument/2006/relationships/image" Target="media/image2.wmf"/><Relationship Id="rId267" Type="http://schemas.openxmlformats.org/officeDocument/2006/relationships/header" Target="header2.xml"/><Relationship Id="rId288" Type="http://schemas.openxmlformats.org/officeDocument/2006/relationships/hyperlink" Target="https://login.consultant.ru/link/?req=doc&amp;base=LAW&amp;n=121087&amp;date=24.06.2026&amp;dst=100142&amp;field=134" TargetMode="External"/><Relationship Id="rId411" Type="http://schemas.openxmlformats.org/officeDocument/2006/relationships/hyperlink" Target="https://login.consultant.ru/link/?req=doc&amp;base=RLAW355&amp;n=94703&amp;date=24.06.2026&amp;dst=100297&amp;field=134" TargetMode="External"/><Relationship Id="rId432" Type="http://schemas.openxmlformats.org/officeDocument/2006/relationships/hyperlink" Target="https://login.consultant.ru/link/?req=doc&amp;base=LAW&amp;n=520424&amp;date=24.06.2026&amp;dst=100141&amp;field=134" TargetMode="External"/><Relationship Id="rId453" Type="http://schemas.openxmlformats.org/officeDocument/2006/relationships/hyperlink" Target="https://login.consultant.ru/link/?req=doc&amp;base=RLAW355&amp;n=90752&amp;date=24.06.2026&amp;dst=100287&amp;field=134" TargetMode="External"/><Relationship Id="rId474" Type="http://schemas.openxmlformats.org/officeDocument/2006/relationships/hyperlink" Target="https://login.consultant.ru/link/?req=doc&amp;base=RLAW355&amp;n=94703&amp;date=24.06.2026&amp;dst=100354&amp;field=134" TargetMode="External"/><Relationship Id="rId509" Type="http://schemas.openxmlformats.org/officeDocument/2006/relationships/footer" Target="footer13.xml"/><Relationship Id="rId106" Type="http://schemas.openxmlformats.org/officeDocument/2006/relationships/hyperlink" Target="https://login.consultant.ru/link/?req=doc&amp;base=LAW&amp;n=535012&amp;date=24.06.2026&amp;dst=3704&amp;field=134" TargetMode="External"/><Relationship Id="rId127" Type="http://schemas.openxmlformats.org/officeDocument/2006/relationships/hyperlink" Target="https://login.consultant.ru/link/?req=doc&amp;base=LAW&amp;n=121087&amp;date=24.06.2026&amp;dst=100142&amp;field=134" TargetMode="External"/><Relationship Id="rId313" Type="http://schemas.openxmlformats.org/officeDocument/2006/relationships/hyperlink" Target="https://login.consultant.ru/link/?req=doc&amp;base=LAW&amp;n=536617&amp;date=24.06.2026&amp;dst=101922&amp;field=134" TargetMode="External"/><Relationship Id="rId495" Type="http://schemas.openxmlformats.org/officeDocument/2006/relationships/hyperlink" Target="https://login.consultant.ru/link/?req=doc&amp;base=RLAW355&amp;n=94703&amp;date=24.06.2026&amp;dst=100363&amp;field=134" TargetMode="External"/><Relationship Id="rId10" Type="http://schemas.openxmlformats.org/officeDocument/2006/relationships/hyperlink" Target="https://login.consultant.ru/link/?req=doc&amp;base=RLAW355&amp;n=87122&amp;date=24.06.2026&amp;dst=100006&amp;field=134" TargetMode="External"/><Relationship Id="rId31" Type="http://schemas.openxmlformats.org/officeDocument/2006/relationships/hyperlink" Target="https://login.consultant.ru/link/?req=doc&amp;base=RLAW355&amp;n=86380&amp;date=24.06.2026&amp;dst=100014&amp;field=134" TargetMode="External"/><Relationship Id="rId52" Type="http://schemas.openxmlformats.org/officeDocument/2006/relationships/hyperlink" Target="https://login.consultant.ru/link/?req=doc&amp;base=RLAW355&amp;n=94703&amp;date=24.06.2026&amp;dst=100032&amp;field=134" TargetMode="External"/><Relationship Id="rId73" Type="http://schemas.openxmlformats.org/officeDocument/2006/relationships/hyperlink" Target="https://login.consultant.ru/link/?req=doc&amp;base=RLAW355&amp;n=90752&amp;date=24.06.2026&amp;dst=100031&amp;field=134" TargetMode="External"/><Relationship Id="rId94" Type="http://schemas.openxmlformats.org/officeDocument/2006/relationships/hyperlink" Target="https://login.consultant.ru/link/?req=doc&amp;base=RLAW355&amp;n=90752&amp;date=24.06.2026&amp;dst=100054&amp;field=134" TargetMode="External"/><Relationship Id="rId148" Type="http://schemas.openxmlformats.org/officeDocument/2006/relationships/hyperlink" Target="https://login.consultant.ru/link/?req=doc&amp;base=RLAW355&amp;n=94703&amp;date=24.06.2026&amp;dst=100119&amp;field=134" TargetMode="External"/><Relationship Id="rId169" Type="http://schemas.openxmlformats.org/officeDocument/2006/relationships/hyperlink" Target="https://login.consultant.ru/link/?req=doc&amp;base=RLAW355&amp;n=90752&amp;date=24.06.2026&amp;dst=100090&amp;field=134" TargetMode="External"/><Relationship Id="rId334" Type="http://schemas.openxmlformats.org/officeDocument/2006/relationships/hyperlink" Target="https://login.consultant.ru/link/?req=doc&amp;base=RLAW355&amp;n=94703&amp;date=24.06.2026&amp;dst=100254&amp;field=134" TargetMode="External"/><Relationship Id="rId355" Type="http://schemas.openxmlformats.org/officeDocument/2006/relationships/footer" Target="footer5.xml"/><Relationship Id="rId376" Type="http://schemas.openxmlformats.org/officeDocument/2006/relationships/hyperlink" Target="https://login.consultant.ru/link/?req=doc&amp;base=RLAW355&amp;n=94703&amp;date=24.06.2026&amp;dst=100268&amp;field=134" TargetMode="External"/><Relationship Id="rId397" Type="http://schemas.openxmlformats.org/officeDocument/2006/relationships/hyperlink" Target="https://login.consultant.ru/link/?req=doc&amp;base=RLAW355&amp;n=90752&amp;date=24.06.2026&amp;dst=10026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355&amp;n=90752&amp;date=24.06.2026&amp;dst=100100&amp;field=134" TargetMode="External"/><Relationship Id="rId215" Type="http://schemas.openxmlformats.org/officeDocument/2006/relationships/hyperlink" Target="https://login.consultant.ru/link/?req=doc&amp;base=LAW&amp;n=535280&amp;date=24.06.2026" TargetMode="External"/><Relationship Id="rId236" Type="http://schemas.openxmlformats.org/officeDocument/2006/relationships/hyperlink" Target="https://login.consultant.ru/link/?req=doc&amp;base=RLAW355&amp;n=90752&amp;date=24.06.2026&amp;dst=100128&amp;field=134" TargetMode="External"/><Relationship Id="rId257" Type="http://schemas.openxmlformats.org/officeDocument/2006/relationships/hyperlink" Target="https://login.consultant.ru/link/?req=doc&amp;base=LAW&amp;n=535012&amp;date=24.06.2026&amp;dst=3722&amp;field=134" TargetMode="External"/><Relationship Id="rId278" Type="http://schemas.openxmlformats.org/officeDocument/2006/relationships/hyperlink" Target="https://login.consultant.ru/link/?req=doc&amp;base=RLAW355&amp;n=94703&amp;date=24.06.2026&amp;dst=100214&amp;field=134" TargetMode="External"/><Relationship Id="rId401" Type="http://schemas.openxmlformats.org/officeDocument/2006/relationships/hyperlink" Target="https://login.consultant.ru/link/?req=doc&amp;base=RLAW355&amp;n=94703&amp;date=24.06.2026&amp;dst=100291&amp;field=134" TargetMode="External"/><Relationship Id="rId422" Type="http://schemas.openxmlformats.org/officeDocument/2006/relationships/hyperlink" Target="https://login.consultant.ru/link/?req=doc&amp;base=LAW&amp;n=503698&amp;date=24.06.2026" TargetMode="External"/><Relationship Id="rId443" Type="http://schemas.openxmlformats.org/officeDocument/2006/relationships/hyperlink" Target="https://login.consultant.ru/link/?req=doc&amp;base=RLAW355&amp;n=94703&amp;date=24.06.2026&amp;dst=100322&amp;field=134" TargetMode="External"/><Relationship Id="rId464" Type="http://schemas.openxmlformats.org/officeDocument/2006/relationships/hyperlink" Target="https://login.consultant.ru/link/?req=doc&amp;base=RLAW355&amp;n=94703&amp;date=24.06.2026&amp;dst=100350&amp;field=134" TargetMode="External"/><Relationship Id="rId303" Type="http://schemas.openxmlformats.org/officeDocument/2006/relationships/hyperlink" Target="https://login.consultant.ru/link/?req=doc&amp;base=RLAW355&amp;n=90752&amp;date=24.06.2026&amp;dst=100183&amp;field=134" TargetMode="External"/><Relationship Id="rId485" Type="http://schemas.openxmlformats.org/officeDocument/2006/relationships/header" Target="header9.xml"/><Relationship Id="rId42" Type="http://schemas.openxmlformats.org/officeDocument/2006/relationships/hyperlink" Target="https://login.consultant.ru/link/?req=doc&amp;base=RLAW355&amp;n=90752&amp;date=24.06.2026&amp;dst=100010&amp;field=134" TargetMode="External"/><Relationship Id="rId84" Type="http://schemas.openxmlformats.org/officeDocument/2006/relationships/hyperlink" Target="https://login.consultant.ru/link/?req=doc&amp;base=RLAW355&amp;n=90752&amp;date=24.06.2026&amp;dst=100038&amp;field=134" TargetMode="External"/><Relationship Id="rId138" Type="http://schemas.openxmlformats.org/officeDocument/2006/relationships/hyperlink" Target="https://login.consultant.ru/link/?req=doc&amp;base=LAW&amp;n=500465&amp;date=24.06.2026&amp;dst=100011&amp;field=134" TargetMode="External"/><Relationship Id="rId345" Type="http://schemas.openxmlformats.org/officeDocument/2006/relationships/hyperlink" Target="https://login.consultant.ru/link/?req=doc&amp;base=LAW&amp;n=536591&amp;date=24.06.2026" TargetMode="External"/><Relationship Id="rId387" Type="http://schemas.openxmlformats.org/officeDocument/2006/relationships/hyperlink" Target="https://login.consultant.ru/link/?req=doc&amp;base=RLAW355&amp;n=94703&amp;date=24.06.2026&amp;dst=100288&amp;field=134" TargetMode="External"/><Relationship Id="rId510" Type="http://schemas.openxmlformats.org/officeDocument/2006/relationships/header" Target="header14.xml"/><Relationship Id="rId191" Type="http://schemas.openxmlformats.org/officeDocument/2006/relationships/hyperlink" Target="https://login.consultant.ru/link/?req=doc&amp;base=LAW&amp;n=536637&amp;date=24.06.2026" TargetMode="External"/><Relationship Id="rId205" Type="http://schemas.openxmlformats.org/officeDocument/2006/relationships/hyperlink" Target="https://login.consultant.ru/link/?req=doc&amp;base=LAW&amp;n=503698&amp;date=24.06.2026" TargetMode="External"/><Relationship Id="rId247" Type="http://schemas.openxmlformats.org/officeDocument/2006/relationships/hyperlink" Target="https://login.consultant.ru/link/?req=doc&amp;base=RLAW355&amp;n=90752&amp;date=24.06.2026&amp;dst=100154&amp;field=134" TargetMode="External"/><Relationship Id="rId412" Type="http://schemas.openxmlformats.org/officeDocument/2006/relationships/hyperlink" Target="https://login.consultant.ru/link/?req=doc&amp;base=RLAW355&amp;n=87122&amp;date=24.06.2026&amp;dst=101516&amp;field=134" TargetMode="External"/><Relationship Id="rId107" Type="http://schemas.openxmlformats.org/officeDocument/2006/relationships/hyperlink" Target="https://login.consultant.ru/link/?req=doc&amp;base=LAW&amp;n=535012&amp;date=24.06.2026&amp;dst=3722&amp;field=134" TargetMode="External"/><Relationship Id="rId289" Type="http://schemas.openxmlformats.org/officeDocument/2006/relationships/hyperlink" Target="https://login.consultant.ru/link/?req=doc&amp;base=RLAW355&amp;n=90752&amp;date=24.06.2026&amp;dst=100171&amp;field=134" TargetMode="External"/><Relationship Id="rId454" Type="http://schemas.openxmlformats.org/officeDocument/2006/relationships/hyperlink" Target="https://login.consultant.ru/link/?req=doc&amp;base=RLAW355&amp;n=94703&amp;date=24.06.2026&amp;dst=100342&amp;field=134" TargetMode="External"/><Relationship Id="rId496" Type="http://schemas.openxmlformats.org/officeDocument/2006/relationships/hyperlink" Target="https://login.consultant.ru/link/?req=doc&amp;base=RLAW355&amp;n=92168&amp;date=24.06.2026&amp;dst=222958&amp;field=134" TargetMode="External"/><Relationship Id="rId11" Type="http://schemas.openxmlformats.org/officeDocument/2006/relationships/hyperlink" Target="https://login.consultant.ru/link/?req=doc&amp;base=RLAW355&amp;n=86380&amp;date=24.06.2026&amp;dst=100013&amp;field=134" TargetMode="External"/><Relationship Id="rId53" Type="http://schemas.openxmlformats.org/officeDocument/2006/relationships/hyperlink" Target="https://login.consultant.ru/link/?req=doc&amp;base=LAW&amp;n=520424&amp;date=24.06.2026&amp;dst=100128&amp;field=134" TargetMode="External"/><Relationship Id="rId149" Type="http://schemas.openxmlformats.org/officeDocument/2006/relationships/hyperlink" Target="https://login.consultant.ru/link/?req=doc&amp;base=RLAW355&amp;n=94703&amp;date=24.06.2026&amp;dst=100120&amp;field=134" TargetMode="External"/><Relationship Id="rId314" Type="http://schemas.openxmlformats.org/officeDocument/2006/relationships/hyperlink" Target="https://login.consultant.ru/link/?req=doc&amp;base=RLAW355&amp;n=94703&amp;date=24.06.2026&amp;dst=100230&amp;field=134" TargetMode="External"/><Relationship Id="rId356" Type="http://schemas.openxmlformats.org/officeDocument/2006/relationships/header" Target="header6.xml"/><Relationship Id="rId398" Type="http://schemas.openxmlformats.org/officeDocument/2006/relationships/hyperlink" Target="https://login.consultant.ru/link/?req=doc&amp;base=RLAW355&amp;n=90752&amp;date=24.06.2026&amp;dst=100264&amp;field=134" TargetMode="External"/><Relationship Id="rId95" Type="http://schemas.openxmlformats.org/officeDocument/2006/relationships/hyperlink" Target="https://login.consultant.ru/link/?req=doc&amp;base=RLAW355&amp;n=94703&amp;date=24.06.2026&amp;dst=100084&amp;field=134" TargetMode="External"/><Relationship Id="rId160" Type="http://schemas.openxmlformats.org/officeDocument/2006/relationships/hyperlink" Target="https://login.consultant.ru/link/?req=doc&amp;base=RLAW355&amp;n=94703&amp;date=24.06.2026&amp;dst=100139&amp;field=134" TargetMode="External"/><Relationship Id="rId216" Type="http://schemas.openxmlformats.org/officeDocument/2006/relationships/hyperlink" Target="https://login.consultant.ru/link/?req=doc&amp;base=RLAW355&amp;n=86380&amp;date=24.06.2026&amp;dst=100038&amp;field=134" TargetMode="External"/><Relationship Id="rId423" Type="http://schemas.openxmlformats.org/officeDocument/2006/relationships/hyperlink" Target="https://login.consultant.ru/link/?req=doc&amp;base=LAW&amp;n=121087&amp;date=24.06.2026&amp;dst=100142&amp;field=134" TargetMode="External"/><Relationship Id="rId258" Type="http://schemas.openxmlformats.org/officeDocument/2006/relationships/hyperlink" Target="https://login.consultant.ru/link/?req=doc&amp;base=RLAW355&amp;n=94703&amp;date=24.06.2026&amp;dst=100210&amp;field=134" TargetMode="External"/><Relationship Id="rId465" Type="http://schemas.openxmlformats.org/officeDocument/2006/relationships/hyperlink" Target="https://login.consultant.ru/link/?req=doc&amp;base=RLAW355&amp;n=90752&amp;date=24.06.2026&amp;dst=100297&amp;field=134" TargetMode="External"/><Relationship Id="rId22" Type="http://schemas.openxmlformats.org/officeDocument/2006/relationships/hyperlink" Target="https://login.consultant.ru/link/?req=doc&amp;base=RLAW355&amp;n=94703&amp;date=24.06.2026&amp;dst=100011&amp;field=134" TargetMode="External"/><Relationship Id="rId64" Type="http://schemas.openxmlformats.org/officeDocument/2006/relationships/hyperlink" Target="https://login.consultant.ru/link/?req=doc&amp;base=RLAW355&amp;n=94703&amp;date=24.06.2026&amp;dst=100041&amp;field=134" TargetMode="External"/><Relationship Id="rId118" Type="http://schemas.openxmlformats.org/officeDocument/2006/relationships/hyperlink" Target="https://login.consultant.ru/link/?req=doc&amp;base=LAW&amp;n=533481&amp;date=24.06.2026&amp;dst=100013&amp;field=134" TargetMode="External"/><Relationship Id="rId325" Type="http://schemas.openxmlformats.org/officeDocument/2006/relationships/hyperlink" Target="https://login.consultant.ru/link/?req=doc&amp;base=LAW&amp;n=503698&amp;date=24.06.2026" TargetMode="External"/><Relationship Id="rId367" Type="http://schemas.openxmlformats.org/officeDocument/2006/relationships/hyperlink" Target="https://login.consultant.ru/link/?req=doc&amp;base=RLAW355&amp;n=92168&amp;date=24.06.2026&amp;dst=222958&amp;field=134" TargetMode="External"/><Relationship Id="rId171" Type="http://schemas.openxmlformats.org/officeDocument/2006/relationships/hyperlink" Target="https://login.consultant.ru/link/?req=doc&amp;base=RLAW355&amp;n=90752&amp;date=24.06.2026&amp;dst=100096&amp;field=134" TargetMode="External"/><Relationship Id="rId227" Type="http://schemas.openxmlformats.org/officeDocument/2006/relationships/hyperlink" Target="https://login.consultant.ru/link/?req=doc&amp;base=RLAW355&amp;n=94703&amp;date=24.06.2026&amp;dst=100192&amp;field=134" TargetMode="External"/><Relationship Id="rId269" Type="http://schemas.openxmlformats.org/officeDocument/2006/relationships/header" Target="header3.xml"/><Relationship Id="rId434" Type="http://schemas.openxmlformats.org/officeDocument/2006/relationships/hyperlink" Target="https://login.consultant.ru/link/?req=doc&amp;base=RLAW355&amp;n=94703&amp;date=24.06.2026&amp;dst=100308&amp;field=134" TargetMode="External"/><Relationship Id="rId476" Type="http://schemas.openxmlformats.org/officeDocument/2006/relationships/hyperlink" Target="https://login.consultant.ru/link/?req=doc&amp;base=RLAW355&amp;n=94703&amp;date=24.06.2026&amp;dst=100358&amp;field=134" TargetMode="External"/><Relationship Id="rId33" Type="http://schemas.openxmlformats.org/officeDocument/2006/relationships/hyperlink" Target="https://login.consultant.ru/link/?req=doc&amp;base=RLAW355&amp;n=94703&amp;date=24.06.2026&amp;dst=100015&amp;field=134" TargetMode="External"/><Relationship Id="rId129" Type="http://schemas.openxmlformats.org/officeDocument/2006/relationships/hyperlink" Target="https://login.consultant.ru/link/?req=doc&amp;base=RLAW355&amp;n=94703&amp;date=24.06.2026&amp;dst=100102&amp;field=134" TargetMode="External"/><Relationship Id="rId280" Type="http://schemas.openxmlformats.org/officeDocument/2006/relationships/hyperlink" Target="https://login.consultant.ru/link/?req=doc&amp;base=LAW&amp;n=533481&amp;date=24.06.2026&amp;dst=100013&amp;field=134" TargetMode="External"/><Relationship Id="rId336" Type="http://schemas.openxmlformats.org/officeDocument/2006/relationships/hyperlink" Target="https://login.consultant.ru/link/?req=doc&amp;base=RLAW355&amp;n=90752&amp;date=24.06.2026&amp;dst=100216&amp;field=134" TargetMode="External"/><Relationship Id="rId501" Type="http://schemas.openxmlformats.org/officeDocument/2006/relationships/hyperlink" Target="https://login.consultant.ru/link/?req=doc&amp;base=LAW&amp;n=536617&amp;date=24.06.2026&amp;dst=101922&amp;field=134" TargetMode="External"/><Relationship Id="rId75" Type="http://schemas.openxmlformats.org/officeDocument/2006/relationships/hyperlink" Target="https://login.consultant.ru/link/?req=doc&amp;base=RLAW355&amp;n=94703&amp;date=24.06.2026&amp;dst=100064&amp;field=134" TargetMode="External"/><Relationship Id="rId140" Type="http://schemas.openxmlformats.org/officeDocument/2006/relationships/hyperlink" Target="https://login.consultant.ru/link/?req=doc&amp;base=RLAW355&amp;n=86380&amp;date=24.06.2026&amp;dst=100029&amp;field=134" TargetMode="External"/><Relationship Id="rId182" Type="http://schemas.openxmlformats.org/officeDocument/2006/relationships/hyperlink" Target="https://login.consultant.ru/link/?req=doc&amp;base=RLAW355&amp;n=94703&amp;date=24.06.2026&amp;dst=100158&amp;field=134" TargetMode="External"/><Relationship Id="rId378" Type="http://schemas.openxmlformats.org/officeDocument/2006/relationships/hyperlink" Target="https://login.consultant.ru/link/?req=doc&amp;base=RLAW355&amp;n=90752&amp;date=24.06.2026&amp;dst=100244&amp;field=134" TargetMode="External"/><Relationship Id="rId403" Type="http://schemas.openxmlformats.org/officeDocument/2006/relationships/hyperlink" Target="https://login.consultant.ru/link/?req=doc&amp;base=RLAW355&amp;n=94703&amp;date=24.06.2026&amp;dst=100295&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355&amp;n=90752&amp;date=24.06.2026&amp;dst=100130&amp;field=134" TargetMode="External"/><Relationship Id="rId445" Type="http://schemas.openxmlformats.org/officeDocument/2006/relationships/hyperlink" Target="https://login.consultant.ru/link/?req=doc&amp;base=RLAW355&amp;n=90752&amp;date=24.06.2026&amp;dst=100284&amp;field=134" TargetMode="External"/><Relationship Id="rId487" Type="http://schemas.openxmlformats.org/officeDocument/2006/relationships/header" Target="header10.xml"/><Relationship Id="rId291" Type="http://schemas.openxmlformats.org/officeDocument/2006/relationships/hyperlink" Target="https://login.consultant.ru/link/?req=doc&amp;base=LAW&amp;n=498201&amp;date=24.06.2026" TargetMode="External"/><Relationship Id="rId305" Type="http://schemas.openxmlformats.org/officeDocument/2006/relationships/hyperlink" Target="https://login.consultant.ru/link/?req=doc&amp;base=RLAW355&amp;n=90752&amp;date=24.06.2026&amp;dst=100187&amp;field=134" TargetMode="External"/><Relationship Id="rId347" Type="http://schemas.openxmlformats.org/officeDocument/2006/relationships/hyperlink" Target="https://login.consultant.ru/link/?req=doc&amp;base=LAW&amp;n=536591&amp;date=24.06.2026" TargetMode="External"/><Relationship Id="rId512" Type="http://schemas.openxmlformats.org/officeDocument/2006/relationships/fontTable" Target="fontTable.xml"/><Relationship Id="rId44" Type="http://schemas.openxmlformats.org/officeDocument/2006/relationships/hyperlink" Target="https://login.consultant.ru/link/?req=doc&amp;base=RLAW355&amp;n=86380&amp;date=24.06.2026&amp;dst=100016&amp;field=134" TargetMode="External"/><Relationship Id="rId86" Type="http://schemas.openxmlformats.org/officeDocument/2006/relationships/hyperlink" Target="https://login.consultant.ru/link/?req=doc&amp;base=RLAW355&amp;n=90752&amp;date=24.06.2026&amp;dst=100043&amp;field=134" TargetMode="External"/><Relationship Id="rId151" Type="http://schemas.openxmlformats.org/officeDocument/2006/relationships/hyperlink" Target="https://login.consultant.ru/link/?req=doc&amp;base=LAW&amp;n=536617&amp;date=24.06.2026&amp;dst=101922&amp;field=134" TargetMode="External"/><Relationship Id="rId389" Type="http://schemas.openxmlformats.org/officeDocument/2006/relationships/hyperlink" Target="https://login.consultant.ru/link/?req=doc&amp;base=LAW&amp;n=498201&amp;date=24.06.2026" TargetMode="External"/><Relationship Id="rId193" Type="http://schemas.openxmlformats.org/officeDocument/2006/relationships/hyperlink" Target="https://login.consultant.ru/link/?req=doc&amp;base=LAW&amp;n=536637&amp;date=24.06.2026" TargetMode="External"/><Relationship Id="rId207" Type="http://schemas.openxmlformats.org/officeDocument/2006/relationships/hyperlink" Target="https://login.consultant.ru/link/?req=doc&amp;base=RLAW355&amp;n=90752&amp;date=24.06.2026&amp;dst=100110&amp;field=134" TargetMode="External"/><Relationship Id="rId249" Type="http://schemas.openxmlformats.org/officeDocument/2006/relationships/hyperlink" Target="https://login.consultant.ru/link/?req=doc&amp;base=RLAW355&amp;n=94703&amp;date=24.06.2026&amp;dst=100206&amp;field=134" TargetMode="External"/><Relationship Id="rId414" Type="http://schemas.openxmlformats.org/officeDocument/2006/relationships/hyperlink" Target="https://login.consultant.ru/link/?req=doc&amp;base=RLAW355&amp;n=90752&amp;date=24.06.2026&amp;dst=100268&amp;field=134" TargetMode="External"/><Relationship Id="rId456" Type="http://schemas.openxmlformats.org/officeDocument/2006/relationships/hyperlink" Target="https://login.consultant.ru/link/?req=doc&amp;base=RLAW355&amp;n=94703&amp;date=24.06.2026&amp;dst=100346&amp;field=134" TargetMode="External"/><Relationship Id="rId498" Type="http://schemas.openxmlformats.org/officeDocument/2006/relationships/hyperlink" Target="https://login.consultant.ru/link/?req=doc&amp;base=LAW&amp;n=503698&amp;date=24.06.2026" TargetMode="External"/><Relationship Id="rId13" Type="http://schemas.openxmlformats.org/officeDocument/2006/relationships/hyperlink" Target="https://login.consultant.ru/link/?req=doc&amp;base=RLAW355&amp;n=90752&amp;date=24.06.2026&amp;dst=100006&amp;field=134" TargetMode="External"/><Relationship Id="rId109" Type="http://schemas.openxmlformats.org/officeDocument/2006/relationships/hyperlink" Target="https://login.consultant.ru/link/?req=doc&amp;base=LAW&amp;n=536637&amp;date=24.06.2026" TargetMode="External"/><Relationship Id="rId260" Type="http://schemas.openxmlformats.org/officeDocument/2006/relationships/hyperlink" Target="https://login.consultant.ru/link/?req=doc&amp;base=LAW&amp;n=536637&amp;date=24.06.2026" TargetMode="External"/><Relationship Id="rId316" Type="http://schemas.openxmlformats.org/officeDocument/2006/relationships/hyperlink" Target="https://login.consultant.ru/link/?req=doc&amp;base=RLAW355&amp;n=90752&amp;date=24.06.2026&amp;dst=100196&amp;field=134" TargetMode="External"/><Relationship Id="rId55" Type="http://schemas.openxmlformats.org/officeDocument/2006/relationships/hyperlink" Target="https://login.consultant.ru/link/?req=doc&amp;base=LAW&amp;n=520424&amp;date=24.06.2026&amp;dst=100138&amp;field=134" TargetMode="External"/><Relationship Id="rId97" Type="http://schemas.openxmlformats.org/officeDocument/2006/relationships/hyperlink" Target="https://login.consultant.ru/link/?req=doc&amp;base=LAW&amp;n=535012&amp;date=24.06.2026&amp;dst=3722&amp;field=134" TargetMode="External"/><Relationship Id="rId120" Type="http://schemas.openxmlformats.org/officeDocument/2006/relationships/hyperlink" Target="https://login.consultant.ru/link/?req=doc&amp;base=LAW&amp;n=533481&amp;date=24.06.2026&amp;dst=62&amp;field=134" TargetMode="External"/><Relationship Id="rId358" Type="http://schemas.openxmlformats.org/officeDocument/2006/relationships/header" Target="header7.xml"/><Relationship Id="rId162" Type="http://schemas.openxmlformats.org/officeDocument/2006/relationships/hyperlink" Target="https://login.consultant.ru/link/?req=doc&amp;base=RLAW355&amp;n=94703&amp;date=24.06.2026&amp;dst=100140&amp;field=134" TargetMode="External"/><Relationship Id="rId218" Type="http://schemas.openxmlformats.org/officeDocument/2006/relationships/hyperlink" Target="https://login.consultant.ru/link/?req=doc&amp;base=RLAW355&amp;n=94703&amp;date=24.06.2026&amp;dst=100176&amp;field=134" TargetMode="External"/><Relationship Id="rId425" Type="http://schemas.openxmlformats.org/officeDocument/2006/relationships/hyperlink" Target="https://login.consultant.ru/link/?req=doc&amp;base=RLAW355&amp;n=94703&amp;date=24.06.2026&amp;dst=100302&amp;field=134" TargetMode="External"/><Relationship Id="rId467" Type="http://schemas.openxmlformats.org/officeDocument/2006/relationships/hyperlink" Target="https://login.consultant.ru/link/?req=doc&amp;base=RLAW355&amp;n=90752&amp;date=24.06.2026&amp;dst=100299&amp;field=134" TargetMode="External"/><Relationship Id="rId271" Type="http://schemas.openxmlformats.org/officeDocument/2006/relationships/header" Target="header4.xml"/><Relationship Id="rId24" Type="http://schemas.openxmlformats.org/officeDocument/2006/relationships/hyperlink" Target="https://login.consultant.ru/link/?req=doc&amp;base=RLAW355&amp;n=87122&amp;date=24.06.2026&amp;dst=100013&amp;field=134" TargetMode="External"/><Relationship Id="rId66" Type="http://schemas.openxmlformats.org/officeDocument/2006/relationships/hyperlink" Target="https://login.consultant.ru/link/?req=doc&amp;base=RLAW355&amp;n=94703&amp;date=24.06.2026&amp;dst=100046&amp;field=134" TargetMode="External"/><Relationship Id="rId131" Type="http://schemas.openxmlformats.org/officeDocument/2006/relationships/hyperlink" Target="https://login.consultant.ru/link/?req=doc&amp;base=RLAW355&amp;n=94703&amp;date=24.06.2026&amp;dst=100103&amp;field=134" TargetMode="External"/><Relationship Id="rId327" Type="http://schemas.openxmlformats.org/officeDocument/2006/relationships/hyperlink" Target="https://login.consultant.ru/link/?req=doc&amp;base=RLAW355&amp;n=94703&amp;date=24.06.2026&amp;dst=100252&amp;field=134" TargetMode="External"/><Relationship Id="rId369" Type="http://schemas.openxmlformats.org/officeDocument/2006/relationships/hyperlink" Target="https://login.consultant.ru/link/?req=doc&amp;base=RLAW355&amp;n=90752&amp;date=24.06.2026&amp;dst=100231&amp;field=134" TargetMode="External"/><Relationship Id="rId173" Type="http://schemas.openxmlformats.org/officeDocument/2006/relationships/hyperlink" Target="https://login.consultant.ru/link/?req=doc&amp;base=RLAW355&amp;n=94703&amp;date=24.06.2026&amp;dst=100145&amp;field=134" TargetMode="External"/><Relationship Id="rId229" Type="http://schemas.openxmlformats.org/officeDocument/2006/relationships/hyperlink" Target="https://login.consultant.ru/link/?req=doc&amp;base=RLAW355&amp;n=94703&amp;date=24.06.2026&amp;dst=100196&amp;field=134" TargetMode="External"/><Relationship Id="rId380" Type="http://schemas.openxmlformats.org/officeDocument/2006/relationships/hyperlink" Target="https://login.consultant.ru/link/?req=doc&amp;base=LAW&amp;n=536617&amp;date=24.06.2026&amp;dst=101922&amp;field=134" TargetMode="External"/><Relationship Id="rId436" Type="http://schemas.openxmlformats.org/officeDocument/2006/relationships/hyperlink" Target="https://login.consultant.ru/link/?req=doc&amp;base=RLAW355&amp;n=94703&amp;date=24.06.2026&amp;dst=10031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92255</Words>
  <Characters>525860</Characters>
  <Application>Microsoft Office Word</Application>
  <DocSecurity>0</DocSecurity>
  <Lines>4382</Lines>
  <Paragraphs>1233</Paragraphs>
  <ScaleCrop>false</ScaleCrop>
  <Company>КонсультантПлюс Версия 4025.00.50</Company>
  <LinksUpToDate>false</LinksUpToDate>
  <CharactersWithSpaces>616882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24.03.2023 N 160
(ред. от 13.04.2026)
"Об утверждении порядков предоставления субсидий из республиканского бюджета на поддержку отрасли животноводства и рыбного хозяйства"
(вместе с "Порядком предоставления субсидии (гранта в форме субсидии) на поддержку племенного животноводства", "Порядком предоставления субсидий (грантов в форме субсидий) на поддержку мясного скотоводства, на поддержку развития овцеводства и козоводства, на развитие мясного табунного коневодства и (или)</dc:title>
  <dc:creator>osh5</dc:creator>
  <cp:lastModifiedBy>osh5</cp:lastModifiedBy>
  <cp:revision>2</cp:revision>
  <dcterms:created xsi:type="dcterms:W3CDTF">2026-06-24T07:52:00Z</dcterms:created>
  <dcterms:modified xsi:type="dcterms:W3CDTF">2026-06-24T07:52:00Z</dcterms:modified>
</cp:coreProperties>
</file>