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3DD" w:rsidRDefault="00AD43DD"/>
    <w:p w:rsidR="00AD43DD" w:rsidRDefault="00AD43DD" w:rsidP="00AD43DD"/>
    <w:p w:rsidR="00AD43DD" w:rsidRPr="00AD43DD" w:rsidRDefault="00AD43DD" w:rsidP="00AD43DD">
      <w:pPr>
        <w:tabs>
          <w:tab w:val="left" w:pos="6570"/>
        </w:tabs>
        <w:spacing w:after="0" w:line="240" w:lineRule="auto"/>
        <w:jc w:val="right"/>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4"/>
          <w:szCs w:val="24"/>
          <w:lang w:eastAsia="ru-RU"/>
        </w:rPr>
        <w:t xml:space="preserve">УТВЕРЖДЕН </w:t>
      </w:r>
    </w:p>
    <w:p w:rsidR="00AD43DD" w:rsidRPr="00AD43DD" w:rsidRDefault="00AD43DD" w:rsidP="00AD43DD">
      <w:pPr>
        <w:tabs>
          <w:tab w:val="left" w:pos="6570"/>
        </w:tabs>
        <w:spacing w:after="0" w:line="240" w:lineRule="auto"/>
        <w:jc w:val="right"/>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Решением Совета депутатов</w:t>
      </w:r>
    </w:p>
    <w:p w:rsidR="00AD43DD" w:rsidRPr="00AD43DD" w:rsidRDefault="00AD43DD" w:rsidP="00AD43DD">
      <w:pPr>
        <w:tabs>
          <w:tab w:val="left" w:pos="6570"/>
        </w:tabs>
        <w:spacing w:after="0" w:line="240" w:lineRule="auto"/>
        <w:jc w:val="right"/>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МОГП «Бабушкинское»</w:t>
      </w:r>
    </w:p>
    <w:p w:rsidR="00AD43DD" w:rsidRPr="00AD43DD" w:rsidRDefault="00AD43DD" w:rsidP="00AD43DD">
      <w:pPr>
        <w:tabs>
          <w:tab w:val="left" w:pos="6570"/>
        </w:tabs>
        <w:spacing w:after="0" w:line="240" w:lineRule="auto"/>
        <w:jc w:val="right"/>
        <w:rPr>
          <w:rFonts w:ascii="Times New Roman" w:eastAsia="Times New Roman" w:hAnsi="Times New Roman" w:cs="Times New Roman"/>
          <w:sz w:val="24"/>
          <w:szCs w:val="24"/>
          <w:lang w:eastAsia="ru-RU"/>
        </w:rPr>
      </w:pPr>
      <w:r w:rsidRPr="00AD43DD">
        <w:rPr>
          <w:rFonts w:ascii="Times New Roman" w:eastAsia="Times New Roman" w:hAnsi="Times New Roman" w:cs="Times New Roman"/>
          <w:sz w:val="20"/>
          <w:szCs w:val="20"/>
          <w:lang w:eastAsia="ru-RU"/>
        </w:rPr>
        <w:t xml:space="preserve">                                                                                                                    «__24___»_Июня__2008г.  №_228____</w:t>
      </w:r>
    </w:p>
    <w:p w:rsidR="00AD43DD" w:rsidRPr="00AD43DD" w:rsidRDefault="00AD43DD" w:rsidP="00AD43DD">
      <w:pPr>
        <w:tabs>
          <w:tab w:val="left" w:pos="6570"/>
        </w:tabs>
        <w:spacing w:after="0" w:line="240" w:lineRule="auto"/>
        <w:jc w:val="right"/>
        <w:rPr>
          <w:rFonts w:ascii="Times New Roman" w:eastAsia="Times New Roman" w:hAnsi="Times New Roman" w:cs="Times New Roman"/>
          <w:sz w:val="24"/>
          <w:szCs w:val="24"/>
          <w:lang w:eastAsia="ru-RU"/>
        </w:rPr>
      </w:pPr>
    </w:p>
    <w:p w:rsidR="00AD43DD" w:rsidRPr="00AD43DD" w:rsidRDefault="00AD43DD" w:rsidP="00AD43DD">
      <w:pPr>
        <w:tabs>
          <w:tab w:val="left" w:pos="6570"/>
        </w:tabs>
        <w:spacing w:after="0" w:line="240" w:lineRule="auto"/>
        <w:jc w:val="right"/>
        <w:rPr>
          <w:rFonts w:ascii="Times New Roman" w:eastAsia="Times New Roman" w:hAnsi="Times New Roman" w:cs="Times New Roman"/>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52"/>
          <w:szCs w:val="52"/>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52"/>
          <w:szCs w:val="52"/>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52"/>
          <w:szCs w:val="52"/>
          <w:lang w:eastAsia="ru-RU"/>
        </w:rPr>
      </w:pPr>
      <w:bookmarkStart w:id="0" w:name="_GoBack"/>
      <w:bookmarkEnd w:id="0"/>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52"/>
          <w:szCs w:val="52"/>
          <w:lang w:eastAsia="ru-RU"/>
        </w:rPr>
      </w:pPr>
      <w:r w:rsidRPr="00AD43DD">
        <w:rPr>
          <w:rFonts w:ascii="Times New Roman CYR" w:eastAsia="Times New Roman" w:hAnsi="Times New Roman CYR" w:cs="Times New Roman CYR"/>
          <w:sz w:val="52"/>
          <w:szCs w:val="52"/>
          <w:lang w:eastAsia="ru-RU"/>
        </w:rPr>
        <w:t xml:space="preserve">   У С Т А В</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40"/>
          <w:szCs w:val="40"/>
          <w:lang w:eastAsia="ru-RU"/>
        </w:rPr>
      </w:pPr>
      <w:r w:rsidRPr="00AD43DD">
        <w:rPr>
          <w:rFonts w:ascii="Times New Roman CYR" w:eastAsia="Times New Roman" w:hAnsi="Times New Roman CYR" w:cs="Times New Roman CYR"/>
          <w:sz w:val="40"/>
          <w:szCs w:val="40"/>
          <w:lang w:eastAsia="ru-RU"/>
        </w:rPr>
        <w:t>муниципального образования</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40"/>
          <w:szCs w:val="40"/>
          <w:lang w:eastAsia="ru-RU"/>
        </w:rPr>
      </w:pPr>
      <w:r w:rsidRPr="00AD43DD">
        <w:rPr>
          <w:rFonts w:ascii="Times New Roman CYR" w:eastAsia="Times New Roman" w:hAnsi="Times New Roman CYR" w:cs="Times New Roman CYR"/>
          <w:sz w:val="40"/>
          <w:szCs w:val="40"/>
          <w:lang w:eastAsia="ru-RU"/>
        </w:rPr>
        <w:t xml:space="preserve">городского поселения </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40"/>
          <w:szCs w:val="40"/>
          <w:lang w:eastAsia="ru-RU"/>
        </w:rPr>
      </w:pPr>
      <w:r w:rsidRPr="00AD43DD">
        <w:rPr>
          <w:rFonts w:ascii="Times New Roman CYR" w:eastAsia="Times New Roman" w:hAnsi="Times New Roman CYR" w:cs="Times New Roman CYR"/>
          <w:sz w:val="40"/>
          <w:szCs w:val="40"/>
          <w:lang w:eastAsia="ru-RU"/>
        </w:rPr>
        <w:t>«Бабушкинское »</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40"/>
          <w:szCs w:val="40"/>
          <w:lang w:eastAsia="ru-RU"/>
        </w:rPr>
      </w:pPr>
      <w:proofErr w:type="spellStart"/>
      <w:r w:rsidRPr="00AD43DD">
        <w:rPr>
          <w:rFonts w:ascii="Times New Roman CYR" w:eastAsia="Times New Roman" w:hAnsi="Times New Roman CYR" w:cs="Times New Roman CYR"/>
          <w:sz w:val="40"/>
          <w:szCs w:val="40"/>
          <w:lang w:eastAsia="ru-RU"/>
        </w:rPr>
        <w:t>Кабанского</w:t>
      </w:r>
      <w:proofErr w:type="spellEnd"/>
      <w:r w:rsidRPr="00AD43DD">
        <w:rPr>
          <w:rFonts w:ascii="Times New Roman CYR" w:eastAsia="Times New Roman" w:hAnsi="Times New Roman CYR" w:cs="Times New Roman CYR"/>
          <w:sz w:val="40"/>
          <w:szCs w:val="40"/>
          <w:lang w:eastAsia="ru-RU"/>
        </w:rPr>
        <w:t xml:space="preserve"> района</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40"/>
          <w:szCs w:val="40"/>
          <w:lang w:eastAsia="ru-RU"/>
        </w:rPr>
      </w:pPr>
      <w:r w:rsidRPr="00AD43DD">
        <w:rPr>
          <w:rFonts w:ascii="Times New Roman CYR" w:eastAsia="Times New Roman" w:hAnsi="Times New Roman CYR" w:cs="Times New Roman CYR"/>
          <w:sz w:val="40"/>
          <w:szCs w:val="40"/>
          <w:lang w:eastAsia="ru-RU"/>
        </w:rPr>
        <w:t xml:space="preserve">Республики Бурятия </w:t>
      </w:r>
    </w:p>
    <w:p w:rsidR="00AD43DD" w:rsidRPr="00AD43DD" w:rsidRDefault="00AD43DD" w:rsidP="00AD43DD">
      <w:pPr>
        <w:widowControl w:val="0"/>
        <w:adjustRightInd w:val="0"/>
        <w:spacing w:after="0" w:line="240" w:lineRule="auto"/>
        <w:ind w:left="5103"/>
        <w:jc w:val="both"/>
        <w:rPr>
          <w:rFonts w:ascii="Times New Roman CYR" w:eastAsia="Times New Roman" w:hAnsi="Times New Roman CYR" w:cs="Times New Roman CYR"/>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4"/>
          <w:szCs w:val="24"/>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4"/>
          <w:szCs w:val="24"/>
          <w:lang w:eastAsia="ru-RU"/>
        </w:rPr>
      </w:pPr>
      <w:r w:rsidRPr="00AD43DD">
        <w:rPr>
          <w:rFonts w:ascii="Times New Roman CYR" w:eastAsia="Times New Roman" w:hAnsi="Times New Roman CYR" w:cs="Times New Roman CYR"/>
          <w:sz w:val="24"/>
          <w:szCs w:val="24"/>
          <w:lang w:eastAsia="ru-RU"/>
        </w:rPr>
        <w:t>г. Бабушкин</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4"/>
          <w:szCs w:val="24"/>
          <w:lang w:eastAsia="ru-RU"/>
        </w:rPr>
      </w:pPr>
      <w:r w:rsidRPr="00AD43DD">
        <w:rPr>
          <w:rFonts w:ascii="Times New Roman CYR" w:eastAsia="Times New Roman" w:hAnsi="Times New Roman CYR" w:cs="Times New Roman CYR"/>
          <w:sz w:val="24"/>
          <w:szCs w:val="24"/>
          <w:lang w:eastAsia="ru-RU"/>
        </w:rPr>
        <w:t>2008 год</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4"/>
          <w:szCs w:val="24"/>
          <w:lang w:eastAsia="ru-RU"/>
        </w:rPr>
      </w:pPr>
      <w:r w:rsidRPr="00AD43DD">
        <w:rPr>
          <w:rFonts w:ascii="Times New Roman" w:eastAsia="Times New Roman" w:hAnsi="Times New Roman" w:cs="Times New Roman"/>
          <w:sz w:val="24"/>
          <w:szCs w:val="24"/>
          <w:lang w:eastAsia="ru-RU"/>
        </w:rPr>
        <w:br w:type="page"/>
      </w:r>
      <w:r w:rsidRPr="00AD43DD">
        <w:rPr>
          <w:rFonts w:ascii="Times New Roman CYR" w:eastAsia="Times New Roman" w:hAnsi="Times New Roman CYR" w:cs="Times New Roman CYR"/>
          <w:sz w:val="24"/>
          <w:szCs w:val="24"/>
          <w:lang w:eastAsia="ru-RU"/>
        </w:rPr>
        <w:lastRenderedPageBreak/>
        <w:t xml:space="preserve">Глава 1. </w:t>
      </w:r>
      <w:r w:rsidRPr="00AD43DD">
        <w:rPr>
          <w:rFonts w:ascii="Times New Roman CYR" w:eastAsia="Times New Roman" w:hAnsi="Times New Roman CYR" w:cs="Times New Roman CYR"/>
          <w:b/>
          <w:bCs/>
          <w:sz w:val="24"/>
          <w:szCs w:val="24"/>
          <w:lang w:eastAsia="ru-RU"/>
        </w:rPr>
        <w:t>ОБЩИЕ ПОЛОЖЕНИЯ</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4"/>
          <w:szCs w:val="24"/>
          <w:lang w:eastAsia="ru-RU"/>
        </w:rPr>
      </w:pP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4"/>
          <w:szCs w:val="24"/>
          <w:lang w:eastAsia="ru-RU"/>
        </w:rPr>
      </w:pP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4"/>
          <w:szCs w:val="24"/>
          <w:lang w:eastAsia="ru-RU"/>
        </w:rPr>
      </w:pPr>
      <w:r w:rsidRPr="00AD43DD">
        <w:rPr>
          <w:rFonts w:ascii="Times New Roman CYR" w:eastAsia="Times New Roman" w:hAnsi="Times New Roman CYR" w:cs="Times New Roman CYR"/>
          <w:sz w:val="24"/>
          <w:szCs w:val="24"/>
          <w:lang w:eastAsia="ru-RU"/>
        </w:rPr>
        <w:tab/>
        <w:t xml:space="preserve">Статья 1. </w:t>
      </w:r>
      <w:r w:rsidRPr="00AD43DD">
        <w:rPr>
          <w:rFonts w:ascii="Times New Roman CYR" w:eastAsia="Times New Roman" w:hAnsi="Times New Roman CYR" w:cs="Times New Roman CYR"/>
          <w:b/>
          <w:bCs/>
          <w:sz w:val="24"/>
          <w:szCs w:val="24"/>
          <w:lang w:eastAsia="ru-RU"/>
        </w:rPr>
        <w:t>Статус и границы Муниципального образования «Бабушкинское»</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4"/>
          <w:szCs w:val="24"/>
          <w:lang w:eastAsia="ru-RU"/>
        </w:rPr>
      </w:pP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4"/>
          <w:szCs w:val="24"/>
          <w:lang w:eastAsia="ru-RU"/>
        </w:rPr>
        <w:tab/>
      </w:r>
      <w:r w:rsidRPr="00AD43DD">
        <w:rPr>
          <w:rFonts w:ascii="Times New Roman CYR" w:eastAsia="Times New Roman" w:hAnsi="Times New Roman CYR" w:cs="Times New Roman CYR"/>
          <w:sz w:val="20"/>
          <w:szCs w:val="20"/>
          <w:lang w:eastAsia="ru-RU"/>
        </w:rPr>
        <w:t xml:space="preserve">1. Статус и границы Муниципального образования городского поселения «Бабушкинское» </w:t>
      </w:r>
      <w:proofErr w:type="spellStart"/>
      <w:r w:rsidRPr="00AD43DD">
        <w:rPr>
          <w:rFonts w:ascii="Times New Roman CYR" w:eastAsia="Times New Roman" w:hAnsi="Times New Roman CYR" w:cs="Times New Roman CYR"/>
          <w:sz w:val="20"/>
          <w:szCs w:val="20"/>
          <w:lang w:eastAsia="ru-RU"/>
        </w:rPr>
        <w:t>Кабанского</w:t>
      </w:r>
      <w:proofErr w:type="spellEnd"/>
      <w:r w:rsidRPr="00AD43DD">
        <w:rPr>
          <w:rFonts w:ascii="Times New Roman CYR" w:eastAsia="Times New Roman" w:hAnsi="Times New Roman CYR" w:cs="Times New Roman CYR"/>
          <w:sz w:val="20"/>
          <w:szCs w:val="20"/>
          <w:lang w:eastAsia="ru-RU"/>
        </w:rPr>
        <w:t xml:space="preserve"> района Республики Бурятия (далее по тексту – поселение) определены Законом Республики Бурятия от 31 декабря 2004 года  № 985-</w:t>
      </w:r>
      <w:r w:rsidRPr="00AD43DD">
        <w:rPr>
          <w:rFonts w:ascii="Times New Roman CYR" w:eastAsia="Times New Roman" w:hAnsi="Times New Roman CYR" w:cs="Times New Roman CYR"/>
          <w:sz w:val="20"/>
          <w:szCs w:val="20"/>
          <w:lang w:val="en-US" w:eastAsia="ru-RU"/>
        </w:rPr>
        <w:t>III</w:t>
      </w:r>
      <w:r w:rsidRPr="00AD43DD">
        <w:rPr>
          <w:rFonts w:ascii="Times New Roman" w:eastAsia="Times New Roman" w:hAnsi="Times New Roman" w:cs="Times New Roman"/>
          <w:sz w:val="20"/>
          <w:szCs w:val="20"/>
          <w:lang w:eastAsia="ru-RU"/>
        </w:rPr>
        <w:t xml:space="preserve"> «</w:t>
      </w:r>
      <w:r w:rsidRPr="00AD43DD">
        <w:rPr>
          <w:rFonts w:ascii="Times New Roman CYR" w:eastAsia="Times New Roman" w:hAnsi="Times New Roman CYR" w:cs="Times New Roman CYR"/>
          <w:sz w:val="20"/>
          <w:szCs w:val="20"/>
          <w:lang w:eastAsia="ru-RU"/>
        </w:rPr>
        <w:t>Об установлении границ, образовании и наделении статусом муниципальных образований в Республике Бурятия».</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ab/>
        <w:t>2. Территория поселения входит в состав территории муниципального образования «</w:t>
      </w:r>
      <w:proofErr w:type="spellStart"/>
      <w:r w:rsidRPr="00AD43DD">
        <w:rPr>
          <w:rFonts w:ascii="Times New Roman CYR" w:eastAsia="Times New Roman" w:hAnsi="Times New Roman CYR" w:cs="Times New Roman CYR"/>
          <w:sz w:val="20"/>
          <w:szCs w:val="20"/>
          <w:lang w:eastAsia="ru-RU"/>
        </w:rPr>
        <w:t>Кабанский</w:t>
      </w:r>
      <w:proofErr w:type="spellEnd"/>
      <w:r w:rsidRPr="00AD43DD">
        <w:rPr>
          <w:rFonts w:ascii="Times New Roman CYR" w:eastAsia="Times New Roman" w:hAnsi="Times New Roman CYR" w:cs="Times New Roman CYR"/>
          <w:sz w:val="20"/>
          <w:szCs w:val="20"/>
          <w:lang w:eastAsia="ru-RU"/>
        </w:rPr>
        <w:t xml:space="preserve"> район».</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ab/>
        <w:t>3. В состав поселения входят следующие населенные пункты:</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административный центр – город Бабушкин;</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2) остановочный пункт </w:t>
      </w:r>
      <w:proofErr w:type="gramStart"/>
      <w:r w:rsidRPr="00AD43DD">
        <w:rPr>
          <w:rFonts w:ascii="Times New Roman CYR" w:eastAsia="Times New Roman" w:hAnsi="Times New Roman CYR" w:cs="Times New Roman CYR"/>
          <w:sz w:val="20"/>
          <w:szCs w:val="20"/>
          <w:lang w:eastAsia="ru-RU"/>
        </w:rPr>
        <w:t>Тельная</w:t>
      </w:r>
      <w:proofErr w:type="gramEnd"/>
      <w:r w:rsidRPr="00AD43DD">
        <w:rPr>
          <w:rFonts w:ascii="Times New Roman CYR" w:eastAsia="Times New Roman" w:hAnsi="Times New Roman CYR" w:cs="Times New Roman CYR"/>
          <w:sz w:val="20"/>
          <w:szCs w:val="20"/>
          <w:lang w:eastAsia="ru-RU"/>
        </w:rPr>
        <w:t>;</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остановочный пункт Гремячий;</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поселок  </w:t>
      </w:r>
      <w:proofErr w:type="spellStart"/>
      <w:r w:rsidRPr="00AD43DD">
        <w:rPr>
          <w:rFonts w:ascii="Times New Roman CYR" w:eastAsia="Times New Roman" w:hAnsi="Times New Roman CYR" w:cs="Times New Roman CYR"/>
          <w:sz w:val="20"/>
          <w:szCs w:val="20"/>
          <w:lang w:eastAsia="ru-RU"/>
        </w:rPr>
        <w:t>Мантуриха</w:t>
      </w:r>
      <w:proofErr w:type="spellEnd"/>
      <w:r w:rsidRPr="00AD43DD">
        <w:rPr>
          <w:rFonts w:ascii="Times New Roman CYR" w:eastAsia="Times New Roman" w:hAnsi="Times New Roman CYR" w:cs="Times New Roman CYR"/>
          <w:sz w:val="20"/>
          <w:szCs w:val="20"/>
          <w:lang w:eastAsia="ru-RU"/>
        </w:rPr>
        <w:t>;</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5) </w:t>
      </w:r>
      <w:smartTag w:uri="urn:schemas-microsoft-com:office:smarttags" w:element="metricconverter">
        <w:smartTagPr>
          <w:attr w:name="ProductID" w:val="5492 километр"/>
        </w:smartTagPr>
        <w:r w:rsidRPr="00AD43DD">
          <w:rPr>
            <w:rFonts w:ascii="Times New Roman CYR" w:eastAsia="Times New Roman" w:hAnsi="Times New Roman CYR" w:cs="Times New Roman CYR"/>
            <w:sz w:val="20"/>
            <w:szCs w:val="20"/>
            <w:lang w:eastAsia="ru-RU"/>
          </w:rPr>
          <w:t>5492 километр</w:t>
        </w:r>
      </w:smartTag>
      <w:r w:rsidRPr="00AD43DD">
        <w:rPr>
          <w:rFonts w:ascii="Times New Roman CYR" w:eastAsia="Times New Roman" w:hAnsi="Times New Roman CYR" w:cs="Times New Roman CYR"/>
          <w:sz w:val="20"/>
          <w:szCs w:val="20"/>
          <w:lang w:eastAsia="ru-RU"/>
        </w:rPr>
        <w:t>;</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6) остановочный пункт Сухой ручей; </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7) станция </w:t>
      </w:r>
      <w:proofErr w:type="gramStart"/>
      <w:r w:rsidRPr="00AD43DD">
        <w:rPr>
          <w:rFonts w:ascii="Times New Roman CYR" w:eastAsia="Times New Roman" w:hAnsi="Times New Roman CYR" w:cs="Times New Roman CYR"/>
          <w:sz w:val="20"/>
          <w:szCs w:val="20"/>
          <w:lang w:eastAsia="ru-RU"/>
        </w:rPr>
        <w:t>Боярский</w:t>
      </w:r>
      <w:proofErr w:type="gramEnd"/>
      <w:r w:rsidRPr="00AD43DD">
        <w:rPr>
          <w:rFonts w:ascii="Times New Roman CYR" w:eastAsia="Times New Roman" w:hAnsi="Times New Roman CYR" w:cs="Times New Roman CYR"/>
          <w:sz w:val="20"/>
          <w:szCs w:val="20"/>
          <w:lang w:eastAsia="ru-RU"/>
        </w:rPr>
        <w:t>;</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8)остановочный пункт Поворот;</w:t>
      </w:r>
    </w:p>
    <w:p w:rsidR="00AD43DD" w:rsidRPr="00AD43DD" w:rsidRDefault="00AD43DD" w:rsidP="00AD43DD">
      <w:pPr>
        <w:widowControl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9) остановочный пункт </w:t>
      </w:r>
      <w:proofErr w:type="spellStart"/>
      <w:r w:rsidRPr="00AD43DD">
        <w:rPr>
          <w:rFonts w:ascii="Times New Roman CYR" w:eastAsia="Times New Roman" w:hAnsi="Times New Roman CYR" w:cs="Times New Roman CYR"/>
          <w:sz w:val="20"/>
          <w:szCs w:val="20"/>
          <w:lang w:eastAsia="ru-RU"/>
        </w:rPr>
        <w:t>Култушная</w:t>
      </w:r>
      <w:proofErr w:type="spellEnd"/>
      <w:r w:rsidRPr="00AD43DD">
        <w:rPr>
          <w:rFonts w:ascii="Times New Roman CYR" w:eastAsia="Times New Roman" w:hAnsi="Times New Roman CYR" w:cs="Times New Roman CYR"/>
          <w:sz w:val="20"/>
          <w:szCs w:val="20"/>
          <w:lang w:eastAsia="ru-RU"/>
        </w:rPr>
        <w:t xml:space="preserve">. </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ab/>
        <w:t>4. Изменение границ, преобразование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 </w:t>
      </w:r>
      <w:r w:rsidRPr="00AD43DD">
        <w:rPr>
          <w:rFonts w:ascii="Times New Roman CYR" w:eastAsia="Times New Roman" w:hAnsi="Times New Roman CYR" w:cs="Times New Roman CYR"/>
          <w:b/>
          <w:bCs/>
          <w:sz w:val="20"/>
          <w:szCs w:val="20"/>
          <w:lang w:eastAsia="ru-RU"/>
        </w:rPr>
        <w:t>Вопросы местного значения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К вопросам местного значения поселения относятся: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формирование, утверждение, исполнение бюджета поселения и </w:t>
      </w:r>
      <w:proofErr w:type="gramStart"/>
      <w:r w:rsidRPr="00AD43DD">
        <w:rPr>
          <w:rFonts w:ascii="Times New Roman CYR" w:eastAsia="Times New Roman" w:hAnsi="Times New Roman CYR" w:cs="Times New Roman CYR"/>
          <w:sz w:val="20"/>
          <w:szCs w:val="20"/>
          <w:lang w:eastAsia="ru-RU"/>
        </w:rPr>
        <w:t>контроль за</w:t>
      </w:r>
      <w:proofErr w:type="gramEnd"/>
      <w:r w:rsidRPr="00AD43DD">
        <w:rPr>
          <w:rFonts w:ascii="Times New Roman CYR" w:eastAsia="Times New Roman" w:hAnsi="Times New Roman CYR" w:cs="Times New Roman CYR"/>
          <w:sz w:val="20"/>
          <w:szCs w:val="20"/>
          <w:lang w:eastAsia="ru-RU"/>
        </w:rPr>
        <w:t xml:space="preserve"> исполнением данного бюджета;</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установление, изменение и отмена местных налогов и сборов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владение, пользование и распоряжение имуществом, находящимся в муниципальной собственности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организация в границах поселения электро-, тепло</w:t>
      </w:r>
      <w:proofErr w:type="gramStart"/>
      <w:r w:rsidRPr="00AD43DD">
        <w:rPr>
          <w:rFonts w:ascii="Times New Roman CYR" w:eastAsia="Times New Roman" w:hAnsi="Times New Roman CYR" w:cs="Times New Roman CYR"/>
          <w:sz w:val="20"/>
          <w:szCs w:val="20"/>
          <w:lang w:eastAsia="ru-RU"/>
        </w:rPr>
        <w:t xml:space="preserve"> -, </w:t>
      </w:r>
      <w:proofErr w:type="gramEnd"/>
      <w:r w:rsidRPr="00AD43DD">
        <w:rPr>
          <w:rFonts w:ascii="Times New Roman CYR" w:eastAsia="Times New Roman" w:hAnsi="Times New Roman CYR" w:cs="Times New Roman CYR"/>
          <w:sz w:val="20"/>
          <w:szCs w:val="20"/>
          <w:lang w:eastAsia="ru-RU"/>
        </w:rPr>
        <w:t>газо- и водоснабжения населения, водоотведения, снабжения населения топливом;</w:t>
      </w:r>
    </w:p>
    <w:p w:rsidR="00AD43DD" w:rsidRPr="00AD43DD" w:rsidRDefault="00AD43DD" w:rsidP="00AD43DD">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proofErr w:type="gramStart"/>
      <w:r w:rsidRPr="00AD43DD">
        <w:rPr>
          <w:rFonts w:ascii="Times New Roman" w:eastAsia="Times New Roman" w:hAnsi="Times New Roman" w:cs="Times New Roman"/>
          <w:sz w:val="20"/>
          <w:szCs w:val="20"/>
          <w:lang w:eastAsia="ru-RU"/>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AD43DD">
        <w:rPr>
          <w:rFonts w:ascii="Times New Roman" w:eastAsia="Times New Roman" w:hAnsi="Times New Roman" w:cs="Times New Roman"/>
          <w:sz w:val="20"/>
          <w:szCs w:val="20"/>
          <w:lang w:eastAsia="ru-RU"/>
        </w:rPr>
        <w:t xml:space="preserve"> </w:t>
      </w:r>
      <w:hyperlink r:id="rId6" w:history="1">
        <w:r w:rsidRPr="00AD43DD">
          <w:rPr>
            <w:rFonts w:ascii="Times New Roman" w:eastAsia="Times New Roman" w:hAnsi="Times New Roman" w:cs="Times New Roman"/>
            <w:color w:val="0000FF"/>
            <w:sz w:val="20"/>
            <w:szCs w:val="20"/>
            <w:u w:val="single"/>
            <w:lang w:eastAsia="ru-RU"/>
          </w:rPr>
          <w:t>законодательством</w:t>
        </w:r>
      </w:hyperlink>
      <w:r w:rsidRPr="00AD43DD">
        <w:rPr>
          <w:rFonts w:ascii="Times New Roman" w:eastAsia="Times New Roman" w:hAnsi="Times New Roman" w:cs="Times New Roman"/>
          <w:sz w:val="20"/>
          <w:szCs w:val="20"/>
          <w:lang w:eastAsia="ru-RU"/>
        </w:rPr>
        <w:t xml:space="preserve"> Российской Федерации»;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обеспечение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участие в предупреждении и ликвидации последствий чрезвычайных ситуаций в границах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обеспечение первичных мер пожарной безопасности в границах населенных пунктов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11) создание условий для обеспечения жителей поселения услугами связи, общественного питания, торговли и бытового обслуживания;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12) организация библиотечного обслуживания населения, комплектование и обеспечение сохранности библиотечных фондов библиотек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13) создание условий для организации досуга и обеспечения жителей поселения услугами организаций культуры;</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Arial" w:eastAsia="Times New Roman" w:hAnsi="Arial" w:cs="Arial"/>
          <w:sz w:val="20"/>
          <w:szCs w:val="20"/>
          <w:lang w:eastAsia="ru-RU"/>
        </w:rPr>
        <w:t>17) создание условий для массового отдыха жителей поселения и организация обустройства мест массового отдыха населения</w:t>
      </w:r>
      <w:r w:rsidRPr="00AD43DD">
        <w:rPr>
          <w:rFonts w:ascii="Times New Roman" w:eastAsia="Times New Roman" w:hAnsi="Times New Roman" w:cs="Times New Roman"/>
          <w:sz w:val="20"/>
          <w:szCs w:val="20"/>
          <w:lang w:eastAsia="ru-RU"/>
        </w:rPr>
        <w:t>, включая обеспечение свободного доступа граждан к водным объектам общего пользования и их береговым полосам»;</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18) формирование архивных фондов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19) организация сбора и вывоза бытовых отходов и мусора;</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20) организация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D43DD" w:rsidRPr="00AD43DD" w:rsidRDefault="00AD43DD" w:rsidP="00AD43DD">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proofErr w:type="gramStart"/>
      <w:r w:rsidRPr="00AD43DD">
        <w:rPr>
          <w:rFonts w:ascii="Times New Roman" w:eastAsia="Times New Roman" w:hAnsi="Times New Roman" w:cs="Times New Roman"/>
          <w:sz w:val="20"/>
          <w:szCs w:val="20"/>
          <w:lang w:eastAsia="ru-RU"/>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w:t>
      </w:r>
      <w:proofErr w:type="gramEnd"/>
      <w:r w:rsidRPr="00AD43DD">
        <w:rPr>
          <w:rFonts w:ascii="Times New Roman" w:eastAsia="Times New Roman" w:hAnsi="Times New Roman" w:cs="Times New Roman"/>
          <w:sz w:val="20"/>
          <w:szCs w:val="20"/>
          <w:lang w:eastAsia="ru-RU"/>
        </w:rPr>
        <w:t xml:space="preserve"> земель и изъятие, в том числе путем выкупа, земельных участков в границах поселения для муниципальных нужд, осуществление земельного </w:t>
      </w:r>
      <w:proofErr w:type="gramStart"/>
      <w:r w:rsidRPr="00AD43DD">
        <w:rPr>
          <w:rFonts w:ascii="Times New Roman" w:eastAsia="Times New Roman" w:hAnsi="Times New Roman" w:cs="Times New Roman"/>
          <w:sz w:val="20"/>
          <w:szCs w:val="20"/>
          <w:lang w:eastAsia="ru-RU"/>
        </w:rPr>
        <w:t>контроля за</w:t>
      </w:r>
      <w:proofErr w:type="gramEnd"/>
      <w:r w:rsidRPr="00AD43DD">
        <w:rPr>
          <w:rFonts w:ascii="Times New Roman" w:eastAsia="Times New Roman" w:hAnsi="Times New Roman" w:cs="Times New Roman"/>
          <w:sz w:val="20"/>
          <w:szCs w:val="20"/>
          <w:lang w:eastAsia="ru-RU"/>
        </w:rPr>
        <w:t xml:space="preserve"> использованием земель поселения»;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22)присвоение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23) организация ритуальных услуг и содержание мест захоронения;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27) осуществление мероприятий по обеспечению безопасности людей на водных объектах, охране их жизни и здоровья;</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Arial" w:eastAsia="Times New Roman" w:hAnsi="Arial" w:cs="Arial"/>
          <w:sz w:val="20"/>
          <w:szCs w:val="20"/>
          <w:lang w:eastAsia="ru-RU"/>
        </w:rPr>
        <w:t>28) создание, развитие и обеспечение охраны лечебно-оздоровительных местностей и курортов местного значения на территории поселения</w:t>
      </w:r>
      <w:r w:rsidRPr="00AD43DD">
        <w:rPr>
          <w:rFonts w:ascii="Times New Roman" w:eastAsia="Times New Roman" w:hAnsi="Times New Roman" w:cs="Times New Roman"/>
          <w:sz w:val="20"/>
          <w:szCs w:val="20"/>
          <w:lang w:eastAsia="ru-RU"/>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 </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29) содействие в развитии сельскохозяйственного производства, создание условий для развития малого и среднего предпринимательства;</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30) организация и осуществление мероприятий по работе с детьми и молодежью в поселении;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32) осуществление муниципального лесного контроля</w:t>
      </w:r>
      <w:proofErr w:type="gramStart"/>
      <w:r w:rsidRPr="00AD43DD">
        <w:rPr>
          <w:rFonts w:ascii="Times New Roman CYR" w:eastAsia="Times New Roman" w:hAnsi="Times New Roman CYR" w:cs="Times New Roman CYR"/>
          <w:sz w:val="20"/>
          <w:szCs w:val="20"/>
          <w:lang w:eastAsia="ru-RU"/>
        </w:rPr>
        <w:t xml:space="preserve"> ;</w:t>
      </w:r>
      <w:proofErr w:type="gramEnd"/>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33) создание условий для деятельности добровольных формирований населения по охране общественного порядка.</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34)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12.01.1996г. №7-ФЗ «О некоммерческих организациях»</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35) осуществление муниципального </w:t>
      </w:r>
      <w:proofErr w:type="gramStart"/>
      <w:r w:rsidRPr="00AD43DD">
        <w:rPr>
          <w:rFonts w:ascii="Times New Roman" w:eastAsia="Times New Roman" w:hAnsi="Times New Roman" w:cs="Times New Roman"/>
          <w:sz w:val="20"/>
          <w:szCs w:val="20"/>
          <w:lang w:eastAsia="ru-RU"/>
        </w:rPr>
        <w:t>контроля за</w:t>
      </w:r>
      <w:proofErr w:type="gramEnd"/>
      <w:r w:rsidRPr="00AD43DD">
        <w:rPr>
          <w:rFonts w:ascii="Times New Roman" w:eastAsia="Times New Roman" w:hAnsi="Times New Roman" w:cs="Times New Roman"/>
          <w:sz w:val="20"/>
          <w:szCs w:val="20"/>
          <w:lang w:eastAsia="ru-RU"/>
        </w:rPr>
        <w:t xml:space="preserve"> проведением муниципальных лотерей»;</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36) осуществление муниципального контроля на территории особой экономической зоны»;</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 </w:t>
      </w:r>
      <w:r w:rsidRPr="00AD43DD">
        <w:rPr>
          <w:rFonts w:ascii="Times New Roman CYR" w:eastAsia="Times New Roman" w:hAnsi="Times New Roman CYR" w:cs="Times New Roman CYR"/>
          <w:sz w:val="20"/>
          <w:szCs w:val="20"/>
          <w:lang w:eastAsia="ru-RU"/>
        </w:rPr>
        <w:tab/>
        <w:t>2. Органы местного самоуправления поселения вправе заключать соглашения с органами местного самоуправления муниципального района о передаче ему осуществления части своих полномочий за счет субвенций, предоставляемых из местного бюджета в бюджет муниципального района или о приеме осуществления части полномочий муниципального района за счет субвенций, предоставляемых из бюджета муниципального района в местный бюджет.</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rsidR="00AD43DD" w:rsidRPr="00AD43DD" w:rsidRDefault="00AD43DD" w:rsidP="00AD43DD">
      <w:pPr>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 </w:t>
      </w:r>
    </w:p>
    <w:p w:rsidR="00AD43DD" w:rsidRPr="00AD43DD" w:rsidRDefault="00AD43DD" w:rsidP="00AD43DD">
      <w:pPr>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3. </w:t>
      </w:r>
      <w:r w:rsidRPr="00AD43DD">
        <w:rPr>
          <w:rFonts w:ascii="Times New Roman CYR" w:eastAsia="Times New Roman" w:hAnsi="Times New Roman CYR" w:cs="Times New Roman CYR"/>
          <w:b/>
          <w:bCs/>
          <w:sz w:val="20"/>
          <w:szCs w:val="20"/>
          <w:lang w:eastAsia="ru-RU"/>
        </w:rPr>
        <w:t>Права органов местного самоуправления поселения на решение вопросов, не отнесенных к вопросам местного значения поселения</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b/>
          <w:bCs/>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1. Органы местного самоуправления поселения имеют право </w:t>
      </w:r>
      <w:proofErr w:type="gramStart"/>
      <w:r w:rsidRPr="00AD43DD">
        <w:rPr>
          <w:rFonts w:ascii="Times New Roman" w:eastAsia="Times New Roman" w:hAnsi="Times New Roman" w:cs="Times New Roman"/>
          <w:sz w:val="20"/>
          <w:szCs w:val="20"/>
          <w:lang w:eastAsia="ru-RU"/>
        </w:rPr>
        <w:t>на</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 создание музеев поселения;</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r w:rsidRPr="00AD43DD">
        <w:rPr>
          <w:rFonts w:ascii="Times New Roman" w:eastAsia="Times New Roman" w:hAnsi="Times New Roman" w:cs="Times New Roman"/>
          <w:bCs/>
          <w:sz w:val="20"/>
          <w:szCs w:val="20"/>
          <w:lang w:eastAsia="ru-RU"/>
        </w:rPr>
        <w:t>3) совершение нотариальных действий, предусмотренных законодательством, в случае отсутствия в поселении нотариуса;</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r w:rsidRPr="00AD43DD">
        <w:rPr>
          <w:rFonts w:ascii="Times New Roman" w:eastAsia="Times New Roman" w:hAnsi="Times New Roman" w:cs="Times New Roman"/>
          <w:bCs/>
          <w:sz w:val="20"/>
          <w:szCs w:val="20"/>
          <w:lang w:eastAsia="ru-RU"/>
        </w:rPr>
        <w:t>4) участие в осуществлении деятельности по опеке и попечительству;</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r w:rsidRPr="00AD43DD">
        <w:rPr>
          <w:rFonts w:ascii="Times New Roman" w:eastAsia="Times New Roman" w:hAnsi="Times New Roman" w:cs="Times New Roman"/>
          <w:bCs/>
          <w:sz w:val="20"/>
          <w:szCs w:val="20"/>
          <w:lang w:eastAsia="ru-RU"/>
        </w:rPr>
        <w:t xml:space="preserve">5) осуществление финансирования и </w:t>
      </w:r>
      <w:proofErr w:type="spellStart"/>
      <w:r w:rsidRPr="00AD43DD">
        <w:rPr>
          <w:rFonts w:ascii="Times New Roman" w:eastAsia="Times New Roman" w:hAnsi="Times New Roman" w:cs="Times New Roman"/>
          <w:bCs/>
          <w:sz w:val="20"/>
          <w:szCs w:val="20"/>
          <w:lang w:eastAsia="ru-RU"/>
        </w:rPr>
        <w:t>софинансирования</w:t>
      </w:r>
      <w:proofErr w:type="spellEnd"/>
      <w:r w:rsidRPr="00AD43DD">
        <w:rPr>
          <w:rFonts w:ascii="Times New Roman" w:eastAsia="Times New Roman" w:hAnsi="Times New Roman" w:cs="Times New Roman"/>
          <w:bCs/>
          <w:sz w:val="20"/>
          <w:szCs w:val="20"/>
          <w:lang w:eastAsia="ru-RU"/>
        </w:rPr>
        <w:t xml:space="preserve"> капитального ремонта жилых домов, находившихся в муниципальной собственности до 1 марта 2005 года;</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r w:rsidRPr="00AD43DD">
        <w:rPr>
          <w:rFonts w:ascii="Times New Roman" w:eastAsia="Times New Roman" w:hAnsi="Times New Roman" w:cs="Times New Roman"/>
          <w:bCs/>
          <w:sz w:val="20"/>
          <w:szCs w:val="20"/>
          <w:lang w:eastAsia="ru-RU"/>
        </w:rP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r w:rsidRPr="00AD43DD">
        <w:rPr>
          <w:rFonts w:ascii="Times New Roman" w:eastAsia="Times New Roman" w:hAnsi="Times New Roman" w:cs="Times New Roman"/>
          <w:bCs/>
          <w:sz w:val="20"/>
          <w:szCs w:val="20"/>
          <w:lang w:eastAsia="ru-RU"/>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8) создание муниципальной пожарной охраны;</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10) создание условий для развития туризма</w:t>
      </w:r>
      <w:proofErr w:type="gramStart"/>
      <w:r w:rsidRPr="00AD43DD">
        <w:rPr>
          <w:rFonts w:ascii="Times New Roman" w:eastAsia="Times New Roman" w:hAnsi="Times New Roman" w:cs="Times New Roman"/>
          <w:sz w:val="20"/>
          <w:szCs w:val="20"/>
          <w:lang w:eastAsia="ru-RU"/>
        </w:rPr>
        <w:t>.»;</w:t>
      </w:r>
      <w:proofErr w:type="gramEnd"/>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bCs/>
          <w:sz w:val="20"/>
          <w:szCs w:val="20"/>
          <w:lang w:eastAsia="ru-RU"/>
        </w:rPr>
        <w:t xml:space="preserve">2. </w:t>
      </w:r>
      <w:proofErr w:type="gramStart"/>
      <w:r w:rsidRPr="00AD43DD">
        <w:rPr>
          <w:rFonts w:ascii="Times New Roman" w:eastAsia="Times New Roman" w:hAnsi="Times New Roman" w:cs="Times New Roman"/>
          <w:bCs/>
          <w:sz w:val="20"/>
          <w:szCs w:val="20"/>
          <w:lang w:eastAsia="ru-RU"/>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w:t>
      </w:r>
      <w:proofErr w:type="gramEnd"/>
      <w:r w:rsidRPr="00AD43DD">
        <w:rPr>
          <w:rFonts w:ascii="Times New Roman" w:eastAsia="Times New Roman" w:hAnsi="Times New Roman" w:cs="Times New Roman"/>
          <w:bCs/>
          <w:sz w:val="20"/>
          <w:szCs w:val="20"/>
          <w:lang w:eastAsia="ru-RU"/>
        </w:rPr>
        <w:t xml:space="preserve"> государственной власти и не исключенные из их компетенции федеральными законами и законами субъектов Российской Федерации, </w:t>
      </w:r>
      <w:r w:rsidRPr="00AD43DD">
        <w:rPr>
          <w:rFonts w:ascii="Times New Roman" w:eastAsia="Times New Roman" w:hAnsi="Times New Roman" w:cs="Times New Roman"/>
          <w:sz w:val="20"/>
          <w:szCs w:val="20"/>
          <w:lang w:eastAsia="ru-RU"/>
        </w:rPr>
        <w:t xml:space="preserve">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4. </w:t>
      </w:r>
      <w:r w:rsidRPr="00AD43DD">
        <w:rPr>
          <w:rFonts w:ascii="Times New Roman CYR" w:eastAsia="Times New Roman" w:hAnsi="Times New Roman CYR" w:cs="Times New Roman CYR"/>
          <w:b/>
          <w:bCs/>
          <w:sz w:val="20"/>
          <w:szCs w:val="20"/>
          <w:lang w:eastAsia="ru-RU"/>
        </w:rPr>
        <w:t>Осуществление органами местного самоуправления поселения отдельных государственных полномочий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Органы местного самоуправления поселения осуществляют отдельные государственные полномочия Российской Федерации и Республики Бурятия в случае передачи указанных полномочий федеральными и республиканскими законами в соответствии с Федеральным законом «Об общих принципах организации местного самоуправления в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бюджету поселения субвенций из соответствующих бюджетов.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В целях повышения эффективности осуществления отдельных государственных полномочий Администрация поселения вправе дополнительно использовать для их осуществления имущество, находящееся в муниципальной собственности поселения, в случае если данное имущество не используется для решения вопросов местного значения, в порядке, предусмотренном решением Совета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w:t>
      </w:r>
      <w:proofErr w:type="gramStart"/>
      <w:r w:rsidRPr="00AD43DD">
        <w:rPr>
          <w:rFonts w:ascii="Times New Roman CYR" w:eastAsia="Times New Roman" w:hAnsi="Times New Roman CYR" w:cs="Times New Roman CYR"/>
          <w:sz w:val="20"/>
          <w:szCs w:val="20"/>
          <w:lang w:eastAsia="ru-RU"/>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Финансирование полномочий, предусмотренное настоящей частью, не является обязанностью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Советом депутатов поселения решения о реализации права на участие в осуществлении указанных полномочий.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5. </w:t>
      </w:r>
      <w:r w:rsidRPr="00AD43DD">
        <w:rPr>
          <w:rFonts w:ascii="Times New Roman CYR" w:eastAsia="Times New Roman" w:hAnsi="Times New Roman CYR" w:cs="Times New Roman CYR"/>
          <w:b/>
          <w:bCs/>
          <w:sz w:val="20"/>
          <w:szCs w:val="20"/>
          <w:lang w:eastAsia="ru-RU"/>
        </w:rPr>
        <w:t>Официальные символы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Официальные символы поселения подлежат государственной регистрации в порядке, установленном федеральным законодательством.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Официальные символы поселения и порядок официального использования указанных символов устанавливаются решением Совета депутатов поселения.</w:t>
      </w:r>
    </w:p>
    <w:p w:rsidR="00AD43DD" w:rsidRPr="00AD43DD" w:rsidRDefault="00AD43DD" w:rsidP="00AD43DD">
      <w:pPr>
        <w:widowControl w:val="0"/>
        <w:adjustRightInd w:val="0"/>
        <w:spacing w:after="0" w:line="240" w:lineRule="auto"/>
        <w:ind w:right="-1"/>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right="-1"/>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6. </w:t>
      </w:r>
      <w:r w:rsidRPr="00AD43DD">
        <w:rPr>
          <w:rFonts w:ascii="Times New Roman CYR" w:eastAsia="Times New Roman" w:hAnsi="Times New Roman CYR" w:cs="Times New Roman CYR"/>
          <w:b/>
          <w:bCs/>
          <w:sz w:val="20"/>
          <w:szCs w:val="20"/>
          <w:lang w:eastAsia="ru-RU"/>
        </w:rPr>
        <w:t>Знаки почета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Cs/>
          <w:sz w:val="20"/>
          <w:szCs w:val="20"/>
          <w:lang w:eastAsia="ru-RU"/>
        </w:rPr>
      </w:pPr>
      <w:r w:rsidRPr="00AD43DD">
        <w:rPr>
          <w:rFonts w:ascii="Times New Roman CYR" w:eastAsia="Times New Roman" w:hAnsi="Times New Roman CYR" w:cs="Times New Roman CYR"/>
          <w:bCs/>
          <w:sz w:val="20"/>
          <w:szCs w:val="20"/>
          <w:lang w:eastAsia="ru-RU"/>
        </w:rPr>
        <w:t>1. Днем города является последнее воскресенье июля.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Для жителей муниципального образования, внесших особо важный вклад в его развитие, устанавливается звание «Почетный гражданин МОГП «Бабушкинское».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Порядок присвоения звания «Почетный гражданин МОГП «Бабушкинское», права, обязанности и льготы для почетных граждан, а также кандидатуры на присвоение почетного звания утверждаются решениями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Глава 2. </w:t>
      </w:r>
      <w:r w:rsidRPr="00AD43DD">
        <w:rPr>
          <w:rFonts w:ascii="Times New Roman CYR" w:eastAsia="Times New Roman" w:hAnsi="Times New Roman CYR" w:cs="Times New Roman CYR"/>
          <w:b/>
          <w:bCs/>
          <w:sz w:val="20"/>
          <w:szCs w:val="20"/>
          <w:lang w:eastAsia="ru-RU"/>
        </w:rPr>
        <w:t xml:space="preserve">УЧАСТИЕ НАСЕЛЕНИЯ ПОСЕЛЕНИЯ </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b/>
          <w:bCs/>
          <w:sz w:val="20"/>
          <w:szCs w:val="20"/>
          <w:lang w:eastAsia="ru-RU"/>
        </w:rPr>
        <w:t>В РЕШЕНИИ ВОПРОСОВ МЕСТНОГО ЗНАЧЕНИЯ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7. </w:t>
      </w:r>
      <w:r w:rsidRPr="00AD43DD">
        <w:rPr>
          <w:rFonts w:ascii="Times New Roman CYR" w:eastAsia="Times New Roman" w:hAnsi="Times New Roman CYR" w:cs="Times New Roman CYR"/>
          <w:b/>
          <w:bCs/>
          <w:sz w:val="20"/>
          <w:szCs w:val="20"/>
          <w:lang w:eastAsia="ru-RU"/>
        </w:rPr>
        <w:t>Права граждан на осуществление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В поселении граждане Российской Федерации (далее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8. </w:t>
      </w:r>
      <w:r w:rsidRPr="00AD43DD">
        <w:rPr>
          <w:rFonts w:ascii="Times New Roman CYR" w:eastAsia="Times New Roman" w:hAnsi="Times New Roman CYR" w:cs="Times New Roman CYR"/>
          <w:b/>
          <w:bCs/>
          <w:sz w:val="20"/>
          <w:szCs w:val="20"/>
          <w:lang w:eastAsia="ru-RU"/>
        </w:rPr>
        <w:t>Понятие местного референдума и инициатива его проведения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Местный референдум - референдум, проводимый в соответствии с Конституцией Российской Федерации, федеральными законами, Конституцией Республики Бурятия, республиканским законодательством, настоящим Уставом среди обладающих правом на участие в референдуме граждан, место жительства которых расположено в границах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Бурятия.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Местный референдум может проводиться: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по инициативе, выдвинутой гражданами, имеющими право на участие в местном референдуме;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AD43DD" w:rsidRPr="00AD43DD" w:rsidRDefault="00AD43DD" w:rsidP="00AD43DD">
      <w:pPr>
        <w:widowControl w:val="0"/>
        <w:adjustRightInd w:val="0"/>
        <w:spacing w:after="0" w:line="240" w:lineRule="auto"/>
        <w:ind w:firstLine="540"/>
        <w:jc w:val="both"/>
        <w:rPr>
          <w:rFonts w:ascii="Arial CYR" w:eastAsia="Times New Roman" w:hAnsi="Arial CYR" w:cs="Arial CYR"/>
          <w:sz w:val="20"/>
          <w:szCs w:val="20"/>
          <w:lang w:eastAsia="ru-RU"/>
        </w:rPr>
      </w:pPr>
      <w:r w:rsidRPr="00AD43DD">
        <w:rPr>
          <w:rFonts w:ascii="Times New Roman CYR" w:eastAsia="Times New Roman" w:hAnsi="Times New Roman CYR" w:cs="Times New Roman CYR"/>
          <w:sz w:val="20"/>
          <w:szCs w:val="20"/>
          <w:lang w:eastAsia="ru-RU"/>
        </w:rPr>
        <w:lastRenderedPageBreak/>
        <w:t>3) по инициативе Совета депутатов поселения и Главы поселения, выдвинутой ими совместно.</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w:t>
      </w:r>
      <w:proofErr w:type="gramStart"/>
      <w:r w:rsidRPr="00AD43DD">
        <w:rPr>
          <w:rFonts w:ascii="Times New Roman CYR" w:eastAsia="Times New Roman" w:hAnsi="Times New Roman CYR" w:cs="Times New Roman CYR"/>
          <w:sz w:val="20"/>
          <w:szCs w:val="20"/>
          <w:lang w:eastAsia="ru-RU"/>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Республики Бурятия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roofErr w:type="gramEnd"/>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Республики Бурятия.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Инициатива проведения референдума, выдвинутая совместно Советом депутатов и Главой поселения, оформляется правовыми актами Совета депутатов и Главы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9. </w:t>
      </w:r>
      <w:r w:rsidRPr="00AD43DD">
        <w:rPr>
          <w:rFonts w:ascii="Times New Roman CYR" w:eastAsia="Times New Roman" w:hAnsi="Times New Roman CYR" w:cs="Times New Roman CYR"/>
          <w:b/>
          <w:bCs/>
          <w:sz w:val="20"/>
          <w:szCs w:val="20"/>
          <w:lang w:eastAsia="ru-RU"/>
        </w:rPr>
        <w:t>Назначение и проведение местного референдума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Решение о назначении местного референдума принимается Советом депутатов поселения не позднее 14 дней со дня представления документов, на основании которых назначается местный референдум. В случаях, предусмотренных федеральными и республиканскими законами, местный референдум назначается судом.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2. Голосование на местном референдуме не </w:t>
      </w:r>
      <w:proofErr w:type="gramStart"/>
      <w:r w:rsidRPr="00AD43DD">
        <w:rPr>
          <w:rFonts w:ascii="Times New Roman CYR" w:eastAsia="Times New Roman" w:hAnsi="Times New Roman CYR" w:cs="Times New Roman CYR"/>
          <w:sz w:val="20"/>
          <w:szCs w:val="20"/>
          <w:lang w:eastAsia="ru-RU"/>
        </w:rPr>
        <w:t>позднее</w:t>
      </w:r>
      <w:proofErr w:type="gramEnd"/>
      <w:r w:rsidRPr="00AD43DD">
        <w:rPr>
          <w:rFonts w:ascii="Times New Roman CYR" w:eastAsia="Times New Roman" w:hAnsi="Times New Roman CYR" w:cs="Times New Roman CYR"/>
          <w:sz w:val="20"/>
          <w:szCs w:val="20"/>
          <w:lang w:eastAsia="ru-RU"/>
        </w:rPr>
        <w:t xml:space="preserve"> чем за 25 дней до назначенного дня голосования может быть перенесено Советом депутатов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Округ референдума включает в себя всю территорию поселения.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 Итоги голосования и принятое на местном референдуме решение подлежат официальному опубликованию (обнародованию).</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Бурятия.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10. </w:t>
      </w:r>
      <w:r w:rsidRPr="00AD43DD">
        <w:rPr>
          <w:rFonts w:ascii="Times New Roman CYR" w:eastAsia="Times New Roman" w:hAnsi="Times New Roman CYR" w:cs="Times New Roman CYR"/>
          <w:b/>
          <w:bCs/>
          <w:sz w:val="20"/>
          <w:szCs w:val="20"/>
          <w:lang w:eastAsia="ru-RU"/>
        </w:rPr>
        <w:t>Муниципальные выборы</w:t>
      </w:r>
    </w:p>
    <w:p w:rsidR="00AD43DD" w:rsidRPr="00AD43DD" w:rsidRDefault="00AD43DD" w:rsidP="00AD43DD">
      <w:pPr>
        <w:widowControl w:val="0"/>
        <w:adjustRightInd w:val="0"/>
        <w:spacing w:after="0" w:line="240" w:lineRule="auto"/>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Муниципальные выборы проводятся в целях избрания депутатов Совета депутатов поселения, Главы поселения на основе всеобщего равного и прямого избирательного права при тайном голосовании.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Муниципальные выборы назначаются Советом депутатов поселения. В случаях, установленных Федеральным законом, муниципальные выборы назначаются муниципальной избирательной комиссией или судом.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Решение о назначении муниципальных выборов должно быть принято не ранее чем за 90 дней и не </w:t>
      </w:r>
      <w:proofErr w:type="gramStart"/>
      <w:r w:rsidRPr="00AD43DD">
        <w:rPr>
          <w:rFonts w:ascii="Times New Roman CYR" w:eastAsia="Times New Roman" w:hAnsi="Times New Roman CYR" w:cs="Times New Roman CYR"/>
          <w:sz w:val="20"/>
          <w:szCs w:val="20"/>
          <w:lang w:eastAsia="ru-RU"/>
        </w:rPr>
        <w:t>позднее</w:t>
      </w:r>
      <w:proofErr w:type="gramEnd"/>
      <w:r w:rsidRPr="00AD43DD">
        <w:rPr>
          <w:rFonts w:ascii="Times New Roman CYR" w:eastAsia="Times New Roman" w:hAnsi="Times New Roman CYR" w:cs="Times New Roman CYR"/>
          <w:sz w:val="20"/>
          <w:szCs w:val="20"/>
          <w:lang w:eastAsia="ru-RU"/>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республиканскими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Итоги муниципальных выборов подлежат официальному опубликованию (обнародованию).</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11. </w:t>
      </w:r>
      <w:r w:rsidRPr="00AD43DD">
        <w:rPr>
          <w:rFonts w:ascii="Times New Roman CYR" w:eastAsia="Times New Roman" w:hAnsi="Times New Roman CYR" w:cs="Times New Roman CYR"/>
          <w:b/>
          <w:bCs/>
          <w:sz w:val="20"/>
          <w:szCs w:val="20"/>
          <w:lang w:eastAsia="ru-RU"/>
        </w:rPr>
        <w:t>Голосование по отзыву депутата Совета депутатов поселения, Главы поселения, голосование по вопросам изменения границ, преобразования поселения</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Голосование по отзыву депутата Совета депутатов поселения, Главы поселения проводится по инициативе населения в порядке, установленном федеральным законом и принимаемым в соответствии с ним республиканским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w:t>
      </w:r>
      <w:r w:rsidRPr="00AD43DD">
        <w:rPr>
          <w:rFonts w:ascii="Times New Roman CYR" w:eastAsia="Times New Roman" w:hAnsi="Times New Roman CYR" w:cs="Times New Roman CYR"/>
          <w:sz w:val="20"/>
          <w:szCs w:val="20"/>
          <w:lang w:eastAsia="ru-RU"/>
        </w:rPr>
        <w:lastRenderedPageBreak/>
        <w:t>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Основаниями для отзыва депутата Совета депутатов поселения, Главы поселения могут служить только его конкретные противоправные решения или действия (бездействие), связанные с исполнением депутатом, Главой поселения своих полномочий, в случае их подтверждения в судебном порядке.</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Право отзыва является одним из средств контроля избирателей за осуществлением депутатом, Главой поселения своих полномочий. Право отзыва не может быть использовано для ограничения самостоятельности и инициативы депутата, Главы поселения, создания препятствий его законной деятельности.</w:t>
      </w:r>
    </w:p>
    <w:p w:rsidR="00AD43DD" w:rsidRPr="00AD43DD" w:rsidRDefault="00AD43DD" w:rsidP="00AD43DD">
      <w:pPr>
        <w:autoSpaceDE w:val="0"/>
        <w:autoSpaceDN w:val="0"/>
        <w:adjustRightInd w:val="0"/>
        <w:spacing w:after="0" w:line="240" w:lineRule="auto"/>
        <w:ind w:firstLine="540"/>
        <w:jc w:val="both"/>
        <w:rPr>
          <w:rFonts w:ascii="Arial CYR" w:eastAsia="Times New Roman" w:hAnsi="Arial CYR" w:cs="Arial CYR"/>
          <w:sz w:val="20"/>
          <w:szCs w:val="20"/>
          <w:lang w:eastAsia="ru-RU"/>
        </w:rPr>
      </w:pPr>
      <w:r w:rsidRPr="00AD43DD">
        <w:rPr>
          <w:rFonts w:ascii="Times New Roman CYR" w:eastAsia="Times New Roman" w:hAnsi="Times New Roman CYR" w:cs="Times New Roman CYR"/>
          <w:sz w:val="20"/>
          <w:szCs w:val="20"/>
          <w:lang w:eastAsia="ru-RU"/>
        </w:rPr>
        <w:t>4. Порядок возбуждения вопроса об отзыве урегулирован Законом Республики Бурятия от 6 октября 2004 года № 822-</w:t>
      </w:r>
      <w:r w:rsidRPr="00AD43DD">
        <w:rPr>
          <w:rFonts w:ascii="Times New Roman CYR" w:eastAsia="Times New Roman" w:hAnsi="Times New Roman CYR" w:cs="Times New Roman CYR"/>
          <w:sz w:val="20"/>
          <w:szCs w:val="20"/>
          <w:lang w:val="en-US" w:eastAsia="ru-RU"/>
        </w:rPr>
        <w:t>III</w:t>
      </w:r>
      <w:r w:rsidRPr="00AD43DD">
        <w:rPr>
          <w:rFonts w:ascii="Times New Roman CYR" w:eastAsia="Times New Roman" w:hAnsi="Times New Roman CYR" w:cs="Times New Roman CYR"/>
          <w:sz w:val="20"/>
          <w:szCs w:val="20"/>
          <w:lang w:eastAsia="ru-RU"/>
        </w:rPr>
        <w:t xml:space="preserve"> «О порядке отзыва депутата, члена выборного органа местного самоуправления, выборного должностного лица местного самоуправления в Республике Бурятия».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Депутат, Глава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частями  5 и 7 статьи 13 Федерального закона «Об общих принципах организации местного самоуправления в Российской Федерации».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8. </w:t>
      </w:r>
      <w:proofErr w:type="gramStart"/>
      <w:r w:rsidRPr="00AD43DD">
        <w:rPr>
          <w:rFonts w:ascii="Times New Roman CYR" w:eastAsia="Times New Roman" w:hAnsi="Times New Roman CYR" w:cs="Times New Roman CYR"/>
          <w:sz w:val="20"/>
          <w:szCs w:val="20"/>
          <w:lang w:eastAsia="ru-RU"/>
        </w:rPr>
        <w:t>Голосование по вопросам изменения границ муниципального образования, преобразования муниципального образования назначается Советом депутатов поселения и проводится в порядке, установленном федеральным законом и принимаемым в соответствии с ним законом Республики Бурятия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 при этом положения федерального закона, закона Республики Бурятия, запрещающие проведение агитации</w:t>
      </w:r>
      <w:proofErr w:type="gramEnd"/>
      <w:r w:rsidRPr="00AD43DD">
        <w:rPr>
          <w:rFonts w:ascii="Times New Roman CYR" w:eastAsia="Times New Roman" w:hAnsi="Times New Roman CYR" w:cs="Times New Roman CYR"/>
          <w:sz w:val="20"/>
          <w:szCs w:val="20"/>
          <w:lang w:eastAsia="ru-RU"/>
        </w:rPr>
        <w:t xml:space="preserve">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9.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roofErr w:type="gramStart"/>
      <w:r w:rsidRPr="00AD43DD">
        <w:rPr>
          <w:rFonts w:ascii="Times New Roman CYR" w:eastAsia="Times New Roman" w:hAnsi="Times New Roman CYR" w:cs="Times New Roman CYR"/>
          <w:sz w:val="20"/>
          <w:szCs w:val="20"/>
          <w:lang w:eastAsia="ru-RU"/>
        </w:rPr>
        <w:t>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roofErr w:type="gramEnd"/>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Итоги голосования по отзыву депутата, Главы поселения,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12. </w:t>
      </w:r>
      <w:r w:rsidRPr="00AD43DD">
        <w:rPr>
          <w:rFonts w:ascii="Times New Roman CYR" w:eastAsia="Times New Roman" w:hAnsi="Times New Roman CYR" w:cs="Times New Roman CYR"/>
          <w:b/>
          <w:bCs/>
          <w:sz w:val="20"/>
          <w:szCs w:val="20"/>
          <w:lang w:eastAsia="ru-RU"/>
        </w:rPr>
        <w:t>Правотворческая инициатива граждан</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Минимальная численность инициативной группы граждан устанавливается решением Совета депутатов поселения и не может превышать 3 процента от числа жителей поселения, обладающих избирательным правом.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В случае отсутствия решения Совета депутатов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депутатов поселения, указанный проект должен быть рассмотрен на открытом заседании данного органа.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w:t>
      </w:r>
      <w:r w:rsidRPr="00AD43DD">
        <w:rPr>
          <w:rFonts w:ascii="Times New Roman CYR" w:eastAsia="Times New Roman" w:hAnsi="Times New Roman CYR" w:cs="Times New Roman CYR"/>
          <w:sz w:val="20"/>
          <w:szCs w:val="20"/>
          <w:lang w:eastAsia="ru-RU"/>
        </w:rPr>
        <w:lastRenderedPageBreak/>
        <w:t>официально в письменной форме доведено до сведения внесшей его инициативной группы граждан.</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13. </w:t>
      </w:r>
      <w:r w:rsidRPr="00AD43DD">
        <w:rPr>
          <w:rFonts w:ascii="Times New Roman CYR" w:eastAsia="Times New Roman" w:hAnsi="Times New Roman CYR" w:cs="Times New Roman CYR"/>
          <w:b/>
          <w:bCs/>
          <w:sz w:val="20"/>
          <w:szCs w:val="20"/>
          <w:lang w:eastAsia="ru-RU"/>
        </w:rPr>
        <w:t>Территориальное общественное самоуправление</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AD43DD">
        <w:rPr>
          <w:rFonts w:ascii="Times New Roman CYR" w:eastAsia="Times New Roman" w:hAnsi="Times New Roman CYR" w:cs="Times New Roman CYR"/>
          <w:sz w:val="20"/>
          <w:szCs w:val="20"/>
          <w:lang w:eastAsia="ru-RU"/>
        </w:rPr>
        <w:t>на части территории</w:t>
      </w:r>
      <w:proofErr w:type="gramEnd"/>
      <w:r w:rsidRPr="00AD43DD">
        <w:rPr>
          <w:rFonts w:ascii="Times New Roman CYR" w:eastAsia="Times New Roman" w:hAnsi="Times New Roman CYR" w:cs="Times New Roman CYR"/>
          <w:sz w:val="20"/>
          <w:szCs w:val="20"/>
          <w:lang w:eastAsia="ru-RU"/>
        </w:rPr>
        <w:t xml:space="preserve"> поселения для самостоятельного и под свою ответственность осуществления собственных инициатив по вопросам местного значения.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Границы территории, на которой осуществляется территориальное общественное самоуправление, устанавливаются Советом депутатов поселения по предложению населения, проживающего на данной территории.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Территориальное общественное самоуправление осуществляется в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входящий в состав поселения; иные территории проживания граждан.</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В уставе территориального общественного самоуправления устанавливаются: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территория, на которой оно осуществляется;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цели, задачи, формы и основные направления деятельности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порядок принятия решений;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порядок приобретения имущества, а также порядок пользования и распоряжения указанным имуществом и финансовыми средствами;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порядок прекращения осуществления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Устав территориального общественного самоуправления считается принятым конференцией граждан, если за его принятие проголосовали более половины граждан делегатов, принявших участие в конференции.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Конституции Республики Бурятия, республиканским законам, настоящему Уставу, нормативным правовым актам Совета депутатов, Главы поселения. Отказ в регистрации устава территориального общественного самоуправления должен быть мотивированным.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Решение о регистрации либо об отказе в регистрации устава территориального общественного самоуправления принимается Главой поселения в течение 30 календарных дней со дня поступления устава в Администрацию поселения. При принятии Главой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поселения и печатью Администрации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Один экземпляр зарегистрированного устава территориального общественного самоуправления и копия правового акта Главы поселения, а в случае отказа в регистрации – копия правового акта Главы поселения, в течение 15 календарных дней со дня регистрации выдаются лицу, уполномоченному собранием, конференцией граждан.</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11. К исключительным полномочиям собрания, конференции граждан, осуществляющих территориальное общественное самоуправление, относятся: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1) установление структуры органов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принятие устава территориального общественного самоуправления, внесение в него изменений и дополнений;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избрание органов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определение основных направлений деятельности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утверждение сметы доходов и расходов территориального общественного самоуправления и отчет</w:t>
      </w:r>
      <w:proofErr w:type="gramStart"/>
      <w:r w:rsidRPr="00AD43DD">
        <w:rPr>
          <w:rFonts w:ascii="Times New Roman CYR" w:eastAsia="Times New Roman" w:hAnsi="Times New Roman CYR" w:cs="Times New Roman CYR"/>
          <w:sz w:val="20"/>
          <w:szCs w:val="20"/>
          <w:lang w:eastAsia="ru-RU"/>
        </w:rPr>
        <w:t>а о ее</w:t>
      </w:r>
      <w:proofErr w:type="gramEnd"/>
      <w:r w:rsidRPr="00AD43DD">
        <w:rPr>
          <w:rFonts w:ascii="Times New Roman CYR" w:eastAsia="Times New Roman" w:hAnsi="Times New Roman CYR" w:cs="Times New Roman CYR"/>
          <w:sz w:val="20"/>
          <w:szCs w:val="20"/>
          <w:lang w:eastAsia="ru-RU"/>
        </w:rPr>
        <w:t xml:space="preserve"> исполнении;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рассмотрение и утверждение отчетов о деятельности органов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12. Решение конференции граждан считается принятым, если за его принятие проголосовали более половины граждан делегатов, принявших участие в конференции, если иное не установлено уставом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13. Органы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представляют интересы населения, проживающего на соответствующей территории;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обеспечивают исполнение решений, принятых на собраниях и конференциях граждан;</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поселения;</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14. Порядок организации и осуществления территориального общественного самоуправления в части, не урегулированной настоящим Уставом, может устанавливаться нормативными правовыми актами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14. </w:t>
      </w:r>
      <w:r w:rsidRPr="00AD43DD">
        <w:rPr>
          <w:rFonts w:ascii="Times New Roman CYR" w:eastAsia="Times New Roman" w:hAnsi="Times New Roman CYR" w:cs="Times New Roman CYR"/>
          <w:b/>
          <w:bCs/>
          <w:sz w:val="20"/>
          <w:szCs w:val="20"/>
          <w:lang w:eastAsia="ru-RU"/>
        </w:rPr>
        <w:t>Публичные слушания</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Для обсуждения проектов муниципальных правовых актов по вопросам местного значения с участием жителей поселения Советом депутатов поселения, Главой поселения могут проводиться публичные слушания.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Публичные слушания проводятся по инициативе населения, Совета депутатов поселения или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Публичные слушания, проводимые по инициативе населения или Совета депутатов поселения, назначаются Советом депутатов поселения, а по инициативе Главы поселения - Главой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На публичные слушания должны выноситься:</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проект Устава поселения,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проект местного бюджета и отчет о его исполнении;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w:t>
      </w:r>
      <w:proofErr w:type="gramEnd"/>
      <w:r w:rsidRPr="00AD43DD">
        <w:rPr>
          <w:rFonts w:ascii="Times New Roman CYR" w:eastAsia="Times New Roman" w:hAnsi="Times New Roman CYR" w:cs="Times New Roman CYR"/>
          <w:sz w:val="20"/>
          <w:szCs w:val="20"/>
          <w:lang w:eastAsia="ru-RU"/>
        </w:rPr>
        <w:t xml:space="preserve"> другой вид такого использования при отсутствии утвержденных правил землепользования и застройки;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вопросы о преобразовании муниципального образования.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Порядок организации и проведения публичных слушаний в части, не урегулированной настоящим Уставом, устанавливается решением Совета депутатов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Советом депутатов поселения в соответствии с требованиями Градостроительного кодекса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15. </w:t>
      </w:r>
      <w:r w:rsidRPr="00AD43DD">
        <w:rPr>
          <w:rFonts w:ascii="Times New Roman CYR" w:eastAsia="Times New Roman" w:hAnsi="Times New Roman CYR" w:cs="Times New Roman CYR"/>
          <w:b/>
          <w:bCs/>
          <w:sz w:val="20"/>
          <w:szCs w:val="20"/>
          <w:lang w:eastAsia="ru-RU"/>
        </w:rPr>
        <w:t>Собрание граждан</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AD43DD">
        <w:rPr>
          <w:rFonts w:ascii="Times New Roman CYR" w:eastAsia="Times New Roman" w:hAnsi="Times New Roman CYR" w:cs="Times New Roman CYR"/>
          <w:sz w:val="20"/>
          <w:szCs w:val="20"/>
          <w:lang w:eastAsia="ru-RU"/>
        </w:rPr>
        <w:t>на части территории</w:t>
      </w:r>
      <w:proofErr w:type="gramEnd"/>
      <w:r w:rsidRPr="00AD43DD">
        <w:rPr>
          <w:rFonts w:ascii="Times New Roman CYR" w:eastAsia="Times New Roman" w:hAnsi="Times New Roman CYR" w:cs="Times New Roman CYR"/>
          <w:sz w:val="20"/>
          <w:szCs w:val="20"/>
          <w:lang w:eastAsia="ru-RU"/>
        </w:rPr>
        <w:t xml:space="preserve"> поселения могут проводиться собрания граждан.</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Собрание граждан проводится по инициативе населения, Совета депутатов поселения, Главы поселения, а также в случаях, предусмотренных уставом территориального общественного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Собрание граждан, проводимое по инициативе Совета депутатов поселения или Главы поселения, назначается соответственно Советом депутатов поселения или Главой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Собрание граждан, проводимое по инициативе населения, назначается Советом депутатов поселения в порядке, установленном уставом муниципального образования.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поселения, обладающих избирательным правом.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Проведение собрания граждан обеспечивается Администрацией поселения. На собрании граждан председательствует Глава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Итоги собрания граждан подлежат официальному опубликованию (обнародованию).</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16. </w:t>
      </w:r>
      <w:r w:rsidRPr="00AD43DD">
        <w:rPr>
          <w:rFonts w:ascii="Times New Roman CYR" w:eastAsia="Times New Roman" w:hAnsi="Times New Roman CYR" w:cs="Times New Roman CYR"/>
          <w:b/>
          <w:bCs/>
          <w:sz w:val="20"/>
          <w:szCs w:val="20"/>
          <w:lang w:eastAsia="ru-RU"/>
        </w:rPr>
        <w:t>Конференция граждан (собрание делегатов)</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В случае необходимости проведения собрания граждан, проживающих в нескольких населенных пунктах, входящих в состав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Назначение и проведение конференции граждан (собрания делегатов) осуществляется в порядке, установленном статьей 15 настоящего Устава для назначения и проведения собрания граждан, с особенностями, установленными настоящей статьей.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Совета депутатов поселения.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17. </w:t>
      </w:r>
      <w:r w:rsidRPr="00AD43DD">
        <w:rPr>
          <w:rFonts w:ascii="Times New Roman CYR" w:eastAsia="Times New Roman" w:hAnsi="Times New Roman CYR" w:cs="Times New Roman CYR"/>
          <w:b/>
          <w:bCs/>
          <w:sz w:val="20"/>
          <w:szCs w:val="20"/>
          <w:lang w:eastAsia="ru-RU"/>
        </w:rPr>
        <w:t>Опрос граждан</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Результаты опроса носят рекомендательный характер.</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В опросе граждан имеют право участвовать жители поселения, обладающие избирательным правом.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Опрос граждан проводится по инициативе: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Совета депутатов поселения или Главы поселения - по вопросам местного значения;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органов государственной власти Республики Бурятия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Решение о назначении опроса граждан принимается Советом депутатов поселения. В нормативном правовом акте Совета депутатов поселения о назначении опроса граждан устанавливаются: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1) дата и сроки проведения опроса;</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2) формулировка вопроса (вопросов), предлагаемого (предлагаемых) при проведении опроса;</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методика проведения опроса;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форма опросного листа;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минимальная численность жителей поселения, участвующих в опросе.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Жители поселения должны быть проинформированы о проведении опроса граждан не менее чем за 10 дней до дня его проведения.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6. Финансирование мероприятий, связанных с подготовкой и проведением опроса граждан, осуществляется: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за счет средств бюджета поселения - при проведении опроса по инициативе органов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за счет средств республиканского бюджета - при проведении опроса по инициативе органов государственной власти.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Для установления результатов опроса граждан решением Совета депутатов поселения создается комиссия. Порядок деятельности комиссии по установлению результатов опроса граждан устанавливается Советом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Порядок назначения и проведения опроса граждан в части, не урегулированной настоящим Уставом, может устанавливаться решением Совета депутатов поселения.</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18. </w:t>
      </w:r>
      <w:r w:rsidRPr="00AD43DD">
        <w:rPr>
          <w:rFonts w:ascii="Times New Roman CYR" w:eastAsia="Times New Roman" w:hAnsi="Times New Roman CYR" w:cs="Times New Roman CYR"/>
          <w:b/>
          <w:bCs/>
          <w:sz w:val="20"/>
          <w:szCs w:val="20"/>
          <w:lang w:eastAsia="ru-RU"/>
        </w:rPr>
        <w:t>Обращения граждан в органы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 Граждане имеют право на индивидуальные и коллективные обращения в органы местного самоуправления.</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федеральным законодательством.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19. </w:t>
      </w:r>
      <w:r w:rsidRPr="00AD43DD">
        <w:rPr>
          <w:rFonts w:ascii="Times New Roman CYR" w:eastAsia="Times New Roman" w:hAnsi="Times New Roman CYR" w:cs="Times New Roman CYR"/>
          <w:b/>
          <w:bCs/>
          <w:sz w:val="20"/>
          <w:szCs w:val="20"/>
          <w:lang w:eastAsia="ru-RU"/>
        </w:rPr>
        <w:t>Другие формы непосредственного осуществления населением местного самоуправления и участия в его осуществлении</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Наряду с предусмотренным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республиканским законам.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sz w:val="20"/>
          <w:szCs w:val="20"/>
          <w:lang w:eastAsia="ru-RU"/>
        </w:rPr>
      </w:pPr>
      <w:r w:rsidRPr="00AD43DD">
        <w:rPr>
          <w:rFonts w:ascii="Times New Roman CYR" w:eastAsia="Times New Roman" w:hAnsi="Times New Roman CYR" w:cs="Times New Roman CYR"/>
          <w:sz w:val="20"/>
          <w:szCs w:val="20"/>
          <w:lang w:eastAsia="ru-RU"/>
        </w:rPr>
        <w:t xml:space="preserve">Глава 3. </w:t>
      </w:r>
      <w:r w:rsidRPr="00AD43DD">
        <w:rPr>
          <w:rFonts w:ascii="Times New Roman CYR" w:eastAsia="Times New Roman" w:hAnsi="Times New Roman CYR" w:cs="Times New Roman CYR"/>
          <w:b/>
          <w:sz w:val="20"/>
          <w:szCs w:val="20"/>
          <w:lang w:eastAsia="ru-RU"/>
        </w:rPr>
        <w:t xml:space="preserve">ОРГАНЫ МЕСТНОГО САМОУПРАВЛЕНИЯ И </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b/>
          <w:sz w:val="20"/>
          <w:szCs w:val="20"/>
          <w:lang w:eastAsia="ru-RU"/>
        </w:rPr>
        <w:t>ДОЛЖНОСТНЫЕ ЛИЦА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20. </w:t>
      </w:r>
      <w:r w:rsidRPr="00AD43DD">
        <w:rPr>
          <w:rFonts w:ascii="Times New Roman CYR" w:eastAsia="Times New Roman" w:hAnsi="Times New Roman CYR" w:cs="Times New Roman CYR"/>
          <w:b/>
          <w:bCs/>
          <w:sz w:val="20"/>
          <w:szCs w:val="20"/>
          <w:lang w:eastAsia="ru-RU"/>
        </w:rPr>
        <w:t>Структура органов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Структуру органов местного самоуправления поселения составляют:</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Совет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Глава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Администрация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Контрольный орган </w:t>
      </w:r>
      <w:proofErr w:type="gramStart"/>
      <w:r w:rsidRPr="00AD43DD">
        <w:rPr>
          <w:rFonts w:ascii="Times New Roman CYR" w:eastAsia="Times New Roman" w:hAnsi="Times New Roman CYR" w:cs="Times New Roman CYR"/>
          <w:sz w:val="20"/>
          <w:szCs w:val="20"/>
          <w:lang w:eastAsia="ru-RU"/>
        </w:rPr>
        <w:t xml:space="preserve">( </w:t>
      </w:r>
      <w:proofErr w:type="gramEnd"/>
      <w:r w:rsidRPr="00AD43DD">
        <w:rPr>
          <w:rFonts w:ascii="Times New Roman CYR" w:eastAsia="Times New Roman" w:hAnsi="Times New Roman CYR" w:cs="Times New Roman CYR"/>
          <w:sz w:val="20"/>
          <w:szCs w:val="20"/>
          <w:lang w:eastAsia="ru-RU"/>
        </w:rPr>
        <w:t>статус контрольного органа урегулирован статьей 47 настоящего Устава)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Изменение структуры органов местного самоуправления осуществляется только путем внесения изменений в настоящий Устав.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Решение Совета поселения об изменении структуры органов местного самоуправления вступает в силу не ранее чем по истечении срока полномочий Совета депутатов поселения, принявшего указанное решение.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21. </w:t>
      </w:r>
      <w:r w:rsidRPr="00AD43DD">
        <w:rPr>
          <w:rFonts w:ascii="Times New Roman CYR" w:eastAsia="Times New Roman" w:hAnsi="Times New Roman CYR" w:cs="Times New Roman CYR"/>
          <w:b/>
          <w:bCs/>
          <w:sz w:val="20"/>
          <w:szCs w:val="20"/>
          <w:lang w:eastAsia="ru-RU"/>
        </w:rPr>
        <w:t xml:space="preserve">Совет депутатов поселения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Совет депутатов поселения является представительным органом муниципального образования.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Совет депутатов поселения подотчетен и подконтролен населению.</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Совет депутатов поселения состоит из 10 депутатов.</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lastRenderedPageBreak/>
        <w:t xml:space="preserve">3. Депутаты Совета депутатов поселения избираются на муниципальных выборах по мажоритарной избирательной системе относительного большинства </w:t>
      </w:r>
      <w:r w:rsidRPr="00AD43DD">
        <w:rPr>
          <w:rFonts w:ascii="Times New Roman" w:eastAsia="Times New Roman" w:hAnsi="Times New Roman" w:cs="Times New Roman"/>
          <w:b/>
          <w:sz w:val="20"/>
          <w:szCs w:val="20"/>
          <w:lang w:eastAsia="ru-RU"/>
        </w:rPr>
        <w:t>сроком на пять лет</w:t>
      </w:r>
      <w:r w:rsidRPr="00AD43DD">
        <w:rPr>
          <w:rFonts w:ascii="Times New Roman" w:eastAsia="Times New Roman" w:hAnsi="Times New Roman" w:cs="Times New Roman"/>
          <w:sz w:val="20"/>
          <w:szCs w:val="20"/>
          <w:lang w:eastAsia="ru-RU"/>
        </w:rPr>
        <w:t>. При этом депутаты Совета депутатов поселения избираются по многомандатным избирательным округам с равным числом замещаемых мандатов</w:t>
      </w:r>
      <w:proofErr w:type="gramStart"/>
      <w:r w:rsidRPr="00AD43DD">
        <w:rPr>
          <w:rFonts w:ascii="Times New Roman" w:eastAsia="Times New Roman" w:hAnsi="Times New Roman" w:cs="Times New Roman"/>
          <w:sz w:val="20"/>
          <w:szCs w:val="20"/>
          <w:lang w:eastAsia="ru-RU"/>
        </w:rPr>
        <w:t>.»;</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End"/>
      <w:r w:rsidRPr="00AD43DD">
        <w:rPr>
          <w:rFonts w:ascii="Times New Roman CYR" w:eastAsia="Times New Roman" w:hAnsi="Times New Roman CYR" w:cs="Times New Roman CYR"/>
          <w:sz w:val="20"/>
          <w:szCs w:val="20"/>
          <w:lang w:eastAsia="ru-RU"/>
        </w:rPr>
        <w:t>4. Совет депутатов поселения может осуществлять свои полномочия в случае избрания не менее двух третей от установленной численности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Полномочия Совета депутатов поселения, действовавшего на день назначения выборов, прекращаются с момента открытия первого заседания вновь избранного правомочного Совета депутатов поселения, которое проводится не позднее, чем на тридцатый день со дня избрания Совета депутатов поселения в правомочном составе.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Совет депутатов поселения самостоятельно определяет свою структуру.</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7. Из числа депутатов на срок его полномочий могут создаваться постоянные и временные комиссии по вопросам, отнесенным к полномочиям Совета депутатов поселения. Порядок формирования, полномочия и организация </w:t>
      </w:r>
      <w:proofErr w:type="gramStart"/>
      <w:r w:rsidRPr="00AD43DD">
        <w:rPr>
          <w:rFonts w:ascii="Times New Roman CYR" w:eastAsia="Times New Roman" w:hAnsi="Times New Roman CYR" w:cs="Times New Roman CYR"/>
          <w:sz w:val="20"/>
          <w:szCs w:val="20"/>
          <w:lang w:eastAsia="ru-RU"/>
        </w:rPr>
        <w:t>работы комиссий Совета депутатов поселения</w:t>
      </w:r>
      <w:proofErr w:type="gramEnd"/>
      <w:r w:rsidRPr="00AD43DD">
        <w:rPr>
          <w:rFonts w:ascii="Times New Roman CYR" w:eastAsia="Times New Roman" w:hAnsi="Times New Roman CYR" w:cs="Times New Roman CYR"/>
          <w:sz w:val="20"/>
          <w:szCs w:val="20"/>
          <w:lang w:eastAsia="ru-RU"/>
        </w:rPr>
        <w:t xml:space="preserve"> определяются Регламентом Совета депутатов поселения, принимаемым Советом депутатов поселения, в соответствии с федеральными и республиканскими законами, настоящим Уставом.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Возглавляет Совет депутатов поселения председатель, который избирается из числа депутатов. Председатель Совета депутатов осуществляет свои полномочия на освобожденной основе.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Во время отсутствия председателя Совета депутатов поселения, по его поручению, либо в случае досрочного освобождения от должности, его обязанности в полном объеме исполняет заместитель председателя Совета депутатов поселения. Порядок избрания заместителя председателя определяется Регламентом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Совет депутатов поселения</w:t>
      </w:r>
      <w:r w:rsidRPr="00AD43DD">
        <w:rPr>
          <w:rFonts w:ascii="Arial CYR" w:eastAsia="Times New Roman" w:hAnsi="Arial CYR" w:cs="Arial CYR"/>
          <w:sz w:val="20"/>
          <w:szCs w:val="20"/>
          <w:lang w:eastAsia="ru-RU"/>
        </w:rPr>
        <w:t xml:space="preserve"> </w:t>
      </w:r>
      <w:r w:rsidRPr="00AD43DD">
        <w:rPr>
          <w:rFonts w:ascii="Times New Roman CYR" w:eastAsia="Times New Roman" w:hAnsi="Times New Roman CYR" w:cs="Times New Roman CYR"/>
          <w:sz w:val="20"/>
          <w:szCs w:val="20"/>
          <w:lang w:eastAsia="ru-RU"/>
        </w:rPr>
        <w:t>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11. Расходы на обеспечение деятельности Совета депутатов поселения предусматриваются в бюджете поселения отдельной строкой в соответствии с классификацией расходов бюджетов Российской Федерации.</w:t>
      </w: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Управление и (или) распоряжение Советом депутатов поселения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Совета депутатов и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12. Полномочия Совета депутатов поселения могут быть прекращены досрочно в случае: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роспуска республиканским законом в порядке, установленном статьей 73 Федерального закона «Об общих принципах организации местного самоуправления в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принятия Советом депутатов поселения решения о самороспуске;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вступления в силу решения Верховного суда Республики Бурятия о неправомочности данного состава депутатов поселения, в том числе в связи со сложением депутатами своих полномочий;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преобразования поселения, осуществляемого в соответствии с частями 3, 4 – 7 статьи 13 Федерального закона «Об общих принципах организации местного самоуправления в Российской Федерации», а также в случае упразднения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увеличения численности избирателей поселения более чем на 25 процентов, произошедшего вследствие изменения границ поселения.</w:t>
      </w:r>
    </w:p>
    <w:p w:rsidR="00AD43DD" w:rsidRPr="00AD43DD" w:rsidRDefault="00AD43DD" w:rsidP="00AD43DD">
      <w:pPr>
        <w:spacing w:after="0" w:line="240" w:lineRule="auto"/>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6) в случае утраты поселения статуса муниципального образования</w:t>
      </w:r>
      <w:proofErr w:type="gramStart"/>
      <w:r w:rsidRPr="00AD43DD">
        <w:rPr>
          <w:rFonts w:ascii="Times New Roman" w:eastAsia="Times New Roman" w:hAnsi="Times New Roman" w:cs="Times New Roman"/>
          <w:sz w:val="20"/>
          <w:szCs w:val="20"/>
          <w:lang w:eastAsia="ru-RU"/>
        </w:rPr>
        <w:t xml:space="preserve">  ;</w:t>
      </w:r>
      <w:proofErr w:type="gramEnd"/>
      <w:r w:rsidRPr="00AD43DD">
        <w:rPr>
          <w:rFonts w:ascii="Times New Roman" w:eastAsia="Times New Roman" w:hAnsi="Times New Roman" w:cs="Times New Roman"/>
          <w:sz w:val="20"/>
          <w:szCs w:val="20"/>
          <w:lang w:eastAsia="ru-RU"/>
        </w:rPr>
        <w:tab/>
      </w:r>
    </w:p>
    <w:p w:rsidR="00AD43DD" w:rsidRPr="00AD43DD" w:rsidRDefault="00AD43DD" w:rsidP="00AD43DD">
      <w:pPr>
        <w:spacing w:after="0" w:line="240" w:lineRule="auto"/>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7) в случае  нарушения срока издания муниципального правового акта,</w:t>
      </w:r>
    </w:p>
    <w:p w:rsidR="00AD43DD" w:rsidRPr="00AD43DD" w:rsidRDefault="00AD43DD" w:rsidP="00AD43DD">
      <w:pPr>
        <w:spacing w:after="0" w:line="240" w:lineRule="auto"/>
        <w:rPr>
          <w:rFonts w:ascii="Times New Roman" w:eastAsia="Times New Roman" w:hAnsi="Times New Roman" w:cs="Times New Roman"/>
          <w:b/>
          <w:sz w:val="20"/>
          <w:szCs w:val="20"/>
          <w:lang w:eastAsia="ru-RU"/>
        </w:rPr>
      </w:pPr>
      <w:r w:rsidRPr="00AD43DD">
        <w:rPr>
          <w:rFonts w:ascii="Times New Roman" w:eastAsia="Times New Roman" w:hAnsi="Times New Roman" w:cs="Times New Roman"/>
          <w:sz w:val="20"/>
          <w:szCs w:val="20"/>
          <w:lang w:eastAsia="ru-RU"/>
        </w:rPr>
        <w:t xml:space="preserve">требуемого для реализации решения, принятого путем прямого </w:t>
      </w:r>
      <w:proofErr w:type="spellStart"/>
      <w:r w:rsidRPr="00AD43DD">
        <w:rPr>
          <w:rFonts w:ascii="Times New Roman" w:eastAsia="Times New Roman" w:hAnsi="Times New Roman" w:cs="Times New Roman"/>
          <w:sz w:val="20"/>
          <w:szCs w:val="20"/>
          <w:lang w:eastAsia="ru-RU"/>
        </w:rPr>
        <w:t>волеизьявления</w:t>
      </w:r>
      <w:proofErr w:type="spellEnd"/>
      <w:r w:rsidRPr="00AD43DD">
        <w:rPr>
          <w:rFonts w:ascii="Times New Roman" w:eastAsia="Times New Roman" w:hAnsi="Times New Roman" w:cs="Times New Roman"/>
          <w:sz w:val="20"/>
          <w:szCs w:val="20"/>
          <w:lang w:eastAsia="ru-RU"/>
        </w:rPr>
        <w:t xml:space="preserve">  граждан</w:t>
      </w:r>
      <w:proofErr w:type="gramStart"/>
      <w:r w:rsidRPr="00AD43DD">
        <w:rPr>
          <w:rFonts w:ascii="Times New Roman" w:eastAsia="Times New Roman" w:hAnsi="Times New Roman" w:cs="Times New Roman"/>
          <w:sz w:val="20"/>
          <w:szCs w:val="20"/>
          <w:lang w:eastAsia="ru-RU"/>
        </w:rPr>
        <w:t>; »</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13. Решение Совета депутатов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14. Досрочное прекращение полномочий Совета депутатов поселения влечет досрочное прекращение полномочий его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15. В случае досрочного </w:t>
      </w:r>
      <w:proofErr w:type="gramStart"/>
      <w:r w:rsidRPr="00AD43DD">
        <w:rPr>
          <w:rFonts w:ascii="Times New Roman CYR" w:eastAsia="Times New Roman" w:hAnsi="Times New Roman CYR" w:cs="Times New Roman CYR"/>
          <w:sz w:val="20"/>
          <w:szCs w:val="20"/>
          <w:lang w:eastAsia="ru-RU"/>
        </w:rPr>
        <w:t>прекращения полномочий Совета депутатов поселения</w:t>
      </w:r>
      <w:proofErr w:type="gramEnd"/>
      <w:r w:rsidRPr="00AD43DD">
        <w:rPr>
          <w:rFonts w:ascii="Arial CYR" w:eastAsia="Times New Roman" w:hAnsi="Arial CYR" w:cs="Arial CYR"/>
          <w:sz w:val="20"/>
          <w:szCs w:val="20"/>
          <w:lang w:eastAsia="ru-RU"/>
        </w:rPr>
        <w:t xml:space="preserve"> </w:t>
      </w:r>
      <w:r w:rsidRPr="00AD43DD">
        <w:rPr>
          <w:rFonts w:ascii="Times New Roman CYR" w:eastAsia="Times New Roman" w:hAnsi="Times New Roman CYR" w:cs="Times New Roman CYR"/>
          <w:sz w:val="20"/>
          <w:szCs w:val="20"/>
          <w:lang w:eastAsia="ru-RU"/>
        </w:rPr>
        <w:t>досрочные выборы в Совет депутатов поселения проводятся в сроки, установленные федеральным законом.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22. </w:t>
      </w:r>
      <w:r w:rsidRPr="00AD43DD">
        <w:rPr>
          <w:rFonts w:ascii="Times New Roman CYR" w:eastAsia="Times New Roman" w:hAnsi="Times New Roman CYR" w:cs="Times New Roman CYR"/>
          <w:b/>
          <w:bCs/>
          <w:sz w:val="20"/>
          <w:szCs w:val="20"/>
          <w:lang w:eastAsia="ru-RU"/>
        </w:rPr>
        <w:t>Полномочия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В исключительной компетенции Совета депутатов поселения находятся: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принятие Устава поселения и внесение в него изменений и дополнений;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утверждение бюджета поселения и отчета о его исполнении;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установление, изменение и отмена местных налогов и сборов поселения в соответствии с федеральным законодательством о налогах и сборах;</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CYR" w:eastAsia="Times New Roman" w:hAnsi="Times New Roman CYR" w:cs="Times New Roman CYR"/>
          <w:sz w:val="20"/>
          <w:szCs w:val="20"/>
          <w:lang w:eastAsia="ru-RU"/>
        </w:rPr>
        <w:lastRenderedPageBreak/>
        <w:t>4)</w:t>
      </w:r>
      <w:r w:rsidRPr="00AD43DD">
        <w:rPr>
          <w:rFonts w:ascii="Times New Roman" w:eastAsia="Times New Roman" w:hAnsi="Times New Roman" w:cs="Times New Roman"/>
          <w:sz w:val="20"/>
          <w:szCs w:val="20"/>
          <w:lang w:eastAsia="ru-RU"/>
        </w:rPr>
        <w:t xml:space="preserve"> принятие планов и программ развития поселения, муниципальных программ в области энергосбережения и повышения энергетической эффективности, утверждение отчетов об их исполнении</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определение порядка управления и распоряжения имуществом, находящимся в муниципальной собственности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определение порядка принятия решений о создании, реорганизации и ликвидации муниципальных предприятий</w:t>
      </w:r>
      <w:proofErr w:type="gramStart"/>
      <w:r w:rsidRPr="00AD43DD">
        <w:rPr>
          <w:rFonts w:ascii="Times New Roman CYR" w:eastAsia="Times New Roman" w:hAnsi="Times New Roman CYR" w:cs="Times New Roman CYR"/>
          <w:sz w:val="20"/>
          <w:szCs w:val="20"/>
          <w:lang w:eastAsia="ru-RU"/>
        </w:rPr>
        <w:t xml:space="preserve"> ,</w:t>
      </w:r>
      <w:proofErr w:type="gramEnd"/>
      <w:r w:rsidRPr="00AD43DD">
        <w:rPr>
          <w:rFonts w:ascii="Times New Roman CYR" w:eastAsia="Times New Roman" w:hAnsi="Times New Roman CYR" w:cs="Times New Roman CYR"/>
          <w:sz w:val="20"/>
          <w:szCs w:val="20"/>
          <w:lang w:eastAsia="ru-RU"/>
        </w:rPr>
        <w:t xml:space="preserve"> а также об установлении тарифов на услуги муниципальных предприятий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определение порядка участия поселения в организациях межмуниципального сотрудничества;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определение порядка материально-технического и организационного обеспечения деятельности органов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9) </w:t>
      </w:r>
      <w:proofErr w:type="gramStart"/>
      <w:r w:rsidRPr="00AD43DD">
        <w:rPr>
          <w:rFonts w:ascii="Times New Roman CYR" w:eastAsia="Times New Roman" w:hAnsi="Times New Roman CYR" w:cs="Times New Roman CYR"/>
          <w:sz w:val="20"/>
          <w:szCs w:val="20"/>
          <w:lang w:eastAsia="ru-RU"/>
        </w:rPr>
        <w:t>контроль за</w:t>
      </w:r>
      <w:proofErr w:type="gramEnd"/>
      <w:r w:rsidRPr="00AD43DD">
        <w:rPr>
          <w:rFonts w:ascii="Times New Roman CYR" w:eastAsia="Times New Roman" w:hAnsi="Times New Roman CYR" w:cs="Times New Roman CYR"/>
          <w:sz w:val="20"/>
          <w:szCs w:val="20"/>
          <w:lang w:eastAsia="ru-RU"/>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11) создание муниципальных предприятий и учреждений, автономных учреждений.</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12) принятие решения об удалении Главы поселения в отставку</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1.1. Совет депутатов поселения заслушивает ежегодные отчеты Главы поселения о результатах его деятельности, деятельности Администрации </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поселения и иных подведомственных Главе поселения органов местного самоуправления, в том числе о решении вопросов, поставленных Советом депутатов поселения</w:t>
      </w:r>
      <w:proofErr w:type="gramStart"/>
      <w:r w:rsidRPr="00AD43DD">
        <w:rPr>
          <w:rFonts w:ascii="Times New Roman" w:eastAsia="Times New Roman" w:hAnsi="Times New Roman" w:cs="Times New Roman"/>
          <w:sz w:val="20"/>
          <w:szCs w:val="20"/>
          <w:lang w:eastAsia="ru-RU"/>
        </w:rPr>
        <w:t>.»;</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End"/>
      <w:r w:rsidRPr="00AD43DD">
        <w:rPr>
          <w:rFonts w:ascii="Times New Roman CYR" w:eastAsia="Times New Roman" w:hAnsi="Times New Roman CYR" w:cs="Times New Roman CYR"/>
          <w:sz w:val="20"/>
          <w:szCs w:val="20"/>
          <w:lang w:eastAsia="ru-RU"/>
        </w:rPr>
        <w:t>2. Иные полномочия Совета депутатов поселения определяются федеральными законами и Конституцией Республики Бурятия, республиканскими законами, настоящим Уставом.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23. </w:t>
      </w:r>
      <w:r w:rsidRPr="00AD43DD">
        <w:rPr>
          <w:rFonts w:ascii="Times New Roman CYR" w:eastAsia="Times New Roman" w:hAnsi="Times New Roman CYR" w:cs="Times New Roman CYR"/>
          <w:b/>
          <w:bCs/>
          <w:sz w:val="20"/>
          <w:szCs w:val="20"/>
          <w:lang w:eastAsia="ru-RU"/>
        </w:rPr>
        <w:t>Организация деятельности Совета депутатов поселения</w:t>
      </w:r>
    </w:p>
    <w:p w:rsidR="00AD43DD" w:rsidRPr="00AD43DD" w:rsidRDefault="00AD43DD" w:rsidP="00AD43DD">
      <w:pPr>
        <w:widowControl w:val="0"/>
        <w:adjustRightInd w:val="0"/>
        <w:spacing w:after="0" w:line="240" w:lineRule="auto"/>
        <w:ind w:right="-1"/>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Организацию деятельности Совета депутатов поселения осуществляет председатель Совета депутатов поселения, избираемый Советом депутатов поселения из своего состава. Основной формой деятельности Совета депутатов поселения являются его заседания, которые проводятся гласно и носят открытый характер.</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По решению Совета депутатов поселения в случаях, предусмотренных Регламентом Совета депутатов поселения в соответствии с федеральными и республиканскими законами, может быть проведено закрытое заседание.</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Заседание Совета депутатов поселения правомочно, если на нем присутствует не менее двух третей от установленной численности депутатов.</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Очередные заседания Совета депутатов поселения проводятся не реже одного раза в три месяца.</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Внеочередные заседания Совета депутатов поселения созываются по мере необходимости по требованию Главы поселения или по инициативе не менее одной трети от установленной численности депутатов. </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Председатель Совета депутатов поселения исполняет следующие полномочия: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представляет Совет депутатов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Совета депутатов поселения, выдает доверенности на представление интересов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созывает заседания Совета депутатов поселения и председательствует на его заседаниях;</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подписывает постановления и распоряжения по вопросам организации деятельности Совета депутатов поселения, протокол заседания Совета депутатов поселения, заявления, обращения и иные документы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осуществляет организацию деятельности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оказывает содействие депутатам Совета депутатов поселения в осуществлении ими своих полномочий;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организует в Совете депутатов поселения прием граждан, рассмотрение их обращений;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7) вносит в Совет депутатов поселения проекты Регламента Совета депутатов поселения, перспективных и текущих планов работы Совета депутатов поселения, повестки </w:t>
      </w:r>
      <w:proofErr w:type="gramStart"/>
      <w:r w:rsidRPr="00AD43DD">
        <w:rPr>
          <w:rFonts w:ascii="Times New Roman CYR" w:eastAsia="Times New Roman" w:hAnsi="Times New Roman CYR" w:cs="Times New Roman CYR"/>
          <w:sz w:val="20"/>
          <w:szCs w:val="20"/>
          <w:lang w:eastAsia="ru-RU"/>
        </w:rPr>
        <w:t>дня заседаний Совета депутатов поселения</w:t>
      </w:r>
      <w:proofErr w:type="gramEnd"/>
      <w:r w:rsidRPr="00AD43DD">
        <w:rPr>
          <w:rFonts w:ascii="Times New Roman CYR" w:eastAsia="Times New Roman" w:hAnsi="Times New Roman CYR" w:cs="Times New Roman CYR"/>
          <w:sz w:val="20"/>
          <w:szCs w:val="20"/>
          <w:lang w:eastAsia="ru-RU"/>
        </w:rPr>
        <w:t xml:space="preserve"> и иных документов, связанных с организацией деятельности Совета депутатов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решает иные вопросы, связанные с организацией деятельности Совета депутатов поселения, в соответствии с федеральным и республиканским законодательством, настоящим Уставом и решениями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Председатель Совета депутатов поселения досрочно освобождается от занимаемой должности в случае: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досрочного прекращения его полномочий как депутата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письменного заявления в Совет депутатов поселения о сложении полномочий председателя Совета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выражения ему недоверия Советом депутатов поселения в связи с ненадлежащим исполнением </w:t>
      </w:r>
      <w:r w:rsidRPr="00AD43DD">
        <w:rPr>
          <w:rFonts w:ascii="Times New Roman CYR" w:eastAsia="Times New Roman" w:hAnsi="Times New Roman CYR" w:cs="Times New Roman CYR"/>
          <w:sz w:val="20"/>
          <w:szCs w:val="20"/>
          <w:lang w:eastAsia="ru-RU"/>
        </w:rPr>
        <w:lastRenderedPageBreak/>
        <w:t>полномочий председателя;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Решение Совета депутатов поселения о досрочном освобождении председателя от занимаемой должности считается принятым, если за него проголосовало более половины от установленной численности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8. Порядок проведения заседаний и иные вопросы </w:t>
      </w:r>
      <w:proofErr w:type="gramStart"/>
      <w:r w:rsidRPr="00AD43DD">
        <w:rPr>
          <w:rFonts w:ascii="Times New Roman CYR" w:eastAsia="Times New Roman" w:hAnsi="Times New Roman CYR" w:cs="Times New Roman CYR"/>
          <w:sz w:val="20"/>
          <w:szCs w:val="20"/>
          <w:lang w:eastAsia="ru-RU"/>
        </w:rPr>
        <w:t>организации деятельности Совета депутатов поселения</w:t>
      </w:r>
      <w:proofErr w:type="gramEnd"/>
      <w:r w:rsidRPr="00AD43DD">
        <w:rPr>
          <w:rFonts w:ascii="Times New Roman CYR" w:eastAsia="Times New Roman" w:hAnsi="Times New Roman CYR" w:cs="Times New Roman CYR"/>
          <w:sz w:val="20"/>
          <w:szCs w:val="20"/>
          <w:lang w:eastAsia="ru-RU"/>
        </w:rPr>
        <w:t xml:space="preserve"> устанавливаются Регламентом Совета депутатов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24. </w:t>
      </w:r>
      <w:r w:rsidRPr="00AD43DD">
        <w:rPr>
          <w:rFonts w:ascii="Times New Roman CYR" w:eastAsia="Times New Roman" w:hAnsi="Times New Roman CYR" w:cs="Times New Roman CYR"/>
          <w:b/>
          <w:bCs/>
          <w:sz w:val="20"/>
          <w:szCs w:val="20"/>
          <w:lang w:eastAsia="ru-RU"/>
        </w:rPr>
        <w:t>Глава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Глава поселения - высшее должностное лицо поселения,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 Глава поселения </w:t>
      </w:r>
      <w:proofErr w:type="gramStart"/>
      <w:r w:rsidRPr="00AD43DD">
        <w:rPr>
          <w:rFonts w:ascii="Times New Roman CYR" w:eastAsia="Times New Roman" w:hAnsi="Times New Roman CYR" w:cs="Times New Roman CYR"/>
          <w:sz w:val="20"/>
          <w:szCs w:val="20"/>
          <w:lang w:eastAsia="ru-RU"/>
        </w:rPr>
        <w:t>подконтролен</w:t>
      </w:r>
      <w:proofErr w:type="gramEnd"/>
      <w:r w:rsidRPr="00AD43DD">
        <w:rPr>
          <w:rFonts w:ascii="Times New Roman CYR" w:eastAsia="Times New Roman" w:hAnsi="Times New Roman CYR" w:cs="Times New Roman CYR"/>
          <w:sz w:val="20"/>
          <w:szCs w:val="20"/>
          <w:lang w:eastAsia="ru-RU"/>
        </w:rPr>
        <w:t xml:space="preserve"> и подотчетен населению и Совету депутатов поселения.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Глава поселения возглавляет Администрацию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Глава поселения избирается на муниципальных выборах по единому избирательному округу </w:t>
      </w:r>
      <w:r w:rsidRPr="00AD43DD">
        <w:rPr>
          <w:rFonts w:ascii="Times New Roman CYR" w:eastAsia="Times New Roman" w:hAnsi="Times New Roman CYR" w:cs="Times New Roman CYR"/>
          <w:b/>
          <w:sz w:val="20"/>
          <w:szCs w:val="20"/>
          <w:lang w:eastAsia="ru-RU"/>
        </w:rPr>
        <w:t>сроком на пять лет.</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Избранным признается зарегистрированный кандидат на должность Главы поселения, который получил наибольшее число голосов избирателей по отношению к другим кандидатам.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Вновь избранный Глава поселения вступает в должность не </w:t>
      </w:r>
      <w:proofErr w:type="gramStart"/>
      <w:r w:rsidRPr="00AD43DD">
        <w:rPr>
          <w:rFonts w:ascii="Times New Roman CYR" w:eastAsia="Times New Roman" w:hAnsi="Times New Roman CYR" w:cs="Times New Roman CYR"/>
          <w:sz w:val="20"/>
          <w:szCs w:val="20"/>
          <w:lang w:eastAsia="ru-RU"/>
        </w:rPr>
        <w:t>позднее</w:t>
      </w:r>
      <w:proofErr w:type="gramEnd"/>
      <w:r w:rsidRPr="00AD43DD">
        <w:rPr>
          <w:rFonts w:ascii="Times New Roman CYR" w:eastAsia="Times New Roman" w:hAnsi="Times New Roman CYR" w:cs="Times New Roman CYR"/>
          <w:sz w:val="20"/>
          <w:szCs w:val="20"/>
          <w:lang w:eastAsia="ru-RU"/>
        </w:rPr>
        <w:t xml:space="preserve"> чем на пятнадцатый день после дня опубликования (обнародования) постановления Избирательной комиссии поселения о результатах выборов.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5. При официальном вступлении в должность Глава поселения произносит клятву: </w:t>
      </w:r>
      <w:proofErr w:type="gramStart"/>
      <w:r w:rsidRPr="00AD43DD">
        <w:rPr>
          <w:rFonts w:ascii="Times New Roman CYR" w:eastAsia="Times New Roman" w:hAnsi="Times New Roman CYR" w:cs="Times New Roman CYR"/>
          <w:sz w:val="20"/>
          <w:szCs w:val="20"/>
          <w:lang w:eastAsia="ru-RU"/>
        </w:rPr>
        <w:t>«Вступая в должность Главы поселения, клянусь – при осуществлении полномочий, предоставленных мне Уставом муниципального образования, строго соблюдать Конституцию Российской Федерации, федеральные законы, Конституцию Республики Бурятия, Устав муниципального образования, уважать, охранять и отстаивать права и законные интересы населения поселения, приумножать экономический потенциал, исполнять свои обязанности честно, добросовестно во имя процветания поселения и во благо всех его жителей».</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В случае временного отсутствия Главы поселения его полномочия, временно исполняет З</w:t>
      </w:r>
      <w:r w:rsidRPr="00AD43DD">
        <w:rPr>
          <w:rFonts w:ascii="Times New Roman CYR" w:eastAsia="Times New Roman" w:hAnsi="Times New Roman CYR" w:cs="Times New Roman CYR"/>
          <w:iCs/>
          <w:sz w:val="20"/>
          <w:szCs w:val="20"/>
          <w:lang w:eastAsia="ru-RU"/>
        </w:rPr>
        <w:t>аместитель руководителя Администрации, утвержденный решением Совета депутатов поселения.</w:t>
      </w:r>
      <w:r w:rsidRPr="00AD43DD">
        <w:rPr>
          <w:rFonts w:ascii="Times New Roman CYR" w:eastAsia="Times New Roman" w:hAnsi="Times New Roman CYR" w:cs="Times New Roman CYR"/>
          <w:sz w:val="20"/>
          <w:szCs w:val="20"/>
          <w:lang w:eastAsia="ru-RU"/>
        </w:rPr>
        <w:t xml:space="preserve">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Полномочия Главы поселения прекращаются досрочно в случае: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смерти;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отставки по собственному желанию;</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2.1) удаление в отставку  в соответствии со статьей 52.1 настоящего Устава;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признания судом недееспособным или ограниченно дееспособным;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признания судом безвестно отсутствующим или объявления умершим;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вступления в отношении его в законную силу обвинительного приговора суда;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выезда за пределы Российской Федерации на постоянное место жительства;</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AD43DD">
        <w:rPr>
          <w:rFonts w:ascii="Times New Roman" w:eastAsia="Times New Roman" w:hAnsi="Times New Roman" w:cs="Times New Roman"/>
          <w:sz w:val="20"/>
          <w:szCs w:val="20"/>
          <w:lang w:eastAsia="ru-RU"/>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D43DD">
        <w:rPr>
          <w:rFonts w:ascii="Times New Roman" w:eastAsia="Times New Roman" w:hAnsi="Times New Roman" w:cs="Times New Roman"/>
          <w:sz w:val="20"/>
          <w:szCs w:val="20"/>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отзыва избирателями;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установленной в судебном порядке стойкой неспособности по состоянию здоровья осуществлять полномочия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11) преобразования поселения, осуществляемого в соответствии с частями 3, 4 – 7 статьи 13 Федерального закона «Об общих принципах организации местного самоуправления в Российской Федерации», а также в случае упразднения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12) увеличения численности избирателей поселения более чем на 25 процентов, произошедшего вследствие изменения границ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Решение о досрочном прекращении полномочий Главы поселения за исключением случаев, предусмотренных пунктами 3, 9, 11 и 12 части 7 настоящей статьи, принимается Советом депутатов поселения не позднее чем через 30 календарных дней после наступления обстоятельства, являющегося основанием для досрочного прекращения полномочий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В случае досрочного прекращения полномочий Главы поселения досрочные выборы Главы поселения проводятся в сроки, установленные федеральным законом.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10. В случае досрочного прекращения полномочий Главы поселения его полномочия, до вступления в </w:t>
      </w:r>
      <w:r w:rsidRPr="00AD43DD">
        <w:rPr>
          <w:rFonts w:ascii="Times New Roman CYR" w:eastAsia="Times New Roman" w:hAnsi="Times New Roman CYR" w:cs="Times New Roman CYR"/>
          <w:sz w:val="20"/>
          <w:szCs w:val="20"/>
          <w:lang w:eastAsia="ru-RU"/>
        </w:rPr>
        <w:lastRenderedPageBreak/>
        <w:t>должность вновь избранного Главы поселения, временно исполняет З</w:t>
      </w:r>
      <w:r w:rsidRPr="00AD43DD">
        <w:rPr>
          <w:rFonts w:ascii="Times New Roman CYR" w:eastAsia="Times New Roman" w:hAnsi="Times New Roman CYR" w:cs="Times New Roman CYR"/>
          <w:iCs/>
          <w:sz w:val="20"/>
          <w:szCs w:val="20"/>
          <w:lang w:eastAsia="ru-RU"/>
        </w:rPr>
        <w:t>аместитель руководителя Администрации, утвержденный решением Совета депутатов поселения.</w:t>
      </w:r>
      <w:r w:rsidRPr="00AD43DD">
        <w:rPr>
          <w:rFonts w:ascii="Times New Roman CYR" w:eastAsia="Times New Roman" w:hAnsi="Times New Roman CYR" w:cs="Times New Roman CYR"/>
          <w:sz w:val="20"/>
          <w:szCs w:val="20"/>
          <w:lang w:eastAsia="ru-RU"/>
        </w:rPr>
        <w:t xml:space="preserve">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25. </w:t>
      </w:r>
      <w:r w:rsidRPr="00AD43DD">
        <w:rPr>
          <w:rFonts w:ascii="Times New Roman CYR" w:eastAsia="Times New Roman" w:hAnsi="Times New Roman CYR" w:cs="Times New Roman CYR"/>
          <w:b/>
          <w:bCs/>
          <w:sz w:val="20"/>
          <w:szCs w:val="20"/>
          <w:lang w:eastAsia="ru-RU"/>
        </w:rPr>
        <w:t>Полномочия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1.Полномочия Главы поселения начинаются со дня вступления в должность и прекращаются в день вступления в должность вновь избранного должностного лица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Глава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подписывает и обнародует в порядке, установленном настоящим Уставом, нормативные правовые акты, принятые Советом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издает в пределах своих полномочий правовые акты;</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вправе требовать созыва внеочередного заседания Совета депутатов;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возглавляет Администрацию поселения;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5.1)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Бурятия</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 xml:space="preserve">;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осуществляет иные полномочия в соответствии с федеральным и республиканским законодательством, настоящим Уставом.</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CYR" w:eastAsia="Times New Roman" w:hAnsi="Times New Roman CYR" w:cs="Times New Roman CYR"/>
          <w:sz w:val="20"/>
          <w:szCs w:val="20"/>
          <w:lang w:eastAsia="ru-RU"/>
        </w:rPr>
        <w:t xml:space="preserve"> 3.</w:t>
      </w:r>
      <w:r w:rsidRPr="00AD43DD">
        <w:rPr>
          <w:rFonts w:ascii="Times New Roman" w:eastAsia="Times New Roman" w:hAnsi="Times New Roman" w:cs="Times New Roman"/>
          <w:sz w:val="20"/>
          <w:szCs w:val="20"/>
          <w:lang w:eastAsia="ru-RU"/>
        </w:rPr>
        <w:t>Глава поселения представляет Совету депутатов поселения ежегодные отчеты о результатах своей деятельности, о результатах деятельности Администрации поселения и иных подведомственных ему органов местного самоуправления, в том числе о решении вопросов, поставленных Советом депутатов поселения</w:t>
      </w:r>
      <w:proofErr w:type="gramStart"/>
      <w:r w:rsidRPr="00AD43DD">
        <w:rPr>
          <w:rFonts w:ascii="Times New Roman" w:eastAsia="Times New Roman" w:hAnsi="Times New Roman" w:cs="Times New Roman"/>
          <w:sz w:val="20"/>
          <w:szCs w:val="20"/>
          <w:lang w:eastAsia="ru-RU"/>
        </w:rPr>
        <w:t>.»;</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26. </w:t>
      </w:r>
      <w:r w:rsidRPr="00AD43DD">
        <w:rPr>
          <w:rFonts w:ascii="Times New Roman CYR" w:eastAsia="Times New Roman" w:hAnsi="Times New Roman CYR" w:cs="Times New Roman CYR"/>
          <w:b/>
          <w:bCs/>
          <w:sz w:val="20"/>
          <w:szCs w:val="20"/>
          <w:lang w:eastAsia="ru-RU"/>
        </w:rPr>
        <w:t>Статус депутата Совета депутатов поселения,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Глава поселения, депутат, осуществляющий свои полномочия на постоянной основе,</w:t>
      </w:r>
      <w:r w:rsidRPr="00AD43DD">
        <w:rPr>
          <w:rFonts w:ascii="Times New Roman CYR" w:eastAsia="Times New Roman" w:hAnsi="Times New Roman CYR" w:cs="Times New Roman CYR"/>
          <w:b/>
          <w:i/>
          <w:sz w:val="20"/>
          <w:szCs w:val="20"/>
          <w:lang w:eastAsia="ru-RU"/>
        </w:rPr>
        <w:t xml:space="preserve"> </w:t>
      </w:r>
      <w:r w:rsidRPr="00AD43DD">
        <w:rPr>
          <w:rFonts w:ascii="Times New Roman CYR" w:eastAsia="Times New Roman" w:hAnsi="Times New Roman CYR" w:cs="Times New Roman CYR"/>
          <w:sz w:val="20"/>
          <w:szCs w:val="20"/>
          <w:lang w:eastAsia="ru-RU"/>
        </w:rPr>
        <w:t xml:space="preserve"> является выборным должностным лицом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Депутату Совета депутатов поселения, Главе поселения обеспечиваются условия для беспрепятственного осуществления своих полномочий.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Решение об изменении срока полномочий, а также решение об изменении перечня полномочий выборного должностного лица местного самоуправления применяется только к выборным должностным лицам местного самоуправления, избранным на указанные должности после вступления в силу соответствующего решения.</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w:t>
      </w:r>
      <w:proofErr w:type="gramStart"/>
      <w:r w:rsidRPr="00AD43DD">
        <w:rPr>
          <w:rFonts w:ascii="Times New Roman CYR" w:eastAsia="Times New Roman" w:hAnsi="Times New Roman CYR" w:cs="Times New Roman CYR"/>
          <w:sz w:val="20"/>
          <w:szCs w:val="20"/>
          <w:lang w:eastAsia="ru-RU"/>
        </w:rPr>
        <w:t xml:space="preserve">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муниципальные должности муниципальной службы. </w:t>
      </w:r>
      <w:proofErr w:type="gramEnd"/>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Депутаты Совета депутатов поселения не могут замещать муниципальные должности муниципальной службы, быть депутатами законодательных (представительных) органов государственной власти.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Депутат,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или выборного должностного лица местного самоуправления иного муниципального самообразования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AD43DD" w:rsidRPr="00AD43DD" w:rsidRDefault="00AD43DD" w:rsidP="00AD43DD">
      <w:pPr>
        <w:spacing w:after="0" w:line="240" w:lineRule="auto"/>
        <w:ind w:firstLine="588"/>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5. Глава поселения, осуществляющий свои полномочия на постоянной основе депутат                        </w:t>
      </w:r>
    </w:p>
    <w:p w:rsidR="00AD43DD" w:rsidRPr="00AD43DD" w:rsidRDefault="00AD43DD" w:rsidP="00AD43DD">
      <w:pPr>
        <w:spacing w:after="0" w:line="240" w:lineRule="auto"/>
        <w:ind w:firstLine="588"/>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не вправе:</w:t>
      </w:r>
    </w:p>
    <w:p w:rsidR="00AD43DD" w:rsidRPr="00AD43DD" w:rsidRDefault="00AD43DD" w:rsidP="00AD43DD">
      <w:pPr>
        <w:spacing w:after="0" w:line="240" w:lineRule="auto"/>
        <w:ind w:firstLine="588"/>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 заниматься предпринимательской деятельностью;</w:t>
      </w:r>
    </w:p>
    <w:p w:rsidR="00AD43DD" w:rsidRPr="00AD43DD" w:rsidRDefault="00AD43DD" w:rsidP="00AD43DD">
      <w:pPr>
        <w:spacing w:after="0" w:line="240" w:lineRule="auto"/>
        <w:ind w:firstLine="588"/>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и республиканскими законами, ему не поручено участвовать в управлении этой организацией;</w:t>
      </w:r>
    </w:p>
    <w:p w:rsidR="00AD43DD" w:rsidRPr="00AD43DD" w:rsidRDefault="00AD43DD" w:rsidP="00AD43DD">
      <w:pPr>
        <w:spacing w:after="0" w:line="240" w:lineRule="auto"/>
        <w:ind w:firstLine="588"/>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5)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roofErr w:type="gramStart"/>
      <w:r w:rsidRPr="00AD43DD">
        <w:rPr>
          <w:rFonts w:ascii="Times New Roman" w:eastAsia="Times New Roman" w:hAnsi="Times New Roman" w:cs="Times New Roman"/>
          <w:sz w:val="20"/>
          <w:szCs w:val="20"/>
          <w:lang w:eastAsia="ru-RU"/>
        </w:rPr>
        <w:t>.»;</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6. </w:t>
      </w:r>
      <w:proofErr w:type="gramStart"/>
      <w:r w:rsidRPr="00AD43DD">
        <w:rPr>
          <w:rFonts w:ascii="Times New Roman CYR" w:eastAsia="Times New Roman" w:hAnsi="Times New Roman CYR" w:cs="Times New Roman CYR"/>
          <w:sz w:val="20"/>
          <w:szCs w:val="20"/>
          <w:lang w:eastAsia="ru-RU"/>
        </w:rPr>
        <w:t>Гарантии прав депутатов,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w:t>
      </w:r>
      <w:proofErr w:type="gramEnd"/>
      <w:r w:rsidRPr="00AD43DD">
        <w:rPr>
          <w:rFonts w:ascii="Times New Roman CYR" w:eastAsia="Times New Roman" w:hAnsi="Times New Roman CYR" w:cs="Times New Roman CYR"/>
          <w:sz w:val="20"/>
          <w:szCs w:val="20"/>
          <w:lang w:eastAsia="ru-RU"/>
        </w:rPr>
        <w:t xml:space="preserve"> сре</w:t>
      </w:r>
      <w:proofErr w:type="gramStart"/>
      <w:r w:rsidRPr="00AD43DD">
        <w:rPr>
          <w:rFonts w:ascii="Times New Roman CYR" w:eastAsia="Times New Roman" w:hAnsi="Times New Roman CYR" w:cs="Times New Roman CYR"/>
          <w:sz w:val="20"/>
          <w:szCs w:val="20"/>
          <w:lang w:eastAsia="ru-RU"/>
        </w:rPr>
        <w:t>дств св</w:t>
      </w:r>
      <w:proofErr w:type="gramEnd"/>
      <w:r w:rsidRPr="00AD43DD">
        <w:rPr>
          <w:rFonts w:ascii="Times New Roman CYR" w:eastAsia="Times New Roman" w:hAnsi="Times New Roman CYR" w:cs="Times New Roman CYR"/>
          <w:sz w:val="20"/>
          <w:szCs w:val="20"/>
          <w:lang w:eastAsia="ru-RU"/>
        </w:rPr>
        <w:t>язи, принадлежащих им документов устанавливаются федеральными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Депутат,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Cs/>
          <w:sz w:val="20"/>
          <w:szCs w:val="20"/>
          <w:lang w:eastAsia="ru-RU"/>
        </w:rPr>
      </w:pPr>
      <w:r w:rsidRPr="00AD43DD">
        <w:rPr>
          <w:rFonts w:ascii="Times New Roman CYR" w:eastAsia="Times New Roman" w:hAnsi="Times New Roman CYR" w:cs="Times New Roman CYR"/>
          <w:sz w:val="20"/>
          <w:szCs w:val="20"/>
          <w:lang w:eastAsia="ru-RU"/>
        </w:rPr>
        <w:t xml:space="preserve">8. </w:t>
      </w:r>
      <w:r w:rsidRPr="00AD43DD">
        <w:rPr>
          <w:rFonts w:ascii="Times New Roman CYR" w:eastAsia="Times New Roman" w:hAnsi="Times New Roman CYR" w:cs="Times New Roman CYR"/>
          <w:bCs/>
          <w:sz w:val="20"/>
          <w:szCs w:val="20"/>
          <w:lang w:eastAsia="ru-RU"/>
        </w:rPr>
        <w:t>Выборному должностному лицу дополнительно гарантируется: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Cs/>
          <w:sz w:val="20"/>
          <w:szCs w:val="20"/>
          <w:lang w:eastAsia="ru-RU"/>
        </w:rPr>
      </w:pPr>
      <w:r w:rsidRPr="00AD43DD">
        <w:rPr>
          <w:rFonts w:ascii="Times New Roman CYR" w:eastAsia="Times New Roman" w:hAnsi="Times New Roman CYR" w:cs="Times New Roman CYR"/>
          <w:bCs/>
          <w:sz w:val="20"/>
          <w:szCs w:val="20"/>
          <w:lang w:eastAsia="ru-RU"/>
        </w:rPr>
        <w:t>1) денежное пособие в размере</w:t>
      </w:r>
      <w:r w:rsidRPr="00AD43DD">
        <w:rPr>
          <w:rFonts w:ascii="Times New Roman CYR" w:eastAsia="Times New Roman" w:hAnsi="Times New Roman CYR" w:cs="Times New Roman CYR"/>
          <w:b/>
          <w:bCs/>
          <w:sz w:val="20"/>
          <w:szCs w:val="20"/>
          <w:lang w:eastAsia="ru-RU"/>
        </w:rPr>
        <w:t xml:space="preserve"> месячного</w:t>
      </w:r>
      <w:r w:rsidRPr="00AD43DD">
        <w:rPr>
          <w:rFonts w:ascii="Times New Roman CYR" w:eastAsia="Times New Roman" w:hAnsi="Times New Roman CYR" w:cs="Times New Roman CYR"/>
          <w:bCs/>
          <w:sz w:val="20"/>
          <w:szCs w:val="20"/>
          <w:lang w:eastAsia="ru-RU"/>
        </w:rPr>
        <w:t xml:space="preserve"> денежного вознаграждения при увольнении в связи с окончанием срока полномочий;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bCs/>
          <w:sz w:val="20"/>
          <w:szCs w:val="20"/>
          <w:lang w:eastAsia="ru-RU"/>
        </w:rPr>
        <w:t>2) ежемесячная доплата к государственной пенсии при исполнении полномочий выборного должностного лица не менее 3 лет (за исключением гражданина, полномочия которого были прекращены досрочно в связи с вступлением в силу в его отношении обвинительного приговора суда). При этом сумма государственной пенсии и ежемесячной доплаты к ней не должна превышать 50 процентов денежного вознаграждения, установленного для выборного должностного лица на момент подачи заявления. Ежемесячная доплата к государственной пенсии устанавливается и выплачивается со дня подачи заявления, но не ранее дня назначения государственной пенсии.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Полномочия депутата, выборного должностного лица местного самоуправления прекращаются досрочно в случае: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смерти;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отставки по собственному желанию;</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признания судом недееспособным или ограниченно дееспособным;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признания судом безвестно отсутствующим или объявления умершим;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вступления в отношении его в законную силу обвинительного приговора суда;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выезда за пределы Российской Федерации на постоянное место жительства;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AD43DD">
        <w:rPr>
          <w:rFonts w:ascii="Times New Roman" w:eastAsia="Times New Roman" w:hAnsi="Times New Roman" w:cs="Times New Roman"/>
          <w:sz w:val="20"/>
          <w:szCs w:val="20"/>
          <w:lang w:eastAsia="ru-RU"/>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D43DD">
        <w:rPr>
          <w:rFonts w:ascii="Times New Roman" w:eastAsia="Times New Roman" w:hAnsi="Times New Roman" w:cs="Times New Roman"/>
          <w:sz w:val="20"/>
          <w:szCs w:val="20"/>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отзыва избирателями;</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досрочного прекращения полномочий Совета депутатов поселения;</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призыва на военную службу или направления на заменяющую ее альтернативную гражданскую службу;</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Решение о досрочном прекращении полномочий депутата, за исключением случаев, предусмотренных пунктами 8, 9 части 9 настоящей статьи, принимается Советом депутатов поселения не позднее чем через 30 календарных дней после наступления обстоятельства, являющегося основанием для досрочного прекращения полномочий депутата.</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11. Главе поселения, депутату, осуществляющему полномочия на постоянной основе, предоставляется ежегодный оплачиваемый отпуск продолжительностью 28 календарных дней.</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К нему суммируется дополнительный оплачиваемый отпуск: </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w:t>
      </w:r>
      <w:proofErr w:type="gramStart"/>
      <w:r w:rsidRPr="00AD43DD">
        <w:rPr>
          <w:rFonts w:ascii="Times New Roman" w:eastAsia="Times New Roman" w:hAnsi="Times New Roman" w:cs="Times New Roman"/>
          <w:sz w:val="20"/>
          <w:szCs w:val="20"/>
          <w:lang w:eastAsia="ru-RU"/>
        </w:rPr>
        <w:t>за работу в местностях с особыми климатическими условиями  в соответствии с Законом</w:t>
      </w:r>
      <w:proofErr w:type="gramEnd"/>
      <w:r w:rsidRPr="00AD43DD">
        <w:rPr>
          <w:rFonts w:ascii="Times New Roman" w:eastAsia="Times New Roman" w:hAnsi="Times New Roman" w:cs="Times New Roman"/>
          <w:sz w:val="20"/>
          <w:szCs w:val="20"/>
          <w:lang w:eastAsia="ru-RU"/>
        </w:rPr>
        <w:t xml:space="preserve"> Российской Федерации от 19.02.1993 г. № 4520-1 «</w:t>
      </w:r>
      <w:proofErr w:type="spellStart"/>
      <w:r w:rsidRPr="00AD43DD">
        <w:rPr>
          <w:rFonts w:ascii="Times New Roman" w:eastAsia="Times New Roman" w:hAnsi="Times New Roman" w:cs="Times New Roman"/>
          <w:sz w:val="20"/>
          <w:szCs w:val="20"/>
          <w:lang w:eastAsia="ru-RU"/>
        </w:rPr>
        <w:t>Огосударственных</w:t>
      </w:r>
      <w:proofErr w:type="spellEnd"/>
      <w:r w:rsidRPr="00AD43DD">
        <w:rPr>
          <w:rFonts w:ascii="Times New Roman" w:eastAsia="Times New Roman" w:hAnsi="Times New Roman" w:cs="Times New Roman"/>
          <w:sz w:val="20"/>
          <w:szCs w:val="20"/>
          <w:lang w:eastAsia="ru-RU"/>
        </w:rPr>
        <w:t xml:space="preserve"> гарантиях и компенсации для лиц, </w:t>
      </w:r>
      <w:r w:rsidRPr="00AD43DD">
        <w:rPr>
          <w:rFonts w:ascii="Times New Roman" w:eastAsia="Times New Roman" w:hAnsi="Times New Roman" w:cs="Times New Roman"/>
          <w:sz w:val="20"/>
          <w:szCs w:val="20"/>
          <w:lang w:eastAsia="ru-RU"/>
        </w:rPr>
        <w:lastRenderedPageBreak/>
        <w:t>работающих и проживающих в районах Крайнего  Севера и приравненных к ним местностях»  - 8 календарных дней;</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за выслугу лет из расчета один календарный день за каждый год работы, но не более 10 календарных дней;</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за ненормированный рабочий день – не более 14 календарных дней»;</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roofErr w:type="gramStart"/>
      <w:r w:rsidRPr="00AD43DD">
        <w:rPr>
          <w:rFonts w:ascii="Arial" w:eastAsia="Times New Roman" w:hAnsi="Arial" w:cs="Arial"/>
          <w:sz w:val="20"/>
          <w:szCs w:val="20"/>
          <w:lang w:eastAsia="ru-RU"/>
        </w:rPr>
        <w:t>11.</w:t>
      </w:r>
      <w:r w:rsidRPr="00AD43DD">
        <w:rPr>
          <w:rFonts w:ascii="Times New Roman" w:eastAsia="Times New Roman" w:hAnsi="Times New Roman" w:cs="Times New Roman"/>
          <w:sz w:val="20"/>
          <w:szCs w:val="20"/>
          <w:lang w:eastAsia="ru-RU"/>
        </w:rPr>
        <w:t>.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roofErr w:type="gramEnd"/>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27. </w:t>
      </w:r>
      <w:r w:rsidRPr="00AD43DD">
        <w:rPr>
          <w:rFonts w:ascii="Times New Roman CYR" w:eastAsia="Times New Roman" w:hAnsi="Times New Roman CYR" w:cs="Times New Roman CYR"/>
          <w:b/>
          <w:bCs/>
          <w:sz w:val="20"/>
          <w:szCs w:val="20"/>
          <w:lang w:eastAsia="ru-RU"/>
        </w:rPr>
        <w:t>Администрация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Arial CYR" w:eastAsia="Times New Roman" w:hAnsi="Arial CYR" w:cs="Arial CYR"/>
          <w:sz w:val="20"/>
          <w:szCs w:val="20"/>
          <w:lang w:eastAsia="ru-RU"/>
        </w:rPr>
      </w:pPr>
      <w:r w:rsidRPr="00AD43DD">
        <w:rPr>
          <w:rFonts w:ascii="Times New Roman CYR" w:eastAsia="Times New Roman" w:hAnsi="Times New Roman CYR" w:cs="Times New Roman CYR"/>
          <w:sz w:val="20"/>
          <w:szCs w:val="20"/>
          <w:lang w:eastAsia="ru-RU"/>
        </w:rPr>
        <w:t>1. Администрация поселения является исполнительно-распорядительным органом муниципального образования,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республиканскими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Руководителем Администрации поселения является Глава поселения. Глава поселения руководит Администрацией поселения на принципах единоначалия.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В случае отсутствия Главы поселения и Заместителя руководителя Администрации исполнение обязанностей Руководителя Администрации возлагается на муниципального служащего, определенного решением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Администрация поселения</w:t>
      </w:r>
      <w:r w:rsidRPr="00AD43DD">
        <w:rPr>
          <w:rFonts w:ascii="Arial CYR" w:eastAsia="Times New Roman" w:hAnsi="Arial CYR" w:cs="Arial CYR"/>
          <w:sz w:val="20"/>
          <w:szCs w:val="20"/>
          <w:lang w:eastAsia="ru-RU"/>
        </w:rPr>
        <w:t xml:space="preserve"> </w:t>
      </w:r>
      <w:r w:rsidRPr="00AD43DD">
        <w:rPr>
          <w:rFonts w:ascii="Times New Roman CYR" w:eastAsia="Times New Roman" w:hAnsi="Times New Roman CYR" w:cs="Times New Roman CYR"/>
          <w:sz w:val="20"/>
          <w:szCs w:val="20"/>
          <w:lang w:eastAsia="ru-RU"/>
        </w:rPr>
        <w:t>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Администрация поселения является главным распорядителем средств бюджета поселения, предусмотренных на содержание Администрации поселения и реализацию возложенных на нее полномочий.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Администрация поселения подотчетна Главе поселения, подконтрольна Главе поселения и Совету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Главой поселения может быть создан совещательный орган - коллегия Администрации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Структура местной администрации утверждается Советом депутатов муниципального образования по представлению руководителя местной администрации.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Порядок организации работы Администрации поселения устанавливается Регламентом Администрации поселения, который утверждается правовым актом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28. </w:t>
      </w:r>
      <w:r w:rsidRPr="00AD43DD">
        <w:rPr>
          <w:rFonts w:ascii="Times New Roman CYR" w:eastAsia="Times New Roman" w:hAnsi="Times New Roman CYR" w:cs="Times New Roman CYR"/>
          <w:b/>
          <w:bCs/>
          <w:sz w:val="20"/>
          <w:szCs w:val="20"/>
          <w:lang w:eastAsia="ru-RU"/>
        </w:rPr>
        <w:t>Структура Администрации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458"/>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В структуру Администрации поселения входят: Глава поселения, возглавляющий Администрацию поселения, аппарат Администрации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Аппарат Администрации поселения состоит из</w:t>
      </w:r>
      <w:r w:rsidRPr="00AD43DD">
        <w:rPr>
          <w:rFonts w:ascii="Times New Roman CYR" w:eastAsia="Times New Roman" w:hAnsi="Times New Roman CYR" w:cs="Times New Roman CYR"/>
          <w:iCs/>
          <w:sz w:val="20"/>
          <w:szCs w:val="20"/>
          <w:lang w:eastAsia="ru-RU"/>
        </w:rPr>
        <w:t xml:space="preserve"> заместителей руководителя Администрации поселения,</w:t>
      </w:r>
      <w:r w:rsidRPr="00AD43DD">
        <w:rPr>
          <w:rFonts w:ascii="Times New Roman CYR" w:eastAsia="Times New Roman" w:hAnsi="Times New Roman CYR" w:cs="Times New Roman CYR"/>
          <w:sz w:val="20"/>
          <w:szCs w:val="20"/>
          <w:lang w:eastAsia="ru-RU"/>
        </w:rPr>
        <w:t xml:space="preserve"> структурных подразделений Администрации поселения, должностей муниципальной службы, должностей по техническому обеспечению деятельности Администрации поселения, не входящих в состав структурных подразделений Администрации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Структура Администрации поселения утверждается Советом депутатов поселения по представлению Главы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Штатное расписание Администрации поселения утверждается Главой поселения на основе структуры Администрации поселения исходя из расходов на содержание Администрации поселения, предусмотренных бюджетом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Глава поселения назначает и увольняет работников Администрации поселения, осуществляет иные полномочия в отношении работников Администрации поселения в соответствии с федеральным и республиканским законодательством о муниципальной службе и трудовым законодательством.</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5. Полномочия и порядок </w:t>
      </w:r>
      <w:proofErr w:type="gramStart"/>
      <w:r w:rsidRPr="00AD43DD">
        <w:rPr>
          <w:rFonts w:ascii="Times New Roman CYR" w:eastAsia="Times New Roman" w:hAnsi="Times New Roman CYR" w:cs="Times New Roman CYR"/>
          <w:sz w:val="20"/>
          <w:szCs w:val="20"/>
          <w:lang w:eastAsia="ru-RU"/>
        </w:rPr>
        <w:t>организации работы структурных подразделений Администрации поселения</w:t>
      </w:r>
      <w:proofErr w:type="gramEnd"/>
      <w:r w:rsidRPr="00AD43DD">
        <w:rPr>
          <w:rFonts w:ascii="Times New Roman CYR" w:eastAsia="Times New Roman" w:hAnsi="Times New Roman CYR" w:cs="Times New Roman CYR"/>
          <w:sz w:val="20"/>
          <w:szCs w:val="20"/>
          <w:lang w:eastAsia="ru-RU"/>
        </w:rPr>
        <w:t xml:space="preserve"> определяются Регламентом Администрации поселения и (или) положениями об этих подразделениях, утверждаемыми Главой поселения. Структурные подразделения Администрации поселения не обладают правами юридического лица.</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Руководители структурных подразделений Администрации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организуют работу структурного подразделения Администрации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разрабатывают и вносят Главе поселения проекты правовых актов и иные предложения в пределах своей компетенции;</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рассматривают обращения граждан, ведут прием граждан по вопросам, относящимся к их компетенции;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4) решают иные вопросы в соответствии с федеральным и республиканским законодательством, настоящим Уставом.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29. </w:t>
      </w:r>
      <w:r w:rsidRPr="00AD43DD">
        <w:rPr>
          <w:rFonts w:ascii="Times New Roman CYR" w:eastAsia="Times New Roman" w:hAnsi="Times New Roman CYR" w:cs="Times New Roman CYR"/>
          <w:b/>
          <w:bCs/>
          <w:sz w:val="20"/>
          <w:szCs w:val="20"/>
          <w:lang w:eastAsia="ru-RU"/>
        </w:rPr>
        <w:t>Полномочия Администрации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Администрация поселения под руководством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обеспечивает формирование и исполнение бюджета поселения, осуществляет </w:t>
      </w:r>
      <w:proofErr w:type="gramStart"/>
      <w:r w:rsidRPr="00AD43DD">
        <w:rPr>
          <w:rFonts w:ascii="Times New Roman CYR" w:eastAsia="Times New Roman" w:hAnsi="Times New Roman CYR" w:cs="Times New Roman CYR"/>
          <w:sz w:val="20"/>
          <w:szCs w:val="20"/>
          <w:lang w:eastAsia="ru-RU"/>
        </w:rPr>
        <w:t>контроль за</w:t>
      </w:r>
      <w:proofErr w:type="gramEnd"/>
      <w:r w:rsidRPr="00AD43DD">
        <w:rPr>
          <w:rFonts w:ascii="Times New Roman CYR" w:eastAsia="Times New Roman" w:hAnsi="Times New Roman CYR" w:cs="Times New Roman CYR"/>
          <w:sz w:val="20"/>
          <w:szCs w:val="20"/>
          <w:lang w:eastAsia="ru-RU"/>
        </w:rPr>
        <w:t xml:space="preserve"> исполнением данного бюджета в соответствии с Бюджетным кодексом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разрабатывает проекты муниципальных правовых актов об установлении, изменении и отмене местных налогов и сборов поселения в соответствии с законодательством Российской Федерации о налогах и сборах;</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осуществляет владение, пользование и распоряжение имуществом, находящимся в муниципальной собственности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организует в границах поселения электро-, тепл</w:t>
      </w:r>
      <w:proofErr w:type="gramStart"/>
      <w:r w:rsidRPr="00AD43DD">
        <w:rPr>
          <w:rFonts w:ascii="Times New Roman CYR" w:eastAsia="Times New Roman" w:hAnsi="Times New Roman CYR" w:cs="Times New Roman CYR"/>
          <w:sz w:val="20"/>
          <w:szCs w:val="20"/>
          <w:lang w:eastAsia="ru-RU"/>
        </w:rPr>
        <w:t>о-</w:t>
      </w:r>
      <w:proofErr w:type="gramEnd"/>
      <w:r w:rsidRPr="00AD43DD">
        <w:rPr>
          <w:rFonts w:ascii="Times New Roman CYR" w:eastAsia="Times New Roman" w:hAnsi="Times New Roman CYR" w:cs="Times New Roman CYR"/>
          <w:sz w:val="20"/>
          <w:szCs w:val="20"/>
          <w:lang w:eastAsia="ru-RU"/>
        </w:rPr>
        <w:t>, газо- и водоснабжение населения, водоотведение, снабжение населения топливом;</w:t>
      </w:r>
    </w:p>
    <w:p w:rsidR="00AD43DD" w:rsidRPr="00AD43DD" w:rsidRDefault="00AD43DD" w:rsidP="00AD43DD">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proofErr w:type="gramStart"/>
      <w:r w:rsidRPr="00AD43DD">
        <w:rPr>
          <w:rFonts w:ascii="Times New Roman" w:eastAsia="Times New Roman" w:hAnsi="Times New Roman" w:cs="Times New Roman"/>
          <w:sz w:val="20"/>
          <w:szCs w:val="20"/>
          <w:lang w:eastAsia="ru-RU"/>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AD43DD">
        <w:rPr>
          <w:rFonts w:ascii="Times New Roman" w:eastAsia="Times New Roman" w:hAnsi="Times New Roman" w:cs="Times New Roman"/>
          <w:sz w:val="20"/>
          <w:szCs w:val="20"/>
          <w:lang w:eastAsia="ru-RU"/>
        </w:rPr>
        <w:t xml:space="preserve"> </w:t>
      </w:r>
      <w:hyperlink r:id="rId7" w:history="1">
        <w:r w:rsidRPr="00AD43DD">
          <w:rPr>
            <w:rFonts w:ascii="Times New Roman" w:eastAsia="Times New Roman" w:hAnsi="Times New Roman" w:cs="Times New Roman"/>
            <w:color w:val="0000FF"/>
            <w:sz w:val="20"/>
            <w:szCs w:val="20"/>
            <w:u w:val="single"/>
            <w:lang w:eastAsia="ru-RU"/>
          </w:rPr>
          <w:t>законодательством</w:t>
        </w:r>
      </w:hyperlink>
      <w:r w:rsidRPr="00AD43DD">
        <w:rPr>
          <w:rFonts w:ascii="Times New Roman" w:eastAsia="Times New Roman" w:hAnsi="Times New Roman" w:cs="Times New Roman"/>
          <w:sz w:val="20"/>
          <w:szCs w:val="20"/>
          <w:lang w:eastAsia="ru-RU"/>
        </w:rPr>
        <w:t xml:space="preserve"> Российской Федерации»;</w:t>
      </w:r>
    </w:p>
    <w:p w:rsidR="00AD43DD" w:rsidRPr="00AD43DD" w:rsidRDefault="00AD43DD" w:rsidP="00AD43DD">
      <w:pPr>
        <w:widowControl w:val="0"/>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обеспечивает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организует строительство и содержание муниципального жилищного фонда, создает условия для жилищного строительства;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создает условия для предоставления транспортных услуг населению и организует транспортное обслуживание населения в границах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8) участвует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участвует в предупреждении и ликвидации последствий чрезвычайных ситуаций в границах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10) обеспечивает первичные меры пожарной безопасности в границах населенных пунктов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11) создает условия для деятельности добровольных формирований населения по охране общественного порядка;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12) создает условия для обеспечения жителей поселения услугами связи, общественного питания, торговли и бытового обслуживания;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13) организует библиотечное обслуживание населения, комплектование и обеспечение сохранности библиотечных фондов библиотек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14) создает условия для организации досуга и обеспечения жителей поселения услугами организаций культуры, вправе создавать музеи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15) организует сохранение, использование и популяризацию объектов культурного наследия (памятников истории и культуры), находящихся в собственности поселения, охрану объектов культурного наследия (памятников истории и культуры) местного (муниципального) значения, расположенных на территории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17) обеспечивает условия для развития на территории поселения физической культуры и массового спорта, организует проведение официальных физкультурно-оздоровительных и спортивных мероприятий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18) создает условия для массового отдыха жителей поселения и организует обустройство мест массового отдыха </w:t>
      </w:r>
      <w:proofErr w:type="spellStart"/>
      <w:r w:rsidRPr="00AD43DD">
        <w:rPr>
          <w:rFonts w:ascii="Times New Roman CYR" w:eastAsia="Times New Roman" w:hAnsi="Times New Roman CYR" w:cs="Times New Roman CYR"/>
          <w:sz w:val="20"/>
          <w:szCs w:val="20"/>
          <w:lang w:eastAsia="ru-RU"/>
        </w:rPr>
        <w:t>населения</w:t>
      </w:r>
      <w:proofErr w:type="gramStart"/>
      <w:r w:rsidRPr="00AD43DD">
        <w:rPr>
          <w:rFonts w:ascii="Times New Roman CYR" w:eastAsia="Times New Roman" w:hAnsi="Times New Roman CYR" w:cs="Times New Roman CYR"/>
          <w:sz w:val="20"/>
          <w:szCs w:val="20"/>
          <w:lang w:eastAsia="ru-RU"/>
        </w:rPr>
        <w:t>.в</w:t>
      </w:r>
      <w:proofErr w:type="gramEnd"/>
      <w:r w:rsidRPr="00AD43DD">
        <w:rPr>
          <w:rFonts w:ascii="Times New Roman CYR" w:eastAsia="Times New Roman" w:hAnsi="Times New Roman CYR" w:cs="Times New Roman CYR"/>
          <w:sz w:val="20"/>
          <w:szCs w:val="20"/>
          <w:lang w:eastAsia="ru-RU"/>
        </w:rPr>
        <w:t>ключая</w:t>
      </w:r>
      <w:proofErr w:type="spellEnd"/>
      <w:r w:rsidRPr="00AD43DD">
        <w:rPr>
          <w:rFonts w:ascii="Times New Roman CYR" w:eastAsia="Times New Roman" w:hAnsi="Times New Roman CYR" w:cs="Times New Roman CYR"/>
          <w:sz w:val="20"/>
          <w:szCs w:val="20"/>
          <w:lang w:eastAsia="ru-RU"/>
        </w:rPr>
        <w:t xml:space="preserve"> обеспечение свободного  доступа граждан к водным </w:t>
      </w:r>
      <w:proofErr w:type="spellStart"/>
      <w:r w:rsidRPr="00AD43DD">
        <w:rPr>
          <w:rFonts w:ascii="Times New Roman CYR" w:eastAsia="Times New Roman" w:hAnsi="Times New Roman CYR" w:cs="Times New Roman CYR"/>
          <w:sz w:val="20"/>
          <w:szCs w:val="20"/>
          <w:lang w:eastAsia="ru-RU"/>
        </w:rPr>
        <w:t>обьектам</w:t>
      </w:r>
      <w:proofErr w:type="spellEnd"/>
      <w:r w:rsidRPr="00AD43DD">
        <w:rPr>
          <w:rFonts w:ascii="Times New Roman CYR" w:eastAsia="Times New Roman" w:hAnsi="Times New Roman CYR" w:cs="Times New Roman CYR"/>
          <w:sz w:val="20"/>
          <w:szCs w:val="20"/>
          <w:lang w:eastAsia="ru-RU"/>
        </w:rPr>
        <w:t xml:space="preserve"> общего пользования и их береговым полосам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19) организует формирование архивных фондов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20) организует сбор и вывоз бытовых отходов и мусора;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21) организует благоустройство и озеленение территории поселения,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22) осуществляет муниципальный лесной контроль</w:t>
      </w:r>
      <w:proofErr w:type="gramStart"/>
      <w:r w:rsidRPr="00AD43DD">
        <w:rPr>
          <w:rFonts w:ascii="Times New Roman CYR" w:eastAsia="Times New Roman" w:hAnsi="Times New Roman CYR" w:cs="Times New Roman CYR"/>
          <w:sz w:val="20"/>
          <w:szCs w:val="20"/>
          <w:lang w:eastAsia="ru-RU"/>
        </w:rPr>
        <w:t xml:space="preserve"> ;</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lastRenderedPageBreak/>
        <w:t>23) разрабатывает проекты генеральных планов поселения, правил землепользования и застройки, утверждает подготовленную на основе генерального плана поселения документацию по планировке территории, выдает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 утверждает местные нормативы градостроительного проектирования поселения, осуществляет резервирование земель и изъятие, в том числе путем выкупа</w:t>
      </w:r>
      <w:proofErr w:type="gramEnd"/>
      <w:r w:rsidRPr="00AD43DD">
        <w:rPr>
          <w:rFonts w:ascii="Times New Roman CYR" w:eastAsia="Times New Roman" w:hAnsi="Times New Roman CYR" w:cs="Times New Roman CYR"/>
          <w:sz w:val="20"/>
          <w:szCs w:val="20"/>
          <w:lang w:eastAsia="ru-RU"/>
        </w:rPr>
        <w:t xml:space="preserve">, земельных участков в границах поселения для муниципальных нужд, принимает решения о развитии застроенных территорий, осуществляет земельный </w:t>
      </w:r>
      <w:proofErr w:type="gramStart"/>
      <w:r w:rsidRPr="00AD43DD">
        <w:rPr>
          <w:rFonts w:ascii="Times New Roman CYR" w:eastAsia="Times New Roman" w:hAnsi="Times New Roman CYR" w:cs="Times New Roman CYR"/>
          <w:sz w:val="20"/>
          <w:szCs w:val="20"/>
          <w:lang w:eastAsia="ru-RU"/>
        </w:rPr>
        <w:t>контроль за</w:t>
      </w:r>
      <w:proofErr w:type="gramEnd"/>
      <w:r w:rsidRPr="00AD43DD">
        <w:rPr>
          <w:rFonts w:ascii="Times New Roman CYR" w:eastAsia="Times New Roman" w:hAnsi="Times New Roman CYR" w:cs="Times New Roman CYR"/>
          <w:sz w:val="20"/>
          <w:szCs w:val="20"/>
          <w:lang w:eastAsia="ru-RU"/>
        </w:rPr>
        <w:t xml:space="preserve"> использованием земель поселения;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CYR" w:eastAsia="Times New Roman" w:hAnsi="Times New Roman CYR" w:cs="Times New Roman CYR"/>
          <w:sz w:val="20"/>
          <w:szCs w:val="20"/>
          <w:lang w:eastAsia="ru-RU"/>
        </w:rPr>
        <w:t xml:space="preserve">24) </w:t>
      </w:r>
      <w:r w:rsidRPr="00AD43DD">
        <w:rPr>
          <w:rFonts w:ascii="Times New Roman" w:eastAsia="Times New Roman" w:hAnsi="Times New Roman" w:cs="Times New Roman"/>
          <w:sz w:val="20"/>
          <w:szCs w:val="20"/>
          <w:lang w:eastAsia="ru-RU"/>
        </w:rPr>
        <w:t>присваивает наименования улицам, площадям и иным территориям проживания граждан в населенных пунктах, устанавливает нумерацию домов, организует освещение улиц и установку указателей с наименованиями улиц и номерами домов</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25) организует оказание ритуальных услуг и обеспечивает содержание мест захоронения;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26) организует и осуществляет мероприятия по гражданской обороне, защите населения и территории поселения от чрезвычайных ситуаций природного и техногенного характера;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27) создает, содержит и организует деятельность аварийно-спасательных служб и (или) аварийно-спасательных формирований на территории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29) осуществляет мероприятия по обеспечению безопасности людей на водных объектах, охране их жизни и здоровья;</w:t>
      </w:r>
    </w:p>
    <w:p w:rsidR="00AD43DD" w:rsidRPr="00AD43DD" w:rsidRDefault="00AD43DD" w:rsidP="00AD43DD">
      <w:pPr>
        <w:widowControl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30) осуществляет в пре</w:t>
      </w:r>
      <w:r w:rsidRPr="00AD43DD">
        <w:rPr>
          <w:rFonts w:ascii="Times New Roman" w:eastAsia="Times New Roman" w:hAnsi="Times New Roman" w:cs="Times New Roman"/>
          <w:sz w:val="20"/>
          <w:szCs w:val="20"/>
          <w:lang w:eastAsia="ru-RU"/>
        </w:rPr>
        <w:softHyphen/>
        <w:t>делах, установленных вод</w:t>
      </w:r>
      <w:r w:rsidRPr="00AD43DD">
        <w:rPr>
          <w:rFonts w:ascii="Times New Roman" w:eastAsia="Times New Roman" w:hAnsi="Times New Roman" w:cs="Times New Roman"/>
          <w:sz w:val="20"/>
          <w:szCs w:val="20"/>
          <w:lang w:eastAsia="ru-RU"/>
        </w:rPr>
        <w:softHyphen/>
        <w:t>ным законодательством Рос</w:t>
      </w:r>
      <w:r w:rsidRPr="00AD43DD">
        <w:rPr>
          <w:rFonts w:ascii="Times New Roman" w:eastAsia="Times New Roman" w:hAnsi="Times New Roman" w:cs="Times New Roman"/>
          <w:sz w:val="20"/>
          <w:szCs w:val="20"/>
          <w:lang w:eastAsia="ru-RU"/>
        </w:rPr>
        <w:softHyphen/>
        <w:t>сийской Федерации, полно</w:t>
      </w:r>
      <w:r w:rsidRPr="00AD43DD">
        <w:rPr>
          <w:rFonts w:ascii="Times New Roman" w:eastAsia="Times New Roman" w:hAnsi="Times New Roman" w:cs="Times New Roman"/>
          <w:sz w:val="20"/>
          <w:szCs w:val="20"/>
          <w:lang w:eastAsia="ru-RU"/>
        </w:rPr>
        <w:softHyphen/>
        <w:t>мочия собственника водных объектов, информирует насе</w:t>
      </w:r>
      <w:r w:rsidRPr="00AD43DD">
        <w:rPr>
          <w:rFonts w:ascii="Times New Roman" w:eastAsia="Times New Roman" w:hAnsi="Times New Roman" w:cs="Times New Roman"/>
          <w:sz w:val="20"/>
          <w:szCs w:val="20"/>
          <w:lang w:eastAsia="ru-RU"/>
        </w:rPr>
        <w:softHyphen/>
        <w:t>ление об ограничениях их использования;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31) представляет в уполномоченный орган исполнительной власти Республики Бурятия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поселения,  а также осуществляет муниципальный контроль в области использования и охраны особо охраняемых природных  территорий местного значения;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32) формирует и размещает муниципальный заказ;</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33)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преобразования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34) разрабатывает проекты и организует выполнение планов и программ комплексного социально-экономического развития поселения, </w:t>
      </w:r>
      <w:r w:rsidRPr="00AD43DD">
        <w:rPr>
          <w:rFonts w:ascii="Times New Roman CYR" w:eastAsia="Times New Roman" w:hAnsi="Times New Roman CYR" w:cs="Times New Roman CYR"/>
          <w:sz w:val="20"/>
          <w:szCs w:val="20"/>
          <w:highlight w:val="yellow"/>
          <w:lang w:eastAsia="ru-RU"/>
        </w:rPr>
        <w:t>а также организует сбор статистических показателей, характеризующих состояние экономики и социальной сферы поселения, и предоставляет указанные данные органам государственной власти в порядке, установленном Правительством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35)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36) осуществляет международные и внешнеэкономические связи в соответствии с федеральными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37) организует подготовку, переподготовку и повышение квалификации Главы поселения, депутатов, а также профессиональную подготовку, переподготовку и повышение квалификации муниципальных служащих и работников муниципальных учреждений;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38) содействует развитию сельскохозяйственного производства, создает условия для развития малого и среднего предпринимательства;</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39) организует и осуществляет мероприятия по работе с детьми и молодежью в поселении; </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39.1) организует реализацию муниципальных программ в области энергосбережения и повышения энергетической эффективности, организует проведение энергетического обследования многоквартирных домов,                                                                             </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roofErr w:type="gramStart"/>
      <w:r w:rsidRPr="00AD43DD">
        <w:rPr>
          <w:rFonts w:ascii="Times New Roman" w:eastAsia="Times New Roman" w:hAnsi="Times New Roman" w:cs="Times New Roman"/>
          <w:sz w:val="20"/>
          <w:szCs w:val="20"/>
          <w:lang w:eastAsia="ru-RU"/>
        </w:rPr>
        <w:t>помещения</w:t>
      </w:r>
      <w:proofErr w:type="gramEnd"/>
      <w:r w:rsidRPr="00AD43DD">
        <w:rPr>
          <w:rFonts w:ascii="Times New Roman" w:eastAsia="Times New Roman" w:hAnsi="Times New Roman" w:cs="Times New Roman"/>
          <w:sz w:val="20"/>
          <w:szCs w:val="20"/>
          <w:lang w:eastAsia="ru-RU"/>
        </w:rPr>
        <w:t xml:space="preserve"> которых составляют муниципальный жилищный фонд в границах поселения и проведение иных мероприятий, предусмотренных законодательством об энергосбережении и о повышении энергетической эффективности;»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40) исполняет иные полномочия по решению вопросов местного значения в соответствии с федеральными законами, настоящим Уставом.</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41) организует и осуществляет муниципальный контроль на территории поселения, принимает административные регламенты проведения проверок при осуществлении муниципального контроля, организует и проводит мониторинг эффективности муниципального контроля в соответствующих сферах деятельности</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Администрация поселения вправе привлекать граждан к выполнению на добровольной основе социально значимых для поселения работ (в том числе дежурств) в целях решения вопросов местного значения, предусмотренных пунктами 7</w:t>
      </w:r>
      <w:r w:rsidRPr="00AD43DD">
        <w:rPr>
          <w:rFonts w:ascii="Times New Roman CYR" w:eastAsia="Times New Roman" w:hAnsi="Times New Roman CYR" w:cs="Times New Roman CYR"/>
          <w:sz w:val="20"/>
          <w:szCs w:val="20"/>
          <w:vertAlign w:val="superscript"/>
          <w:lang w:eastAsia="ru-RU"/>
        </w:rPr>
        <w:t>1</w:t>
      </w:r>
      <w:r w:rsidRPr="00AD43DD">
        <w:rPr>
          <w:rFonts w:ascii="Times New Roman CYR" w:eastAsia="Times New Roman" w:hAnsi="Times New Roman CYR" w:cs="Times New Roman CYR"/>
          <w:sz w:val="20"/>
          <w:szCs w:val="20"/>
          <w:lang w:eastAsia="ru-RU"/>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Главы </w:t>
      </w:r>
      <w:r w:rsidRPr="00AD43DD">
        <w:rPr>
          <w:rFonts w:ascii="Times New Roman CYR" w:eastAsia="Times New Roman" w:hAnsi="Times New Roman CYR" w:cs="Times New Roman CYR"/>
          <w:sz w:val="20"/>
          <w:szCs w:val="20"/>
          <w:lang w:eastAsia="ru-RU"/>
        </w:rPr>
        <w:lastRenderedPageBreak/>
        <w:t>поселения о привлечении граждан к выполнению на добровольной основе социально значимых для поселения работ должно быть опубликовано (обнародовано) не позднее, чем за семь дней до дня проведения указанных работ.</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К социально значимым работам могут быть отнесены только работы, не требующие специальной профессиональной подготовки.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Администрация поселения исполняет отдельные государственные полномочия, переданные органам местного самоуправления поселения, в соответствии с федеральными и республиканскими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30. </w:t>
      </w:r>
      <w:r w:rsidRPr="00AD43DD">
        <w:rPr>
          <w:rFonts w:ascii="Times New Roman CYR" w:eastAsia="Times New Roman" w:hAnsi="Times New Roman CYR" w:cs="Times New Roman CYR"/>
          <w:b/>
          <w:bCs/>
          <w:sz w:val="20"/>
          <w:szCs w:val="20"/>
          <w:lang w:eastAsia="ru-RU"/>
        </w:rPr>
        <w:t>Избирательная комиссия поселения</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Избирательная комиссия поселения</w:t>
      </w:r>
      <w:r w:rsidRPr="00AD43DD">
        <w:rPr>
          <w:rFonts w:ascii="Arial CYR" w:eastAsia="Times New Roman" w:hAnsi="Arial CYR" w:cs="Arial CYR"/>
          <w:sz w:val="20"/>
          <w:szCs w:val="20"/>
          <w:lang w:eastAsia="ru-RU"/>
        </w:rPr>
        <w:t xml:space="preserve"> </w:t>
      </w:r>
      <w:r w:rsidRPr="00AD43DD">
        <w:rPr>
          <w:rFonts w:ascii="Times New Roman CYR" w:eastAsia="Times New Roman" w:hAnsi="Times New Roman CYR" w:cs="Times New Roman CYR"/>
          <w:sz w:val="20"/>
          <w:szCs w:val="20"/>
          <w:lang w:eastAsia="ru-RU"/>
        </w:rPr>
        <w:t>является муниципальным органом, который не входит в структуру органов местного самоуправления поселения. Избирательная комиссия поселения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2. Избирательная комиссия поселения формируется Советом депутатов поселения в соответствии с Федеральным законом «Об основных гарантиях избирательных прав и права на участие в референдуме граждан Российской </w:t>
      </w:r>
      <w:proofErr w:type="spellStart"/>
      <w:r w:rsidRPr="00AD43DD">
        <w:rPr>
          <w:rFonts w:ascii="Times New Roman CYR" w:eastAsia="Times New Roman" w:hAnsi="Times New Roman CYR" w:cs="Times New Roman CYR"/>
          <w:sz w:val="20"/>
          <w:szCs w:val="20"/>
          <w:lang w:eastAsia="ru-RU"/>
        </w:rPr>
        <w:t>Федерации</w:t>
      </w:r>
      <w:proofErr w:type="gramStart"/>
      <w:r w:rsidRPr="00AD43DD">
        <w:rPr>
          <w:rFonts w:ascii="Times New Roman CYR" w:eastAsia="Times New Roman" w:hAnsi="Times New Roman CYR" w:cs="Times New Roman CYR"/>
          <w:sz w:val="20"/>
          <w:szCs w:val="20"/>
          <w:lang w:eastAsia="ru-RU"/>
        </w:rPr>
        <w:t>»в</w:t>
      </w:r>
      <w:proofErr w:type="spellEnd"/>
      <w:proofErr w:type="gramEnd"/>
      <w:r w:rsidRPr="00AD43DD">
        <w:rPr>
          <w:rFonts w:ascii="Times New Roman CYR" w:eastAsia="Times New Roman" w:hAnsi="Times New Roman CYR" w:cs="Times New Roman CYR"/>
          <w:sz w:val="20"/>
          <w:szCs w:val="20"/>
          <w:lang w:eastAsia="ru-RU"/>
        </w:rPr>
        <w:t xml:space="preserve"> количестве 6 членов с правом решающего голоса;.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Избирательная комиссия поселения формируется сроком на 5 лет.</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b/>
          <w:sz w:val="20"/>
          <w:szCs w:val="20"/>
          <w:lang w:eastAsia="ru-RU"/>
        </w:rPr>
      </w:pPr>
      <w:r w:rsidRPr="00AD43DD">
        <w:rPr>
          <w:rFonts w:ascii="Times New Roman CYR" w:eastAsia="Times New Roman" w:hAnsi="Times New Roman CYR" w:cs="Times New Roman CYR"/>
          <w:sz w:val="20"/>
          <w:szCs w:val="20"/>
          <w:lang w:eastAsia="ru-RU"/>
        </w:rPr>
        <w:t xml:space="preserve">Глава 4. </w:t>
      </w:r>
      <w:r w:rsidRPr="00AD43DD">
        <w:rPr>
          <w:rFonts w:ascii="Times New Roman CYR" w:eastAsia="Times New Roman" w:hAnsi="Times New Roman CYR" w:cs="Times New Roman CYR"/>
          <w:b/>
          <w:sz w:val="20"/>
          <w:szCs w:val="20"/>
          <w:lang w:eastAsia="ru-RU"/>
        </w:rPr>
        <w:t>МУНИЦИПАЛЬНЫЕ ПРАВОВЫЕ АКТЫ</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31. </w:t>
      </w:r>
      <w:r w:rsidRPr="00AD43DD">
        <w:rPr>
          <w:rFonts w:ascii="Times New Roman CYR" w:eastAsia="Times New Roman" w:hAnsi="Times New Roman CYR" w:cs="Times New Roman CYR"/>
          <w:b/>
          <w:bCs/>
          <w:sz w:val="20"/>
          <w:szCs w:val="20"/>
          <w:lang w:eastAsia="ru-RU"/>
        </w:rPr>
        <w:t>Понятие и система муниципальных правовых актов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1. </w:t>
      </w:r>
      <w:proofErr w:type="gramStart"/>
      <w:r w:rsidRPr="00AD43DD">
        <w:rPr>
          <w:rFonts w:ascii="Times New Roman" w:eastAsia="Times New Roman" w:hAnsi="Times New Roman" w:cs="Times New Roman"/>
          <w:sz w:val="20"/>
          <w:szCs w:val="20"/>
          <w:lang w:eastAsia="ru-RU"/>
        </w:rPr>
        <w:t>Муниципальный правовой акт - решение, принятое непосредственно населением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республиканскими законами, а также по иным вопросам, отнесенным настоящим Уставом в соответствии с федеральными законами к полномочиям органов местного</w:t>
      </w:r>
      <w:proofErr w:type="gramEnd"/>
      <w:r w:rsidRPr="00AD43DD">
        <w:rPr>
          <w:rFonts w:ascii="Times New Roman" w:eastAsia="Times New Roman" w:hAnsi="Times New Roman" w:cs="Times New Roman"/>
          <w:sz w:val="20"/>
          <w:szCs w:val="20"/>
          <w:lang w:eastAsia="ru-RU"/>
        </w:rPr>
        <w:t xml:space="preserve"> самоуправления и (или) должностных лиц местного самоуправления, документально оформленное, обязательное для исполнения на территории поселения, устанавливающее либо изменяющее общеобязательные правила или имеющее индивидуальный характер</w:t>
      </w:r>
      <w:proofErr w:type="gramStart"/>
      <w:r w:rsidRPr="00AD43DD">
        <w:rPr>
          <w:rFonts w:ascii="Times New Roman" w:eastAsia="Times New Roman" w:hAnsi="Times New Roman" w:cs="Times New Roman"/>
          <w:sz w:val="20"/>
          <w:szCs w:val="20"/>
          <w:lang w:eastAsia="ru-RU"/>
        </w:rPr>
        <w:t>.»;</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республиканскими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Конституции Республики Бурятия, иным нормативным правовым актам Республики Бурятия.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w:t>
      </w:r>
      <w:proofErr w:type="gramStart"/>
      <w:r w:rsidRPr="00AD43DD">
        <w:rPr>
          <w:rFonts w:ascii="Times New Roman CYR" w:eastAsia="Times New Roman" w:hAnsi="Times New Roman CYR" w:cs="Times New Roman CYR"/>
          <w:sz w:val="20"/>
          <w:szCs w:val="20"/>
          <w:lang w:eastAsia="ru-RU"/>
        </w:rPr>
        <w:t>Если орган местного самоуправления поселения полагает, что федеральный закон или иной нормативный правовой акт Российской Федерации или нормативный правовой акт Республики Бурятия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w:t>
      </w:r>
      <w:proofErr w:type="gramEnd"/>
      <w:r w:rsidRPr="00AD43DD">
        <w:rPr>
          <w:rFonts w:ascii="Times New Roman CYR" w:eastAsia="Times New Roman" w:hAnsi="Times New Roman CYR" w:cs="Times New Roman CYR"/>
          <w:sz w:val="20"/>
          <w:szCs w:val="20"/>
          <w:lang w:eastAsia="ru-RU"/>
        </w:rPr>
        <w:t xml:space="preserve"> </w:t>
      </w:r>
      <w:proofErr w:type="gramStart"/>
      <w:r w:rsidRPr="00AD43DD">
        <w:rPr>
          <w:rFonts w:ascii="Times New Roman CYR" w:eastAsia="Times New Roman" w:hAnsi="Times New Roman CYR" w:cs="Times New Roman CYR"/>
          <w:sz w:val="20"/>
          <w:szCs w:val="20"/>
          <w:lang w:eastAsia="ru-RU"/>
        </w:rPr>
        <w:t xml:space="preserve">органами государственной власти Российской Федерации и органами государственной власти Республики Бурятия, вопрос о соответствии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w:t>
      </w:r>
      <w:r w:rsidRPr="00AD43DD">
        <w:rPr>
          <w:rFonts w:ascii="Times New Roman CYR" w:eastAsia="Times New Roman" w:hAnsi="Times New Roman CYR" w:cs="Times New Roman CYR"/>
          <w:sz w:val="20"/>
          <w:szCs w:val="20"/>
          <w:lang w:eastAsia="ru-RU"/>
        </w:rPr>
        <w:lastRenderedPageBreak/>
        <w:t>Федерации, федеральным конституционным законам, федеральным</w:t>
      </w:r>
      <w:proofErr w:type="gramEnd"/>
      <w:r w:rsidRPr="00AD43DD">
        <w:rPr>
          <w:rFonts w:ascii="Times New Roman CYR" w:eastAsia="Times New Roman" w:hAnsi="Times New Roman CYR" w:cs="Times New Roman CYR"/>
          <w:sz w:val="20"/>
          <w:szCs w:val="20"/>
          <w:lang w:eastAsia="ru-RU"/>
        </w:rPr>
        <w:t xml:space="preserve">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 разрешается соответствующим судом.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До вступления в силу решения суда о признании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w:t>
      </w:r>
      <w:proofErr w:type="gramEnd"/>
      <w:r w:rsidRPr="00AD43DD">
        <w:rPr>
          <w:rFonts w:ascii="Times New Roman CYR" w:eastAsia="Times New Roman" w:hAnsi="Times New Roman CYR" w:cs="Times New Roman CYR"/>
          <w:sz w:val="20"/>
          <w:szCs w:val="20"/>
          <w:lang w:eastAsia="ru-RU"/>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не допускается.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В систему муниципальных правовых актов поселения входят:</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Устав муниципального образования, правовые акты, принятые на местном референдуме;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нормативные и иные правовые акты Совета депутатов поселения;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 правовые акты Главы поселения, Администрации поселения и иных органов местного самоуправления и должностных лиц местного самоуправления, предусмотренных настоящим Уставом</w:t>
      </w:r>
      <w:proofErr w:type="gramStart"/>
      <w:r w:rsidRPr="00AD43DD">
        <w:rPr>
          <w:rFonts w:ascii="Times New Roman" w:eastAsia="Times New Roman" w:hAnsi="Times New Roman" w:cs="Times New Roman"/>
          <w:sz w:val="20"/>
          <w:szCs w:val="20"/>
          <w:lang w:eastAsia="ru-RU"/>
        </w:rPr>
        <w:t>.»;</w:t>
      </w:r>
      <w:proofErr w:type="gramEnd"/>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Иные муниципальные правовые акты не должны противоречить настоящему Уставу и правовым актам, принятым на местном референдуме.</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7. </w:t>
      </w:r>
      <w:proofErr w:type="gramStart"/>
      <w:r w:rsidRPr="00AD43DD">
        <w:rPr>
          <w:rFonts w:ascii="Times New Roman" w:eastAsia="Times New Roman" w:hAnsi="Times New Roman" w:cs="Times New Roman"/>
          <w:sz w:val="20"/>
          <w:szCs w:val="20"/>
          <w:lang w:eastAsia="ru-RU"/>
        </w:rPr>
        <w:t>Совет депутатов поселения по вопросам, отнесенным к его компетенции федеральными законами и законами Республики Бурятия,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депутатов поселения и по иным вопросам, отнесенным к его компетенции федеральными законами, законами Республики Бурятия, настоящим Уставом.»;</w:t>
      </w:r>
      <w:proofErr w:type="gramEnd"/>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8. </w:t>
      </w:r>
      <w:proofErr w:type="gramStart"/>
      <w:r w:rsidRPr="00AD43DD">
        <w:rPr>
          <w:rFonts w:ascii="Times New Roman" w:eastAsia="Times New Roman" w:hAnsi="Times New Roman" w:cs="Times New Roman"/>
          <w:sz w:val="20"/>
          <w:szCs w:val="20"/>
          <w:lang w:eastAsia="ru-RU"/>
        </w:rPr>
        <w:t>Глава поселения в пределах своих полномочий, установленных федеральными законами и законами Республики Бурятия, настоящим Уставом, нормативными правовыми актами Совета депутатов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Республики Бурятия, распоряжения Администрации поселения по вопросам организации работы Администрации поселения.»;</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9. Органы местного самоуправления поселения обеспечивают соответствие муниципальных правовых актов действующему федеральному и республиканскому законодательству.</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i/>
          <w:sz w:val="20"/>
          <w:szCs w:val="20"/>
          <w:lang w:eastAsia="ru-RU"/>
        </w:rPr>
      </w:pPr>
      <w:r w:rsidRPr="00AD43DD">
        <w:rPr>
          <w:rFonts w:ascii="Times New Roman CYR" w:eastAsia="Times New Roman" w:hAnsi="Times New Roman CYR" w:cs="Times New Roman CYR"/>
          <w:sz w:val="20"/>
          <w:szCs w:val="20"/>
          <w:lang w:eastAsia="ru-RU"/>
        </w:rPr>
        <w:t>10. Глава поселения обеспечивает направление муниципальных правовых актов на опубликование (обнародование).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32. </w:t>
      </w:r>
      <w:r w:rsidRPr="00AD43DD">
        <w:rPr>
          <w:rFonts w:ascii="Times New Roman CYR" w:eastAsia="Times New Roman" w:hAnsi="Times New Roman CYR" w:cs="Times New Roman CYR"/>
          <w:b/>
          <w:bCs/>
          <w:sz w:val="20"/>
          <w:szCs w:val="20"/>
          <w:lang w:eastAsia="ru-RU"/>
        </w:rPr>
        <w:t>Устав поселения</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Устав поселения, муниципальный правовой акт о внесении изменений и дополнений в Устав принимаются Советом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2. Проект Устава проект муниципального правового акта о внесении изменений и дополнений в Устав не </w:t>
      </w:r>
      <w:proofErr w:type="gramStart"/>
      <w:r w:rsidRPr="00AD43DD">
        <w:rPr>
          <w:rFonts w:ascii="Times New Roman CYR" w:eastAsia="Times New Roman" w:hAnsi="Times New Roman CYR" w:cs="Times New Roman CYR"/>
          <w:sz w:val="20"/>
          <w:szCs w:val="20"/>
          <w:lang w:eastAsia="ru-RU"/>
        </w:rPr>
        <w:t>позднее</w:t>
      </w:r>
      <w:proofErr w:type="gramEnd"/>
      <w:r w:rsidRPr="00AD43DD">
        <w:rPr>
          <w:rFonts w:ascii="Times New Roman CYR" w:eastAsia="Times New Roman" w:hAnsi="Times New Roman CYR" w:cs="Times New Roman CYR"/>
          <w:sz w:val="20"/>
          <w:szCs w:val="20"/>
          <w:lang w:eastAsia="ru-RU"/>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депутатов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roofErr w:type="gramStart"/>
      <w:r w:rsidRPr="00AD43DD">
        <w:rPr>
          <w:rFonts w:ascii="Times New Roman" w:eastAsia="Times New Roman" w:hAnsi="Times New Roman" w:cs="Times New Roman"/>
          <w:sz w:val="20"/>
          <w:szCs w:val="20"/>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Конституцией Российской Федерации, федеральными законами.»;</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 депутатов поселения.</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Устав, муниципальный правовой акт о внесении изменений и дополнений в Устав    </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    подлежат государственной регистрации в органах юстиции в порядке, установленном      </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     федеральным законом.</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.Устав, муниципальный правовой акт о внесении изменений и дополнений в Устав подлежит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AD43DD" w:rsidRPr="00AD43DD" w:rsidRDefault="00AD43DD" w:rsidP="00AD43DD">
      <w:pPr>
        <w:widowControl w:val="0"/>
        <w:adjustRightInd w:val="0"/>
        <w:spacing w:after="0" w:line="240" w:lineRule="auto"/>
        <w:ind w:firstLine="540"/>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 xml:space="preserve">Изменения и дополнения, внесенные в Устав и изменяющие структуру органов местного самоуправления, полномочия органов местного самоуправления и выборных должностных лиц местного самоуправления, вступают в силу после истечения срока полномочий Совета депутатов поселения, принявшего муниципальный правовой акт о внесении в устав указанных изменений и дополнений.    </w:t>
      </w: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CYR" w:eastAsia="Times New Roman" w:hAnsi="Times New Roman CYR" w:cs="Times New Roman CYR"/>
          <w:sz w:val="20"/>
          <w:szCs w:val="20"/>
          <w:lang w:eastAsia="ru-RU"/>
        </w:rPr>
        <w:t>6.</w:t>
      </w:r>
      <w:r w:rsidRPr="00AD43DD">
        <w:rPr>
          <w:rFonts w:ascii="Times New Roman" w:eastAsia="Times New Roman" w:hAnsi="Times New Roman" w:cs="Times New Roman"/>
          <w:sz w:val="20"/>
          <w:szCs w:val="20"/>
          <w:lang w:eastAsia="ru-RU"/>
        </w:rPr>
        <w:t xml:space="preserve">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Изменения и дополнения</w:t>
      </w:r>
      <w:proofErr w:type="gramStart"/>
      <w:r w:rsidRPr="00AD43DD">
        <w:rPr>
          <w:rFonts w:ascii="Times New Roman" w:eastAsia="Times New Roman" w:hAnsi="Times New Roman" w:cs="Times New Roman"/>
          <w:sz w:val="20"/>
          <w:szCs w:val="20"/>
          <w:lang w:eastAsia="ru-RU"/>
        </w:rPr>
        <w:t xml:space="preserve"> ,</w:t>
      </w:r>
      <w:proofErr w:type="gramEnd"/>
      <w:r w:rsidRPr="00AD43DD">
        <w:rPr>
          <w:rFonts w:ascii="Times New Roman" w:eastAsia="Times New Roman" w:hAnsi="Times New Roman" w:cs="Times New Roman"/>
          <w:sz w:val="20"/>
          <w:szCs w:val="20"/>
          <w:lang w:eastAsia="ru-RU"/>
        </w:rPr>
        <w:t xml:space="preserve"> внесенные в устав муниципального образования и изменяющие структуру органов местного самоуправления, полномочия органов местного самоуправления (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33. </w:t>
      </w:r>
      <w:r w:rsidRPr="00AD43DD">
        <w:rPr>
          <w:rFonts w:ascii="Times New Roman CYR" w:eastAsia="Times New Roman" w:hAnsi="Times New Roman CYR" w:cs="Times New Roman CYR"/>
          <w:b/>
          <w:bCs/>
          <w:sz w:val="20"/>
          <w:szCs w:val="20"/>
          <w:lang w:eastAsia="ru-RU"/>
        </w:rPr>
        <w:t>Решения, принятые путем прямого волеизъявления граждан</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Решение вопросов местного значения непосредственно гражданами в поселении осуществляется путем прямого волеизъявления населения поселения, выраженного на местном референдуме.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2. </w:t>
      </w:r>
      <w:proofErr w:type="gramStart"/>
      <w:r w:rsidRPr="00AD43DD">
        <w:rPr>
          <w:rFonts w:ascii="Times New Roman CYR" w:eastAsia="Times New Roman" w:hAnsi="Times New Roman CYR" w:cs="Times New Roman CYR"/>
          <w:sz w:val="20"/>
          <w:szCs w:val="20"/>
          <w:lang w:eastAsia="ru-RU"/>
        </w:rPr>
        <w:t>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AD43DD">
        <w:rPr>
          <w:rFonts w:ascii="Times New Roman CYR" w:eastAsia="Times New Roman" w:hAnsi="Times New Roman CYR" w:cs="Times New Roman CYR"/>
          <w:sz w:val="20"/>
          <w:szCs w:val="20"/>
          <w:lang w:eastAsia="ru-RU"/>
        </w:rPr>
        <w:t xml:space="preserve"> Указанный срок не может превышать три месяца.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Нарушение срока издания муниципального правового акта, необходимо для реализации решения, принятого путем прямого </w:t>
      </w:r>
      <w:proofErr w:type="spellStart"/>
      <w:r w:rsidRPr="00AD43DD">
        <w:rPr>
          <w:rFonts w:ascii="Times New Roman CYR" w:eastAsia="Times New Roman" w:hAnsi="Times New Roman CYR" w:cs="Times New Roman CYR"/>
          <w:sz w:val="20"/>
          <w:szCs w:val="20"/>
          <w:lang w:eastAsia="ru-RU"/>
        </w:rPr>
        <w:t>волеизьявления</w:t>
      </w:r>
      <w:proofErr w:type="spellEnd"/>
      <w:r w:rsidRPr="00AD43DD">
        <w:rPr>
          <w:rFonts w:ascii="Times New Roman CYR" w:eastAsia="Times New Roman" w:hAnsi="Times New Roman CYR" w:cs="Times New Roman CYR"/>
          <w:sz w:val="20"/>
          <w:szCs w:val="20"/>
          <w:lang w:eastAsia="ru-RU"/>
        </w:rPr>
        <w:t xml:space="preserve">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34. </w:t>
      </w:r>
      <w:r w:rsidRPr="00AD43DD">
        <w:rPr>
          <w:rFonts w:ascii="Times New Roman CYR" w:eastAsia="Times New Roman" w:hAnsi="Times New Roman CYR" w:cs="Times New Roman CYR"/>
          <w:b/>
          <w:bCs/>
          <w:sz w:val="20"/>
          <w:szCs w:val="20"/>
          <w:lang w:eastAsia="ru-RU"/>
        </w:rPr>
        <w:t>Решения Совета депутатов поселения</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депутатов поселения, если иное не установлено Федеральным законом «Об общих принципах организации местного самоуправления в Российской Федерации».</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Правовые акты Совета депутатов поселения, не являющиеся нормативными, принимаются большинством голосов от установленной численности депутатов Совета депутатов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Решения Совета депутатов поселения по процедурным вопросам принимаются в порядке, установленном Регламентом Совета депутатов поселения.</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Нормативные правовые акты, принятые Советом депутатов поселения, подписывает и обнародует Глава поселения.</w:t>
      </w:r>
    </w:p>
    <w:p w:rsidR="00AD43DD" w:rsidRPr="00AD43DD" w:rsidRDefault="00AD43DD" w:rsidP="00AD43DD">
      <w:pPr>
        <w:widowControl w:val="0"/>
        <w:tabs>
          <w:tab w:val="num" w:pos="0"/>
          <w:tab w:val="num" w:pos="851"/>
        </w:tabs>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Под нормативным правовым актом понимается правовой акт,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D43DD" w:rsidRPr="00AD43DD" w:rsidRDefault="00AD43DD" w:rsidP="00AD43DD">
      <w:pPr>
        <w:widowControl w:val="0"/>
        <w:tabs>
          <w:tab w:val="num" w:pos="851"/>
        </w:tabs>
        <w:adjustRightInd w:val="0"/>
        <w:spacing w:after="0" w:line="240" w:lineRule="auto"/>
        <w:ind w:firstLine="567"/>
        <w:jc w:val="both"/>
        <w:rPr>
          <w:rFonts w:ascii="Arial CYR" w:eastAsia="Times New Roman" w:hAnsi="Arial CYR" w:cs="Arial CYR"/>
          <w:sz w:val="20"/>
          <w:szCs w:val="20"/>
          <w:lang w:eastAsia="ru-RU"/>
        </w:rPr>
      </w:pPr>
      <w:r w:rsidRPr="00AD43DD">
        <w:rPr>
          <w:rFonts w:ascii="Times New Roman CYR" w:eastAsia="Times New Roman" w:hAnsi="Times New Roman CYR" w:cs="Times New Roman CYR"/>
          <w:sz w:val="20"/>
          <w:szCs w:val="20"/>
          <w:lang w:eastAsia="ru-RU"/>
        </w:rPr>
        <w:t>3. Глава поселения имеет право отклонить нормативный правовой акт, принятый Советом депутатов поселения. В этом случае указанный нормативный правовой акт в течение 10 дней возвращается в Совет депутатов поселения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депутатов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он подлежит подписанию Главой поселения в течение семи дней и опубликованию (обнародованию).</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Нормативный правовой акт, принятый Советом депутатов поселения, направляется Главе поселения для подписания и обнародования в течени</w:t>
      </w:r>
      <w:proofErr w:type="gramStart"/>
      <w:r w:rsidRPr="00AD43DD">
        <w:rPr>
          <w:rFonts w:ascii="Times New Roman CYR" w:eastAsia="Times New Roman" w:hAnsi="Times New Roman CYR" w:cs="Times New Roman CYR"/>
          <w:sz w:val="20"/>
          <w:szCs w:val="20"/>
          <w:lang w:eastAsia="ru-RU"/>
        </w:rPr>
        <w:t>и</w:t>
      </w:r>
      <w:proofErr w:type="gramEnd"/>
      <w:r w:rsidRPr="00AD43DD">
        <w:rPr>
          <w:rFonts w:ascii="Times New Roman CYR" w:eastAsia="Times New Roman" w:hAnsi="Times New Roman CYR" w:cs="Times New Roman CYR"/>
          <w:sz w:val="20"/>
          <w:szCs w:val="20"/>
          <w:lang w:eastAsia="ru-RU"/>
        </w:rPr>
        <w:t xml:space="preserve"> 10 дней.</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Правовые акты Совета депутатов поселения, за исключением постановлений и распоряжений по вопросам деятельности Совета депутатов поселения, подписываются Главой поселения и могут быть опубликованы (обнародованы), если это предусмотрено самим правовым актом.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35. </w:t>
      </w:r>
      <w:r w:rsidRPr="00AD43DD">
        <w:rPr>
          <w:rFonts w:ascii="Times New Roman CYR" w:eastAsia="Times New Roman" w:hAnsi="Times New Roman CYR" w:cs="Times New Roman CYR"/>
          <w:b/>
          <w:bCs/>
          <w:sz w:val="20"/>
          <w:szCs w:val="20"/>
          <w:lang w:eastAsia="ru-RU"/>
        </w:rPr>
        <w:t>Подготовка муниципальных правовых актов</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Проекты муниципальных правовых актов могут вноситься депутатами, Главой поселения, иными должностными лицами местного самоуправления, органами местного самоуправления муниципального района, органами государственной власти Республики Бурятия, органами территориального общественного самоуправления, инициативными группами граждан, прокуратурой района.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Нормативные правовые акты Совета депутатов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депутатов поселения только по инициативе Главы поселения или при наличии заключения Главы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36. </w:t>
      </w:r>
      <w:r w:rsidRPr="00AD43DD">
        <w:rPr>
          <w:rFonts w:ascii="Times New Roman CYR" w:eastAsia="Times New Roman" w:hAnsi="Times New Roman CYR" w:cs="Times New Roman CYR"/>
          <w:b/>
          <w:bCs/>
          <w:sz w:val="20"/>
          <w:szCs w:val="20"/>
          <w:lang w:eastAsia="ru-RU"/>
        </w:rPr>
        <w:t>Вступление в силу муниципальных правовых актов</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Муниципальные правовые акты, устанавливающие либо изменяющие общеобязательные правила и затрагивающие права, свободы и обязанности человека и гражданина, вступают в силу после их официального опубликования (обнародования).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Иные муниципальные правовые акты вступают в силу со дня их принятия (издания), если иной срок вступления в силу не предусмотрен, федеральным и (или) республиканским законом, либо самим актом.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Нормативные правовые акты Совета депутатов поселения о налогах и сборах вступают в силу в соответствии с Налоговым кодексом Российской Федерации.</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Главы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Официальное обнародование производится путем доведения текста муниципального правового акта до сведения жителей поселения. </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Текст муниципального правового акта размещается на информационных стендах в здании Администрации поселения, населенных пунктов поселения, иных местах, определенных Главой поселения.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По результатам официального обнародования муниципальных правовых актов составляется акт об обнародовании, в котором указываются формы и сроки обнародования. </w:t>
      </w:r>
      <w:r w:rsidRPr="00AD43DD">
        <w:rPr>
          <w:rFonts w:ascii="Times New Roman CYR" w:eastAsia="Times New Roman" w:hAnsi="Times New Roman CYR" w:cs="Times New Roman CYR"/>
          <w:sz w:val="20"/>
          <w:szCs w:val="20"/>
          <w:highlight w:val="yellow"/>
          <w:lang w:eastAsia="ru-RU"/>
        </w:rPr>
        <w:t>Акт об официальном обнародовании муниципального правового акта подписывает Глава поселения.</w:t>
      </w:r>
    </w:p>
    <w:p w:rsidR="00AD43DD" w:rsidRPr="00AD43DD" w:rsidRDefault="00AD43DD" w:rsidP="00AD43DD">
      <w:pPr>
        <w:widowControl w:val="0"/>
        <w:adjustRightInd w:val="0"/>
        <w:spacing w:after="0" w:line="240" w:lineRule="auto"/>
        <w:ind w:right="-1"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37. </w:t>
      </w:r>
      <w:r w:rsidRPr="00AD43DD">
        <w:rPr>
          <w:rFonts w:ascii="Times New Roman CYR" w:eastAsia="Times New Roman" w:hAnsi="Times New Roman CYR" w:cs="Times New Roman CYR"/>
          <w:b/>
          <w:bCs/>
          <w:sz w:val="20"/>
          <w:szCs w:val="20"/>
          <w:lang w:eastAsia="ru-RU"/>
        </w:rPr>
        <w:t>Отмена муниципальных правовых актов и приостановление их действия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roofErr w:type="gramStart"/>
      <w:r w:rsidRPr="00AD43DD">
        <w:rPr>
          <w:rFonts w:ascii="Times New Roman" w:eastAsia="Times New Roman" w:hAnsi="Times New Roman" w:cs="Times New Roman"/>
          <w:sz w:val="20"/>
          <w:szCs w:val="20"/>
          <w:lang w:eastAsia="ru-RU"/>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AD43DD">
        <w:rPr>
          <w:rFonts w:ascii="Times New Roman" w:eastAsia="Times New Roman" w:hAnsi="Times New Roman" w:cs="Times New Roman"/>
          <w:sz w:val="20"/>
          <w:szCs w:val="20"/>
          <w:lang w:eastAsia="ru-RU"/>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Бурятия, - уполномоченным органом государственной власти Российской Федерации (уполномоченным органом государственной власти Республики Бурятия)</w:t>
      </w:r>
      <w:proofErr w:type="gramStart"/>
      <w:r w:rsidRPr="00AD43DD">
        <w:rPr>
          <w:rFonts w:ascii="Times New Roman" w:eastAsia="Times New Roman" w:hAnsi="Times New Roman" w:cs="Times New Roman"/>
          <w:sz w:val="20"/>
          <w:szCs w:val="20"/>
          <w:lang w:eastAsia="ru-RU"/>
        </w:rPr>
        <w:t>.»</w:t>
      </w:r>
      <w:proofErr w:type="gramEnd"/>
      <w:r w:rsidRPr="00AD43DD">
        <w:rPr>
          <w:rFonts w:ascii="Times New Roman" w:eastAsia="Times New Roman" w:hAnsi="Times New Roman" w:cs="Times New Roman"/>
          <w:sz w:val="20"/>
          <w:szCs w:val="20"/>
          <w:lang w:eastAsia="ru-RU"/>
        </w:rPr>
        <w:t>;</w:t>
      </w: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jc w:val="center"/>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Глава 5. </w:t>
      </w:r>
      <w:r w:rsidRPr="00AD43DD">
        <w:rPr>
          <w:rFonts w:ascii="Times New Roman CYR" w:eastAsia="Times New Roman" w:hAnsi="Times New Roman CYR" w:cs="Times New Roman CYR"/>
          <w:b/>
          <w:bCs/>
          <w:sz w:val="20"/>
          <w:szCs w:val="20"/>
          <w:lang w:eastAsia="ru-RU"/>
        </w:rPr>
        <w:t>МУНИЦИПАЛЬНАЯ СЛУЖБА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adjustRightInd w:val="0"/>
        <w:spacing w:after="0" w:line="240" w:lineRule="auto"/>
        <w:ind w:firstLine="540"/>
        <w:jc w:val="both"/>
        <w:rPr>
          <w:rFonts w:ascii="Times New Roman" w:eastAsia="Times New Roman" w:hAnsi="Times New Roman" w:cs="Times New Roman"/>
          <w:b/>
          <w:bCs/>
          <w:sz w:val="20"/>
          <w:szCs w:val="20"/>
          <w:lang w:eastAsia="ru-RU"/>
        </w:rPr>
      </w:pPr>
      <w:r w:rsidRPr="00AD43DD">
        <w:rPr>
          <w:rFonts w:ascii="Times New Roman" w:eastAsia="Times New Roman" w:hAnsi="Times New Roman" w:cs="Times New Roman"/>
          <w:sz w:val="20"/>
          <w:szCs w:val="20"/>
          <w:lang w:eastAsia="ru-RU"/>
        </w:rPr>
        <w:t xml:space="preserve">Статья 38. </w:t>
      </w:r>
      <w:r w:rsidRPr="00AD43DD">
        <w:rPr>
          <w:rFonts w:ascii="Times New Roman" w:eastAsia="Times New Roman" w:hAnsi="Times New Roman" w:cs="Times New Roman"/>
          <w:b/>
          <w:bCs/>
          <w:sz w:val="20"/>
          <w:szCs w:val="20"/>
          <w:lang w:eastAsia="ru-RU"/>
        </w:rPr>
        <w:t>Муниципальная служба, должности муниципальной службы</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 Представителем нанимателя (работодателем) может быть Глава поселения,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ind w:firstLine="539"/>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Статья 39. </w:t>
      </w:r>
      <w:r w:rsidRPr="00AD43DD">
        <w:rPr>
          <w:rFonts w:ascii="Times New Roman" w:eastAsia="Times New Roman" w:hAnsi="Times New Roman" w:cs="Times New Roman"/>
          <w:b/>
          <w:bCs/>
          <w:sz w:val="20"/>
          <w:szCs w:val="20"/>
          <w:lang w:eastAsia="ru-RU"/>
        </w:rPr>
        <w:t>Статус муниципального служащего</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 Муниципальным служащим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республиканскими законами, обязанности по должности муниципальной службы за денежное содержание, выплачиваемое за счет средств бюджета поселения.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2. </w:t>
      </w:r>
      <w:proofErr w:type="gramStart"/>
      <w:r w:rsidRPr="00AD43DD">
        <w:rPr>
          <w:rFonts w:ascii="Times New Roman" w:eastAsia="Times New Roman" w:hAnsi="Times New Roman" w:cs="Times New Roman"/>
          <w:sz w:val="20"/>
          <w:szCs w:val="20"/>
          <w:lang w:eastAsia="ru-RU"/>
        </w:rPr>
        <w:t>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устанавливается Федеральным законом от 02.03.2007г. № 25-ФЗ «О муниципальной службе в Российской Федерации» (далее - Федеральный закон «О муниципальной службе в Российской Федерации»), Федеральным законом от 25.12.2008г. № 273-ФЗ «О противодействии коррупции» (далее – Федеральный закон «О противодействии коррупции»).»;</w:t>
      </w:r>
      <w:proofErr w:type="gramEnd"/>
    </w:p>
    <w:p w:rsidR="00AD43DD" w:rsidRPr="00AD43DD" w:rsidRDefault="00AD43DD" w:rsidP="00AD43DD">
      <w:pPr>
        <w:keepLines/>
        <w:widowControl w:val="0"/>
        <w:adjustRightInd w:val="0"/>
        <w:spacing w:after="0" w:line="192" w:lineRule="auto"/>
        <w:ind w:right="-360"/>
        <w:rPr>
          <w:rFonts w:ascii="Times New Roman CYR" w:eastAsia="Times New Roman" w:hAnsi="Times New Roman CYR" w:cs="Times New Roman CYR"/>
          <w:b/>
          <w:bCs/>
          <w:kern w:val="20"/>
          <w:sz w:val="20"/>
          <w:szCs w:val="20"/>
          <w:lang w:eastAsia="ru-RU"/>
        </w:rPr>
      </w:pPr>
    </w:p>
    <w:p w:rsidR="00AD43DD" w:rsidRPr="00AD43DD" w:rsidRDefault="00AD43DD" w:rsidP="00AD43DD">
      <w:pPr>
        <w:keepLines/>
        <w:widowControl w:val="0"/>
        <w:adjustRightInd w:val="0"/>
        <w:spacing w:after="0" w:line="192" w:lineRule="auto"/>
        <w:ind w:right="-360"/>
        <w:rPr>
          <w:rFonts w:ascii="Times New Roman CYR" w:eastAsia="Times New Roman" w:hAnsi="Times New Roman CYR" w:cs="Times New Roman CYR"/>
          <w:b/>
          <w:bCs/>
          <w:kern w:val="20"/>
          <w:sz w:val="20"/>
          <w:szCs w:val="20"/>
          <w:lang w:eastAsia="ru-RU"/>
        </w:rPr>
      </w:pPr>
    </w:p>
    <w:p w:rsidR="00AD43DD" w:rsidRPr="00AD43DD" w:rsidRDefault="00AD43DD" w:rsidP="00AD43DD">
      <w:pPr>
        <w:adjustRightInd w:val="0"/>
        <w:spacing w:after="0" w:line="240" w:lineRule="auto"/>
        <w:ind w:firstLine="540"/>
        <w:jc w:val="both"/>
        <w:rPr>
          <w:rFonts w:ascii="Times New Roman" w:eastAsia="Times New Roman" w:hAnsi="Times New Roman" w:cs="Times New Roman"/>
          <w:b/>
          <w:bCs/>
          <w:sz w:val="20"/>
          <w:szCs w:val="20"/>
          <w:lang w:eastAsia="ru-RU"/>
        </w:rPr>
      </w:pPr>
      <w:r w:rsidRPr="00AD43DD">
        <w:rPr>
          <w:rFonts w:ascii="Times New Roman" w:eastAsia="Times New Roman" w:hAnsi="Times New Roman" w:cs="Times New Roman"/>
          <w:sz w:val="20"/>
          <w:szCs w:val="20"/>
          <w:lang w:eastAsia="ru-RU"/>
        </w:rPr>
        <w:t xml:space="preserve">Статья 40. </w:t>
      </w:r>
      <w:r w:rsidRPr="00AD43DD">
        <w:rPr>
          <w:rFonts w:ascii="Times New Roman" w:eastAsia="Times New Roman" w:hAnsi="Times New Roman" w:cs="Times New Roman"/>
          <w:b/>
          <w:bCs/>
          <w:sz w:val="20"/>
          <w:szCs w:val="20"/>
          <w:lang w:eastAsia="ru-RU"/>
        </w:rPr>
        <w:t>Условия и порядок прохождения муниципальной службы</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b/>
          <w:bCs/>
          <w:sz w:val="20"/>
          <w:szCs w:val="20"/>
          <w:lang w:eastAsia="ru-RU"/>
        </w:rPr>
      </w:pP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 Условия и порядок прохождения муниципальной службы в поселении регулируются Федеральным законом «О муниципальной службе в Российской Федерации», Федеральным законом «О противодействии коррупции», иными федеральными законами и принимаемыми в соответствии с ними законами Республики Бурятия, муниципальными правовыми актами</w:t>
      </w:r>
      <w:proofErr w:type="gramStart"/>
      <w:r w:rsidRPr="00AD43DD">
        <w:rPr>
          <w:rFonts w:ascii="Times New Roman" w:eastAsia="Times New Roman" w:hAnsi="Times New Roman" w:cs="Times New Roman"/>
          <w:sz w:val="20"/>
          <w:szCs w:val="20"/>
          <w:lang w:eastAsia="ru-RU"/>
        </w:rPr>
        <w:t>.»;</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proofErr w:type="gramEnd"/>
      <w:r w:rsidRPr="00AD43DD">
        <w:rPr>
          <w:rFonts w:ascii="Times New Roman" w:eastAsia="Times New Roman" w:hAnsi="Times New Roman" w:cs="Times New Roman"/>
          <w:sz w:val="20"/>
          <w:szCs w:val="20"/>
          <w:lang w:eastAsia="ru-RU"/>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AD43DD" w:rsidRPr="00AD43DD" w:rsidRDefault="00AD43DD" w:rsidP="00AD43DD">
      <w:pPr>
        <w:widowControl w:val="0"/>
        <w:adjustRightInd w:val="0"/>
        <w:spacing w:after="0" w:line="240" w:lineRule="auto"/>
        <w:ind w:firstLine="539"/>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Положение о проведении аттестации муниципальных служащих утверждается решением Совета депутатов поселения в соответствии с типовым положением о проведении аттестации муниципальных служащих, утверждаемым республиканским законом.</w:t>
      </w:r>
    </w:p>
    <w:p w:rsidR="00AD43DD" w:rsidRPr="00AD43DD" w:rsidRDefault="00AD43DD" w:rsidP="00AD43DD">
      <w:pPr>
        <w:keepLines/>
        <w:widowControl w:val="0"/>
        <w:adjustRightInd w:val="0"/>
        <w:spacing w:after="0" w:line="192" w:lineRule="auto"/>
        <w:ind w:right="-360"/>
        <w:rPr>
          <w:rFonts w:ascii="Times New Roman CYR" w:eastAsia="Times New Roman" w:hAnsi="Times New Roman CYR" w:cs="Times New Roman CYR"/>
          <w:sz w:val="20"/>
          <w:szCs w:val="20"/>
          <w:lang w:eastAsia="ru-RU"/>
        </w:rPr>
      </w:pPr>
    </w:p>
    <w:p w:rsidR="00AD43DD" w:rsidRPr="00AD43DD" w:rsidRDefault="00AD43DD" w:rsidP="00AD43DD">
      <w:pPr>
        <w:keepLines/>
        <w:widowControl w:val="0"/>
        <w:adjustRightInd w:val="0"/>
        <w:spacing w:after="0" w:line="192" w:lineRule="auto"/>
        <w:ind w:right="-360"/>
        <w:rPr>
          <w:rFonts w:ascii="Times New Roman CYR" w:eastAsia="Times New Roman" w:hAnsi="Times New Roman CYR" w:cs="Times New Roman CYR"/>
          <w:sz w:val="20"/>
          <w:szCs w:val="20"/>
          <w:lang w:eastAsia="ru-RU"/>
        </w:rPr>
      </w:pPr>
    </w:p>
    <w:p w:rsidR="00AD43DD" w:rsidRPr="00AD43DD" w:rsidRDefault="00AD43DD" w:rsidP="00AD43DD">
      <w:pPr>
        <w:keepLines/>
        <w:widowControl w:val="0"/>
        <w:adjustRightInd w:val="0"/>
        <w:spacing w:after="0" w:line="192" w:lineRule="auto"/>
        <w:ind w:right="-360"/>
        <w:rPr>
          <w:rFonts w:ascii="Times New Roman CYR" w:eastAsia="Times New Roman" w:hAnsi="Times New Roman CYR" w:cs="Times New Roman CYR"/>
          <w:sz w:val="20"/>
          <w:szCs w:val="20"/>
          <w:lang w:eastAsia="ru-RU"/>
        </w:rPr>
      </w:pPr>
    </w:p>
    <w:p w:rsidR="00AD43DD" w:rsidRPr="00AD43DD" w:rsidRDefault="00AD43DD" w:rsidP="00AD43DD">
      <w:pPr>
        <w:keepLines/>
        <w:widowControl w:val="0"/>
        <w:adjustRightInd w:val="0"/>
        <w:spacing w:after="0" w:line="192" w:lineRule="auto"/>
        <w:ind w:right="-360"/>
        <w:rPr>
          <w:rFonts w:ascii="Times New Roman CYR" w:eastAsia="Times New Roman" w:hAnsi="Times New Roman CYR" w:cs="Times New Roman CYR"/>
          <w:sz w:val="20"/>
          <w:szCs w:val="20"/>
          <w:lang w:eastAsia="ru-RU"/>
        </w:rPr>
      </w:pPr>
    </w:p>
    <w:p w:rsidR="00AD43DD" w:rsidRPr="00AD43DD" w:rsidRDefault="00AD43DD" w:rsidP="00AD43DD">
      <w:pPr>
        <w:widowControl w:val="0"/>
        <w:tabs>
          <w:tab w:val="left" w:pos="7320"/>
        </w:tabs>
        <w:adjustRightInd w:val="0"/>
        <w:spacing w:after="0" w:line="240" w:lineRule="auto"/>
        <w:ind w:firstLine="540"/>
        <w:jc w:val="center"/>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Глава 6. </w:t>
      </w:r>
      <w:r w:rsidRPr="00AD43DD">
        <w:rPr>
          <w:rFonts w:ascii="Times New Roman CYR" w:eastAsia="Times New Roman" w:hAnsi="Times New Roman CYR" w:cs="Times New Roman CYR"/>
          <w:b/>
          <w:bCs/>
          <w:sz w:val="20"/>
          <w:szCs w:val="20"/>
          <w:lang w:eastAsia="ru-RU"/>
        </w:rPr>
        <w:t>ЭКОНОМИЧЕСКАЯ ОСНОВА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41. </w:t>
      </w:r>
      <w:r w:rsidRPr="00AD43DD">
        <w:rPr>
          <w:rFonts w:ascii="Times New Roman CYR" w:eastAsia="Times New Roman" w:hAnsi="Times New Roman CYR" w:cs="Times New Roman CYR"/>
          <w:b/>
          <w:bCs/>
          <w:sz w:val="20"/>
          <w:szCs w:val="20"/>
          <w:lang w:eastAsia="ru-RU"/>
        </w:rPr>
        <w:t>Владение, пользование и распоряжение муниципальным имуществом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От имени поселения приобретать и осуществлять имущественные и иные права и обязанности, выступать в суде без доверенности может Глава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Органы местного самоуправления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Бурятия) и органам местного самоуправления иных муниципальных образований, отчуждать, совершать иные сделки в соответствии с федеральными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Порядок принятия решения о приватизации муниципального имущества определяется </w:t>
      </w:r>
      <w:r w:rsidRPr="00AD43DD">
        <w:rPr>
          <w:rFonts w:ascii="Times New Roman CYR" w:eastAsia="Times New Roman" w:hAnsi="Times New Roman CYR" w:cs="Times New Roman CYR"/>
          <w:sz w:val="20"/>
          <w:szCs w:val="20"/>
          <w:lang w:eastAsia="ru-RU"/>
        </w:rPr>
        <w:lastRenderedPageBreak/>
        <w:t>нормативными правовыми актами органов местного самоуправления в соответствии с федеральными законами.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Доходы от использования и приватизации муниципального имущества поселения поступают в бюджет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Администрация поселения может создавать муниципальные предприятия и учреждения, автономные учреждения, участвовать в создании хозяйственных обществ, необходимых для осуществления полномочий по решению вопросов местного значения.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6. Решения о создании, ликвидации и реорганизации муниципальных предприятий и учреждений, автономных учреждений, утверждении их уставов, назначении на должность и освобождении от должности руководителей данных предприятий и учреждений, участии в создании хозяйственных обще</w:t>
      </w:r>
      <w:proofErr w:type="gramStart"/>
      <w:r w:rsidRPr="00AD43DD">
        <w:rPr>
          <w:rFonts w:ascii="Times New Roman CYR" w:eastAsia="Times New Roman" w:hAnsi="Times New Roman CYR" w:cs="Times New Roman CYR"/>
          <w:sz w:val="20"/>
          <w:szCs w:val="20"/>
          <w:lang w:eastAsia="ru-RU"/>
        </w:rPr>
        <w:t>ств пр</w:t>
      </w:r>
      <w:proofErr w:type="gramEnd"/>
      <w:r w:rsidRPr="00AD43DD">
        <w:rPr>
          <w:rFonts w:ascii="Times New Roman CYR" w:eastAsia="Times New Roman" w:hAnsi="Times New Roman CYR" w:cs="Times New Roman CYR"/>
          <w:sz w:val="20"/>
          <w:szCs w:val="20"/>
          <w:lang w:eastAsia="ru-RU"/>
        </w:rPr>
        <w:t>инимаются Главой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Решения об участии в создании межмуниципальных хозяйственных обще</w:t>
      </w:r>
      <w:proofErr w:type="gramStart"/>
      <w:r w:rsidRPr="00AD43DD">
        <w:rPr>
          <w:rFonts w:ascii="Times New Roman CYR" w:eastAsia="Times New Roman" w:hAnsi="Times New Roman CYR" w:cs="Times New Roman CYR"/>
          <w:sz w:val="20"/>
          <w:szCs w:val="20"/>
          <w:lang w:eastAsia="ru-RU"/>
        </w:rPr>
        <w:t>ств пр</w:t>
      </w:r>
      <w:proofErr w:type="gramEnd"/>
      <w:r w:rsidRPr="00AD43DD">
        <w:rPr>
          <w:rFonts w:ascii="Times New Roman CYR" w:eastAsia="Times New Roman" w:hAnsi="Times New Roman CYR" w:cs="Times New Roman CYR"/>
          <w:sz w:val="20"/>
          <w:szCs w:val="20"/>
          <w:lang w:eastAsia="ru-RU"/>
        </w:rPr>
        <w:t>инимаются Советом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7. Решение о создании муниципального предприятия или учреждения, автономного учреждения, должно содержать цели и предмет деятельности данного предприятия или учреждения.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Цели, условия и порядок деятельности муниципальных предприятий и учреждений, автономных учреждений закрепляются в их уставах.</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Условия и порядок формирования задания учредителя для автономных учреждений и порядок финансового обеспечения выполнения этого задания определяются Администрацией поселения.</w:t>
      </w:r>
    </w:p>
    <w:p w:rsidR="00AD43DD" w:rsidRPr="00AD43DD" w:rsidRDefault="00AD43DD" w:rsidP="00AD43DD">
      <w:pPr>
        <w:widowControl w:val="0"/>
        <w:adjustRightInd w:val="0"/>
        <w:spacing w:after="0" w:line="240" w:lineRule="auto"/>
        <w:ind w:firstLine="615"/>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8. Руководители муниципальных предприятий и учреждений, автономных учреждений направляют текущие отчеты о деятельности данных предприятий и учреждений Главе поселения. Периодичность и форма отчетов устанавливается Главой поселения.</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Годовые отчеты о деятельности муниципальных предприятий и учреждений, автономных учреждений по решению Совета депутатов поселения или по инициативе Главы поселения могут заслушиваться на заседаниях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Автономное учреждение ежегодно публикует отчеты о своей деятельности и об использовании закрепленного за ним имущества в определенных Главой поселения средствах массовой информации.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keepNext/>
        <w:widowControl w:val="0"/>
        <w:adjustRightInd w:val="0"/>
        <w:spacing w:after="0" w:line="240" w:lineRule="auto"/>
        <w:ind w:firstLine="540"/>
        <w:jc w:val="both"/>
        <w:outlineLvl w:val="0"/>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Статья 42.</w:t>
      </w:r>
      <w:r w:rsidRPr="00AD43DD">
        <w:rPr>
          <w:rFonts w:ascii="Times New Roman CYR" w:eastAsia="Times New Roman" w:hAnsi="Times New Roman CYR" w:cs="Times New Roman CYR"/>
          <w:b/>
          <w:bCs/>
          <w:sz w:val="20"/>
          <w:szCs w:val="20"/>
          <w:lang w:eastAsia="ru-RU"/>
        </w:rPr>
        <w:t xml:space="preserve"> Муниципальное имущество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В собственности поселения может находиться имущество, предназначенное для решения вопросов местного значения и предусмотренное статьей 50 Федерального закона «Об общих принципах организации местного самоуправления в Российской Федерации». </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roofErr w:type="gramStart"/>
      <w:r w:rsidRPr="00AD43DD">
        <w:rPr>
          <w:rFonts w:ascii="Times New Roman" w:eastAsia="Times New Roman" w:hAnsi="Times New Roman" w:cs="Times New Roman"/>
          <w:sz w:val="20"/>
          <w:szCs w:val="20"/>
          <w:lang w:eastAsia="ru-RU"/>
        </w:rPr>
        <w:t>.»;</w:t>
      </w:r>
      <w:proofErr w:type="gramEnd"/>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b/>
          <w:bCs/>
          <w:sz w:val="20"/>
          <w:szCs w:val="20"/>
          <w:lang w:eastAsia="ru-RU"/>
        </w:rPr>
        <w:t xml:space="preserve">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43. </w:t>
      </w:r>
      <w:r w:rsidRPr="00AD43DD">
        <w:rPr>
          <w:rFonts w:ascii="Times New Roman CYR" w:eastAsia="Times New Roman" w:hAnsi="Times New Roman CYR" w:cs="Times New Roman CYR"/>
          <w:b/>
          <w:bCs/>
          <w:sz w:val="20"/>
          <w:szCs w:val="20"/>
          <w:lang w:eastAsia="ru-RU"/>
        </w:rPr>
        <w:t>Муниципальный заказ</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80" w:lineRule="exact"/>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w:t>
      </w:r>
      <w:r w:rsidRPr="00AD43DD">
        <w:rPr>
          <w:rFonts w:ascii="Times New Roman" w:eastAsia="Times New Roman" w:hAnsi="Times New Roman" w:cs="Times New Roman"/>
          <w:sz w:val="20"/>
          <w:szCs w:val="20"/>
          <w:lang w:eastAsia="ru-RU"/>
        </w:rPr>
        <w:t>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w:t>
      </w:r>
    </w:p>
    <w:p w:rsidR="00AD43DD" w:rsidRPr="00AD43DD" w:rsidRDefault="00AD43DD" w:rsidP="00AD43DD">
      <w:pPr>
        <w:widowControl w:val="0"/>
        <w:adjustRightInd w:val="0"/>
        <w:spacing w:after="0" w:line="280" w:lineRule="exact"/>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Муниципальный заказ на поставки товаров, выполнение работ и оказание услуг оплачивается за счет средств бюджета поселения.</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3. Порядок формирования, обеспечения размещения, исполнения и </w:t>
      </w:r>
      <w:proofErr w:type="gramStart"/>
      <w:r w:rsidRPr="00AD43DD">
        <w:rPr>
          <w:rFonts w:ascii="Times New Roman CYR" w:eastAsia="Times New Roman" w:hAnsi="Times New Roman CYR" w:cs="Times New Roman CYR"/>
          <w:sz w:val="20"/>
          <w:szCs w:val="20"/>
          <w:lang w:eastAsia="ru-RU"/>
        </w:rPr>
        <w:t>контроля за</w:t>
      </w:r>
      <w:proofErr w:type="gramEnd"/>
      <w:r w:rsidRPr="00AD43DD">
        <w:rPr>
          <w:rFonts w:ascii="Times New Roman CYR" w:eastAsia="Times New Roman" w:hAnsi="Times New Roman CYR" w:cs="Times New Roman CYR"/>
          <w:sz w:val="20"/>
          <w:szCs w:val="20"/>
          <w:lang w:eastAsia="ru-RU"/>
        </w:rPr>
        <w:t xml:space="preserve"> исполнением муниципального заказа устанавливается настоящим Уставом и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w:t>
      </w: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44. </w:t>
      </w:r>
      <w:r w:rsidRPr="00AD43DD">
        <w:rPr>
          <w:rFonts w:ascii="Times New Roman CYR" w:eastAsia="Times New Roman" w:hAnsi="Times New Roman CYR" w:cs="Times New Roman CYR"/>
          <w:b/>
          <w:bCs/>
          <w:sz w:val="20"/>
          <w:szCs w:val="20"/>
          <w:lang w:eastAsia="ru-RU"/>
        </w:rPr>
        <w:t>Формирование и утверждение бюджета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Проект бюджета поселения составляется Администрацией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 xml:space="preserve">2. Проект бюджета </w:t>
      </w:r>
      <w:r w:rsidRPr="00AD43DD">
        <w:rPr>
          <w:rFonts w:ascii="Times New Roman CYR" w:eastAsia="Times New Roman" w:hAnsi="Times New Roman CYR" w:cs="Times New Roman CYR"/>
          <w:sz w:val="20"/>
          <w:szCs w:val="20"/>
          <w:lang w:eastAsia="ru-RU"/>
        </w:rPr>
        <w:t xml:space="preserve">поселения </w:t>
      </w:r>
      <w:r w:rsidRPr="00AD43DD">
        <w:rPr>
          <w:rFonts w:ascii="Times New Roman" w:eastAsia="Times New Roman" w:hAnsi="Times New Roman" w:cs="Times New Roman"/>
          <w:sz w:val="20"/>
          <w:szCs w:val="20"/>
          <w:lang w:eastAsia="ru-RU"/>
        </w:rPr>
        <w:t xml:space="preserve">составляется на основе прогноза социально-экономического развития </w:t>
      </w:r>
      <w:r w:rsidRPr="00AD43DD">
        <w:rPr>
          <w:rFonts w:ascii="Times New Roman CYR" w:eastAsia="Times New Roman" w:hAnsi="Times New Roman CYR" w:cs="Times New Roman CYR"/>
          <w:sz w:val="20"/>
          <w:szCs w:val="20"/>
          <w:lang w:eastAsia="ru-RU"/>
        </w:rPr>
        <w:t>поселения</w:t>
      </w:r>
      <w:r w:rsidRPr="00AD43DD">
        <w:rPr>
          <w:rFonts w:ascii="Times New Roman" w:eastAsia="Times New Roman" w:hAnsi="Times New Roman" w:cs="Times New Roman"/>
          <w:sz w:val="20"/>
          <w:szCs w:val="20"/>
          <w:lang w:eastAsia="ru-RU"/>
        </w:rPr>
        <w:t xml:space="preserve"> в целях финансового обеспечения расходных обязательств.</w:t>
      </w:r>
      <w:r w:rsidRPr="00AD43DD">
        <w:rPr>
          <w:rFonts w:ascii="Times New Roman CYR" w:eastAsia="Times New Roman" w:hAnsi="Times New Roman CYR" w:cs="Times New Roman CYR"/>
          <w:sz w:val="20"/>
          <w:szCs w:val="20"/>
          <w:lang w:eastAsia="ru-RU"/>
        </w:rPr>
        <w:t xml:space="preserve"> </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3. Проект бюджета </w:t>
      </w:r>
      <w:r w:rsidRPr="00AD43DD">
        <w:rPr>
          <w:rFonts w:ascii="Times New Roman CYR" w:eastAsia="Times New Roman" w:hAnsi="Times New Roman CYR" w:cs="Times New Roman CYR"/>
          <w:sz w:val="20"/>
          <w:szCs w:val="20"/>
          <w:lang w:eastAsia="ru-RU"/>
        </w:rPr>
        <w:t xml:space="preserve">поселения </w:t>
      </w:r>
      <w:r w:rsidRPr="00AD43DD">
        <w:rPr>
          <w:rFonts w:ascii="Times New Roman" w:eastAsia="Times New Roman" w:hAnsi="Times New Roman" w:cs="Times New Roman"/>
          <w:sz w:val="20"/>
          <w:szCs w:val="20"/>
          <w:lang w:eastAsia="ru-RU"/>
        </w:rPr>
        <w:t>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Совета депутатов поселения.</w:t>
      </w:r>
    </w:p>
    <w:p w:rsidR="00AD43DD" w:rsidRPr="00AD43DD" w:rsidRDefault="00AD43DD" w:rsidP="00AD43DD">
      <w:pPr>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lastRenderedPageBreak/>
        <w:t xml:space="preserve">В случае если проект бюджета </w:t>
      </w:r>
      <w:r w:rsidRPr="00AD43DD">
        <w:rPr>
          <w:rFonts w:ascii="Times New Roman CYR" w:eastAsia="Times New Roman" w:hAnsi="Times New Roman CYR" w:cs="Times New Roman CYR"/>
          <w:sz w:val="20"/>
          <w:szCs w:val="20"/>
          <w:lang w:eastAsia="ru-RU"/>
        </w:rPr>
        <w:t xml:space="preserve">поселения </w:t>
      </w:r>
      <w:r w:rsidRPr="00AD43DD">
        <w:rPr>
          <w:rFonts w:ascii="Times New Roman" w:eastAsia="Times New Roman" w:hAnsi="Times New Roman" w:cs="Times New Roman"/>
          <w:sz w:val="20"/>
          <w:szCs w:val="20"/>
          <w:lang w:eastAsia="ru-RU"/>
        </w:rPr>
        <w:t>составляется и утверждается на очередной финансовый год, решением Совета депутатов</w:t>
      </w:r>
      <w:r w:rsidRPr="00AD43DD">
        <w:rPr>
          <w:rFonts w:ascii="Times New Roman CYR" w:eastAsia="Times New Roman" w:hAnsi="Times New Roman CYR" w:cs="Times New Roman CYR"/>
          <w:sz w:val="20"/>
          <w:szCs w:val="20"/>
          <w:lang w:eastAsia="ru-RU"/>
        </w:rPr>
        <w:t xml:space="preserve"> поселения</w:t>
      </w:r>
      <w:r w:rsidRPr="00AD43DD">
        <w:rPr>
          <w:rFonts w:ascii="Times New Roman" w:eastAsia="Times New Roman" w:hAnsi="Times New Roman" w:cs="Times New Roman"/>
          <w:sz w:val="20"/>
          <w:szCs w:val="20"/>
          <w:lang w:eastAsia="ru-RU"/>
        </w:rPr>
        <w:t xml:space="preserve"> могут быть предусмотрены разработка и утверждение среднесрочного финансового плана поселения.</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Порядок и сроки составления проекта бюджета поселения устанавливаются постановлением Главы поселения с соблюдением требований, устанавливаемых Бюджетным кодексом Российской Федерации и решениями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4. Проект бюджета поселения вносится на рассмотрение Совета депутатов поселения Главой поселения в сроки, установленные решением Совета депутатов поселения, но не позднее 15 ноября текущего года.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Одновременно с проектом решения Совета депутатов поселения о бюджете поселения представляются документы, предусмотренные Бюджетным кодексом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Бюджет поселения утверждается Советом депутатов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Порядок рассмотрения и утверждения решения о бюджете поселения устанавливается Советом депутатов поселения. Данный порядок должен предусматривать вступление в силу решения Совета депутатов поселения о бюджете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45. </w:t>
      </w:r>
      <w:r w:rsidRPr="00AD43DD">
        <w:rPr>
          <w:rFonts w:ascii="Times New Roman CYR" w:eastAsia="Times New Roman" w:hAnsi="Times New Roman CYR" w:cs="Times New Roman CYR"/>
          <w:b/>
          <w:bCs/>
          <w:sz w:val="20"/>
          <w:szCs w:val="20"/>
          <w:lang w:eastAsia="ru-RU"/>
        </w:rPr>
        <w:t>Исполнение бюджета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Исполнение бюджета поселения обеспечивается Администрацией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2. Бюджет поселения исполняется на основе единства кассы и подведомственности расходов.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Исполнение бюджета поселения организуется на основе сводной бюджетной росписи и кассового плана.</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Бюджет поселения исполняется по доходам, расходам и источникам финансирования дефицита бюджета.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4. Доходы, фактически полученные при исполнении бюджета поселения сверх утвержденных решением Совета депутатов поселения о бюджете поселения, могут направляться без внесения изменений в решение Совета депутатов поселения о бюджете поселения на цели, установленные Бюджетным кодексом Российской Федерации.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46. </w:t>
      </w:r>
      <w:proofErr w:type="gramStart"/>
      <w:r w:rsidRPr="00AD43DD">
        <w:rPr>
          <w:rFonts w:ascii="Times New Roman CYR" w:eastAsia="Times New Roman" w:hAnsi="Times New Roman CYR" w:cs="Times New Roman CYR"/>
          <w:b/>
          <w:bCs/>
          <w:sz w:val="20"/>
          <w:szCs w:val="20"/>
          <w:lang w:eastAsia="ru-RU"/>
        </w:rPr>
        <w:t>Контроль за</w:t>
      </w:r>
      <w:proofErr w:type="gramEnd"/>
      <w:r w:rsidRPr="00AD43DD">
        <w:rPr>
          <w:rFonts w:ascii="Times New Roman CYR" w:eastAsia="Times New Roman" w:hAnsi="Times New Roman CYR" w:cs="Times New Roman CYR"/>
          <w:b/>
          <w:bCs/>
          <w:sz w:val="20"/>
          <w:szCs w:val="20"/>
          <w:lang w:eastAsia="ru-RU"/>
        </w:rPr>
        <w:t xml:space="preserve"> исполнением бюджета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w:t>
      </w:r>
      <w:proofErr w:type="gramStart"/>
      <w:r w:rsidRPr="00AD43DD">
        <w:rPr>
          <w:rFonts w:ascii="Times New Roman CYR" w:eastAsia="Times New Roman" w:hAnsi="Times New Roman CYR" w:cs="Times New Roman CYR"/>
          <w:sz w:val="20"/>
          <w:szCs w:val="20"/>
          <w:lang w:eastAsia="ru-RU"/>
        </w:rPr>
        <w:t>Контроль за</w:t>
      </w:r>
      <w:proofErr w:type="gramEnd"/>
      <w:r w:rsidRPr="00AD43DD">
        <w:rPr>
          <w:rFonts w:ascii="Times New Roman CYR" w:eastAsia="Times New Roman" w:hAnsi="Times New Roman CYR" w:cs="Times New Roman CYR"/>
          <w:sz w:val="20"/>
          <w:szCs w:val="20"/>
          <w:lang w:eastAsia="ru-RU"/>
        </w:rPr>
        <w:t xml:space="preserve"> исполнением бюджета поселения осуществляют Совет депутатов поселения, Администрация поселения.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2. Совет депутатов поселения вправе рассматривать отдельные вопросы исполнения бюджета поселения на заседаниях комиссий, рабочих групп в ходе депутатских слушаний и в связи с депутатскими запросами.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По представлению Главы поселения Совет депутатов поселения утверждает отчет об исполнении бюджета поселения.</w:t>
      </w:r>
    </w:p>
    <w:p w:rsidR="00AD43DD" w:rsidRPr="00AD43DD" w:rsidRDefault="00AD43DD" w:rsidP="00AD43DD">
      <w:pPr>
        <w:widowControl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3. Должностные лица Администрации поселения осуществляют </w:t>
      </w:r>
      <w:proofErr w:type="gramStart"/>
      <w:r w:rsidRPr="00AD43DD">
        <w:rPr>
          <w:rFonts w:ascii="Times New Roman" w:eastAsia="Times New Roman" w:hAnsi="Times New Roman" w:cs="Times New Roman"/>
          <w:sz w:val="20"/>
          <w:szCs w:val="20"/>
          <w:lang w:eastAsia="ru-RU"/>
        </w:rPr>
        <w:t>контроль за</w:t>
      </w:r>
      <w:proofErr w:type="gramEnd"/>
      <w:r w:rsidRPr="00AD43DD">
        <w:rPr>
          <w:rFonts w:ascii="Times New Roman" w:eastAsia="Times New Roman" w:hAnsi="Times New Roman" w:cs="Times New Roman"/>
          <w:sz w:val="20"/>
          <w:szCs w:val="20"/>
          <w:lang w:eastAsia="ru-RU"/>
        </w:rPr>
        <w:t xml:space="preserve"> исполнением бюджета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AD43DD" w:rsidRPr="00AD43DD" w:rsidRDefault="00AD43DD" w:rsidP="00AD43DD">
      <w:pPr>
        <w:widowControl w:val="0"/>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w:eastAsia="Times New Roman" w:hAnsi="Times New Roman" w:cs="Times New Roman"/>
          <w:b/>
          <w:sz w:val="20"/>
          <w:szCs w:val="20"/>
          <w:lang w:eastAsia="ru-RU"/>
        </w:rPr>
      </w:pPr>
      <w:r w:rsidRPr="00AD43DD">
        <w:rPr>
          <w:rFonts w:ascii="Times New Roman" w:eastAsia="Times New Roman" w:hAnsi="Times New Roman" w:cs="Times New Roman"/>
          <w:sz w:val="20"/>
          <w:szCs w:val="20"/>
          <w:lang w:eastAsia="ru-RU"/>
        </w:rPr>
        <w:t xml:space="preserve">Статья 47. </w:t>
      </w:r>
      <w:r w:rsidRPr="00AD43DD">
        <w:rPr>
          <w:rFonts w:ascii="Times New Roman" w:eastAsia="Times New Roman" w:hAnsi="Times New Roman" w:cs="Times New Roman"/>
          <w:b/>
          <w:sz w:val="20"/>
          <w:szCs w:val="20"/>
          <w:lang w:eastAsia="ru-RU"/>
        </w:rPr>
        <w:t>Контрольный орган поселения</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1. Контрольный орган поселения образуется в целях </w:t>
      </w:r>
      <w:proofErr w:type="gramStart"/>
      <w:r w:rsidRPr="00AD43DD">
        <w:rPr>
          <w:rFonts w:ascii="Times New Roman" w:eastAsia="Times New Roman" w:hAnsi="Times New Roman" w:cs="Times New Roman"/>
          <w:sz w:val="20"/>
          <w:szCs w:val="20"/>
          <w:lang w:eastAsia="ru-RU"/>
        </w:rPr>
        <w:t>контроля за</w:t>
      </w:r>
      <w:proofErr w:type="gramEnd"/>
      <w:r w:rsidRPr="00AD43DD">
        <w:rPr>
          <w:rFonts w:ascii="Times New Roman" w:eastAsia="Times New Roman" w:hAnsi="Times New Roman" w:cs="Times New Roman"/>
          <w:sz w:val="20"/>
          <w:szCs w:val="20"/>
          <w:lang w:eastAsia="ru-RU"/>
        </w:rPr>
        <w:t xml:space="preserve">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2. Контрольный орган муниципального образования формируется Советом депутатов поселения . </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 Результаты проверок, осуществляемых контрольным органом муниципального образования, подлежат опубликованию (обнародованию).</w:t>
      </w:r>
    </w:p>
    <w:p w:rsidR="00AD43DD" w:rsidRPr="00AD43DD" w:rsidRDefault="00AD43DD" w:rsidP="00AD43DD">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4. Органы местного самоуправления и должностные лица местного самоуправления обязаны представлять в контрольный орган муниципального образования по его требованию необходимую информацию и документы по вопросам, относящимся к их компетенции.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48. </w:t>
      </w:r>
      <w:r w:rsidRPr="00AD43DD">
        <w:rPr>
          <w:rFonts w:ascii="Times New Roman CYR" w:eastAsia="Times New Roman" w:hAnsi="Times New Roman CYR" w:cs="Times New Roman CYR"/>
          <w:b/>
          <w:bCs/>
          <w:sz w:val="20"/>
          <w:szCs w:val="20"/>
          <w:lang w:eastAsia="ru-RU"/>
        </w:rPr>
        <w:t>Муниципальный долг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lastRenderedPageBreak/>
        <w:t>1. Предельный объем муниципального долга поселения на очередной финансовый год (очередной финансовый год и каждый год планового периода) устанавливается решением Совета депутатов поселения о бюджете поселения в рамках ограничений, установленных Бюджетным кодексом Российской Федерации.</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 Совет депутатов поселения вправе в целях управления муниципальным долгом поселения утвердить дополнительные ограничения по муниципальному долгу поселения.</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Муниципальные внутренние заимствования осуществляются в целях финансирования дефицита бюджета поселения, а также для погашения долговых обязательств.</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От имени поселения право осуществления муниципальных внутренних заимствований принадлежит Администрации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Программа муниципальных внутренних заимствований представляется Главой поселения Совету депутатов поселения в виде приложения к проекту решения о бюджете поселения на очередной финансовый год.</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3. От имени поселения муниципальные гарантии предоставляются Администрацией поселения в пределах общей суммы предоставляемых гарантий, указанной в решении о бюджете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Общая сумма предоставленных гарантий включается в состав муниципального долга как вид долгового обязательства.</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w:t>
      </w:r>
      <w:proofErr w:type="gramStart"/>
      <w:r w:rsidRPr="00AD43DD">
        <w:rPr>
          <w:rFonts w:ascii="Times New Roman CYR" w:eastAsia="Times New Roman" w:hAnsi="Times New Roman CYR" w:cs="Times New Roman CYR"/>
          <w:sz w:val="20"/>
          <w:szCs w:val="20"/>
          <w:lang w:eastAsia="ru-RU"/>
        </w:rPr>
        <w:t xml:space="preserve">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Совета депутатов поселения. </w:t>
      </w:r>
      <w:proofErr w:type="gramEnd"/>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Глава поселения в указанных случаях издает постановление о списании с муниципального долга муниципальных долговых обязательств.</w:t>
      </w:r>
    </w:p>
    <w:p w:rsidR="00AD43DD" w:rsidRPr="00AD43DD" w:rsidRDefault="00AD43DD" w:rsidP="00AD43DD">
      <w:pPr>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5. Учет и регистрация муниципальных долговых обязательств поселения осуществляются в муниципальной долговой книге поселения.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6. Управление муниципальным долгом осуществляется Администрацией поселения в соответствии с Бюджетным кодексом Российской Федерации и настоящим Уставом.</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Cs/>
          <w:sz w:val="20"/>
          <w:szCs w:val="20"/>
          <w:lang w:eastAsia="ru-RU"/>
        </w:rPr>
      </w:pPr>
      <w:r w:rsidRPr="00AD43DD">
        <w:rPr>
          <w:rFonts w:ascii="Times New Roman CYR" w:eastAsia="Times New Roman" w:hAnsi="Times New Roman CYR" w:cs="Times New Roman CYR"/>
          <w:sz w:val="20"/>
          <w:szCs w:val="20"/>
          <w:lang w:eastAsia="ru-RU"/>
        </w:rPr>
        <w:t xml:space="preserve">Статья 49. </w:t>
      </w:r>
      <w:r w:rsidRPr="00AD43DD">
        <w:rPr>
          <w:rFonts w:ascii="Times New Roman CYR" w:eastAsia="Times New Roman" w:hAnsi="Times New Roman CYR" w:cs="Times New Roman CYR"/>
          <w:b/>
          <w:bCs/>
          <w:sz w:val="20"/>
          <w:szCs w:val="20"/>
          <w:lang w:eastAsia="ru-RU"/>
        </w:rPr>
        <w:t>Ответственность органов местного самоуправления и должностных лиц местного самоуправления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bCs/>
          <w:sz w:val="20"/>
          <w:szCs w:val="20"/>
          <w:lang w:eastAsia="ru-RU"/>
        </w:rPr>
        <w:t xml:space="preserve">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 федеральными законами.</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51. </w:t>
      </w:r>
      <w:r w:rsidRPr="00AD43DD">
        <w:rPr>
          <w:rFonts w:ascii="Times New Roman CYR" w:eastAsia="Times New Roman" w:hAnsi="Times New Roman CYR" w:cs="Times New Roman CYR"/>
          <w:b/>
          <w:bCs/>
          <w:sz w:val="20"/>
          <w:szCs w:val="20"/>
          <w:lang w:eastAsia="ru-RU"/>
        </w:rPr>
        <w:t>Ответственность Совета депутатов поселения перед государством</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w:t>
      </w:r>
      <w:proofErr w:type="gramStart"/>
      <w:r w:rsidRPr="00AD43DD">
        <w:rPr>
          <w:rFonts w:ascii="Times New Roman CYR" w:eastAsia="Times New Roman" w:hAnsi="Times New Roman CYR" w:cs="Times New Roman CYR"/>
          <w:sz w:val="20"/>
          <w:szCs w:val="20"/>
          <w:lang w:eastAsia="ru-RU"/>
        </w:rPr>
        <w:t>В случае если соответствующим судом установлено, что Советом депутатов поселения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Республики Бурятия, республиканским законам, настоящему Уставу, а Совет депутатов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w:t>
      </w:r>
      <w:proofErr w:type="gramEnd"/>
      <w:r w:rsidRPr="00AD43DD">
        <w:rPr>
          <w:rFonts w:ascii="Times New Roman CYR" w:eastAsia="Times New Roman" w:hAnsi="Times New Roman CYR" w:cs="Times New Roman CYR"/>
          <w:sz w:val="20"/>
          <w:szCs w:val="20"/>
          <w:lang w:eastAsia="ru-RU"/>
        </w:rPr>
        <w:t xml:space="preserve"> по исполнению решения суда, в том числе не отменило соответствующий нормативный правовой акт, Президент Республики Бурятия в течение одного месяца после вступления в силу решения суда, установившего факт неисполнения данного решения, вносит в Народный Хурал Республики Бурятия проект республиканского закона о роспуске Совета депутатов поселения.</w:t>
      </w:r>
    </w:p>
    <w:p w:rsidR="00AD43DD" w:rsidRPr="00AD43DD" w:rsidRDefault="00AD43DD" w:rsidP="00AD43DD">
      <w:pPr>
        <w:widowControl w:val="0"/>
        <w:adjustRightInd w:val="0"/>
        <w:spacing w:after="0" w:line="240" w:lineRule="auto"/>
        <w:ind w:firstLine="54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2. </w:t>
      </w:r>
      <w:proofErr w:type="gramStart"/>
      <w:r w:rsidRPr="00AD43DD">
        <w:rPr>
          <w:rFonts w:ascii="Times New Roman" w:eastAsia="Times New Roman" w:hAnsi="Times New Roman" w:cs="Times New Roman"/>
          <w:sz w:val="20"/>
          <w:szCs w:val="20"/>
          <w:lang w:eastAsia="ru-RU"/>
        </w:rPr>
        <w:t>В случае если соответствующим судом установлено, что избранный в правомочном составе Совет депутатов поселения в течение трех месяцев подряд не проводил правомочного заседания, Президент Республики Бурятия в течение трех месяцев со дня вступления в силу решения суда, установившего данный факт, вносит в Народный Хурал Республики Бурятия проект республиканского закона о роспуске Совета депутатов поселения.</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w:eastAsia="Times New Roman" w:hAnsi="Times New Roman" w:cs="Times New Roman"/>
          <w:sz w:val="20"/>
          <w:szCs w:val="20"/>
          <w:lang w:eastAsia="ru-RU"/>
        </w:rPr>
        <w:t xml:space="preserve">3. </w:t>
      </w:r>
      <w:proofErr w:type="gramStart"/>
      <w:r w:rsidRPr="00AD43DD">
        <w:rPr>
          <w:rFonts w:ascii="Times New Roman" w:eastAsia="Times New Roman" w:hAnsi="Times New Roman" w:cs="Times New Roman"/>
          <w:sz w:val="20"/>
          <w:szCs w:val="20"/>
          <w:lang w:eastAsia="ru-RU"/>
        </w:rPr>
        <w:t>В случае если соответствующим судом установлено, что вновь избранный в правомочном составе Совет депутатов поселения в течение трех месяцев подряд не проводил правомочного заседания, Президент Республики Бурятия в течение трех месяцев со дня вступления в силу решения суда, установившего данный факт, вносит в Народный Хурала Республики Бурятия проект республиканского закона о роспуске Совета депутатов.</w:t>
      </w:r>
      <w:proofErr w:type="gramEnd"/>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4. Полномочия Совета депутатов поселения прекращаются со дня вступления в силу </w:t>
      </w:r>
      <w:r w:rsidRPr="00AD43DD">
        <w:rPr>
          <w:rFonts w:ascii="Times New Roman CYR" w:eastAsia="Times New Roman" w:hAnsi="Times New Roman CYR" w:cs="Times New Roman CYR"/>
          <w:sz w:val="20"/>
          <w:szCs w:val="20"/>
          <w:lang w:eastAsia="ru-RU"/>
        </w:rPr>
        <w:lastRenderedPageBreak/>
        <w:t>республиканского закона о его роспуске.</w:t>
      </w:r>
    </w:p>
    <w:p w:rsidR="00AD43DD" w:rsidRPr="00AD43DD" w:rsidRDefault="00AD43DD" w:rsidP="00AD43DD">
      <w:pPr>
        <w:widowControl w:val="0"/>
        <w:adjustRightInd w:val="0"/>
        <w:spacing w:after="0" w:line="240" w:lineRule="auto"/>
        <w:rPr>
          <w:rFonts w:ascii="Courier New CYR" w:eastAsia="Times New Roman" w:hAnsi="Courier New CYR" w:cs="Courier New CYR"/>
          <w:sz w:val="20"/>
          <w:szCs w:val="20"/>
          <w:lang w:eastAsia="ru-RU"/>
        </w:rPr>
      </w:pPr>
    </w:p>
    <w:p w:rsidR="00AD43DD" w:rsidRPr="00AD43DD" w:rsidRDefault="00AD43DD" w:rsidP="00AD43DD">
      <w:pPr>
        <w:widowControl w:val="0"/>
        <w:adjustRightInd w:val="0"/>
        <w:spacing w:after="0" w:line="240" w:lineRule="auto"/>
        <w:rPr>
          <w:rFonts w:ascii="Courier New CYR" w:eastAsia="Times New Roman" w:hAnsi="Courier New CYR" w:cs="Courier New CYR"/>
          <w:sz w:val="20"/>
          <w:szCs w:val="20"/>
          <w:lang w:eastAsia="ru-RU"/>
        </w:rPr>
      </w:pPr>
    </w:p>
    <w:p w:rsidR="00AD43DD" w:rsidRPr="00AD43DD" w:rsidRDefault="00AD43DD" w:rsidP="00AD43DD">
      <w:pPr>
        <w:widowControl w:val="0"/>
        <w:adjustRightInd w:val="0"/>
        <w:spacing w:after="0" w:line="240" w:lineRule="auto"/>
        <w:rPr>
          <w:rFonts w:ascii="Courier New CYR" w:eastAsia="Times New Roman" w:hAnsi="Courier New CYR" w:cs="Courier New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sz w:val="20"/>
          <w:szCs w:val="20"/>
          <w:lang w:eastAsia="ru-RU"/>
        </w:rPr>
      </w:pPr>
      <w:r w:rsidRPr="00AD43DD">
        <w:rPr>
          <w:rFonts w:ascii="Times New Roman CYR" w:eastAsia="Times New Roman" w:hAnsi="Times New Roman CYR" w:cs="Times New Roman CYR"/>
          <w:sz w:val="20"/>
          <w:szCs w:val="20"/>
          <w:lang w:eastAsia="ru-RU"/>
        </w:rPr>
        <w:t xml:space="preserve">Статья 52. </w:t>
      </w:r>
      <w:r w:rsidRPr="00AD43DD">
        <w:rPr>
          <w:rFonts w:ascii="Times New Roman CYR" w:eastAsia="Times New Roman" w:hAnsi="Times New Roman CYR" w:cs="Times New Roman CYR"/>
          <w:b/>
          <w:bCs/>
          <w:sz w:val="20"/>
          <w:szCs w:val="20"/>
          <w:lang w:eastAsia="ru-RU"/>
        </w:rPr>
        <w:t>Ответственность Главы поселения перед государством</w:t>
      </w:r>
    </w:p>
    <w:p w:rsidR="00AD43DD" w:rsidRPr="00AD43DD" w:rsidRDefault="00AD43DD" w:rsidP="00AD43DD">
      <w:pPr>
        <w:widowControl w:val="0"/>
        <w:adjustRightInd w:val="0"/>
        <w:spacing w:after="0" w:line="240" w:lineRule="auto"/>
        <w:rPr>
          <w:rFonts w:ascii="Courier New CYR" w:eastAsia="Times New Roman" w:hAnsi="Courier New CYR" w:cs="Courier New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1. Президент Республики Бурятия издает правовой акт об отрешении от должности Главы поселения в случае:</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Бурятия, республиканским законам,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w:t>
      </w:r>
      <w:proofErr w:type="gramEnd"/>
      <w:r w:rsidRPr="00AD43DD">
        <w:rPr>
          <w:rFonts w:ascii="Times New Roman CYR" w:eastAsia="Times New Roman" w:hAnsi="Times New Roman CYR" w:cs="Times New Roman CYR"/>
          <w:sz w:val="20"/>
          <w:szCs w:val="20"/>
          <w:lang w:eastAsia="ru-RU"/>
        </w:rPr>
        <w:t xml:space="preserve"> решения суда;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roofErr w:type="gramStart"/>
      <w:r w:rsidRPr="00AD43DD">
        <w:rPr>
          <w:rFonts w:ascii="Times New Roman CYR" w:eastAsia="Times New Roman" w:hAnsi="Times New Roman CYR" w:cs="Times New Roman CYR"/>
          <w:sz w:val="20"/>
          <w:szCs w:val="20"/>
          <w:lang w:eastAsia="ru-RU"/>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или республиканского бюджета, если это установлено соответствующим судом, а Глава</w:t>
      </w:r>
      <w:proofErr w:type="gramEnd"/>
      <w:r w:rsidRPr="00AD43DD">
        <w:rPr>
          <w:rFonts w:ascii="Times New Roman CYR" w:eastAsia="Times New Roman" w:hAnsi="Times New Roman CYR" w:cs="Times New Roman CYR"/>
          <w:sz w:val="20"/>
          <w:szCs w:val="20"/>
          <w:lang w:eastAsia="ru-RU"/>
        </w:rPr>
        <w:t xml:space="preserve"> поселения не принял в пределах своих полномочий мер по исполнению решения суда.</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2. Срок, в течение которого Президент Республики Бурятия издает правовой акт об отрешении от должности Главы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b/>
          <w:sz w:val="20"/>
          <w:szCs w:val="20"/>
          <w:lang w:eastAsia="ru-RU"/>
        </w:rPr>
      </w:pPr>
      <w:r w:rsidRPr="00AD43DD">
        <w:rPr>
          <w:rFonts w:ascii="Times New Roman" w:eastAsia="Times New Roman" w:hAnsi="Times New Roman" w:cs="Times New Roman"/>
          <w:sz w:val="20"/>
          <w:szCs w:val="20"/>
          <w:lang w:eastAsia="ru-RU"/>
        </w:rPr>
        <w:t xml:space="preserve">Статья 52.1. </w:t>
      </w:r>
      <w:r w:rsidRPr="00AD43DD">
        <w:rPr>
          <w:rFonts w:ascii="Times New Roman" w:eastAsia="Times New Roman" w:hAnsi="Times New Roman" w:cs="Times New Roman"/>
          <w:b/>
          <w:sz w:val="20"/>
          <w:szCs w:val="20"/>
          <w:lang w:eastAsia="ru-RU"/>
        </w:rPr>
        <w:t>Удаление Главы поселения в отставку</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 Совет депутатов поселения в соответствии с Федеральным законом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депутатов поселения или по инициативе Президента Республики Бурятия.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2. Основаниями для удаления Главы поселения в отставку являются: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w:t>
      </w:r>
      <w:proofErr w:type="spellStart"/>
      <w:r w:rsidRPr="00AD43DD">
        <w:rPr>
          <w:rFonts w:ascii="Times New Roman" w:eastAsia="Times New Roman" w:hAnsi="Times New Roman" w:cs="Times New Roman"/>
          <w:sz w:val="20"/>
          <w:szCs w:val="20"/>
          <w:lang w:eastAsia="ru-RU"/>
        </w:rPr>
        <w:t>федераия</w:t>
      </w:r>
      <w:proofErr w:type="spellEnd"/>
      <w:r w:rsidRPr="00AD43DD">
        <w:rPr>
          <w:rFonts w:ascii="Times New Roman" w:eastAsia="Times New Roman" w:hAnsi="Times New Roman" w:cs="Times New Roman"/>
          <w:sz w:val="20"/>
          <w:szCs w:val="20"/>
          <w:lang w:eastAsia="ru-RU"/>
        </w:rPr>
        <w:t xml:space="preserve">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Бурятия;</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 неудовлетворительная оценка деятельности Главы поселения Советом депутатов поселения по результатам его ежегодного отчета перед Советом депутатов поселения, данная два раза подряд.</w:t>
      </w:r>
    </w:p>
    <w:p w:rsidR="00AD43DD" w:rsidRPr="00AD43DD" w:rsidRDefault="00AD43DD" w:rsidP="00AD43DD">
      <w:pPr>
        <w:autoSpaceDE w:val="0"/>
        <w:autoSpaceDN w:val="0"/>
        <w:adjustRightInd w:val="0"/>
        <w:spacing w:after="0" w:line="240" w:lineRule="auto"/>
        <w:ind w:firstLine="700"/>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3. Удаление Главы поселения наступает в порядке, установленном статьей 74.1 Федерального закона «Об общих принципах организации местного самоуправления в Российской Федерации</w:t>
      </w:r>
      <w:proofErr w:type="gramStart"/>
      <w:r w:rsidRPr="00AD43DD">
        <w:rPr>
          <w:rFonts w:ascii="Times New Roman" w:eastAsia="Times New Roman" w:hAnsi="Times New Roman" w:cs="Times New Roman"/>
          <w:sz w:val="20"/>
          <w:szCs w:val="20"/>
          <w:lang w:eastAsia="ru-RU"/>
        </w:rPr>
        <w:t>.».</w:t>
      </w:r>
      <w:proofErr w:type="gramEnd"/>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Статья 53. </w:t>
      </w:r>
      <w:r w:rsidRPr="00AD43DD">
        <w:rPr>
          <w:rFonts w:ascii="Times New Roman CYR" w:eastAsia="Times New Roman" w:hAnsi="Times New Roman CYR" w:cs="Times New Roman CYR"/>
          <w:b/>
          <w:bCs/>
          <w:sz w:val="20"/>
          <w:szCs w:val="20"/>
          <w:lang w:eastAsia="ru-RU"/>
        </w:rPr>
        <w:t>Временное осуществление органами государственной власти отдельных полномочий органов местного самоуправления</w:t>
      </w:r>
    </w:p>
    <w:p w:rsidR="00AD43DD" w:rsidRPr="00AD43DD" w:rsidRDefault="00AD43DD" w:rsidP="00AD43DD">
      <w:pPr>
        <w:widowControl w:val="0"/>
        <w:adjustRightInd w:val="0"/>
        <w:spacing w:after="0" w:line="240" w:lineRule="auto"/>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Отдельные полномочия органов местного самоуправления поселения могут временно осуществляться органами государственной власти Республики Бурятия в соответствии со статьей 75 Федерального закона «Об общих принципах организации местного самоуправления в Российской Федерации».</w:t>
      </w:r>
    </w:p>
    <w:p w:rsidR="00AD43DD" w:rsidRPr="00AD43DD" w:rsidRDefault="00AD43DD" w:rsidP="00AD43DD">
      <w:pPr>
        <w:widowControl w:val="0"/>
        <w:adjustRightInd w:val="0"/>
        <w:spacing w:after="0" w:line="240" w:lineRule="auto"/>
        <w:rPr>
          <w:rFonts w:ascii="Courier New CYR" w:eastAsia="Times New Roman" w:hAnsi="Courier New CYR" w:cs="Courier New CYR"/>
          <w:sz w:val="20"/>
          <w:szCs w:val="20"/>
          <w:lang w:eastAsia="ru-RU"/>
        </w:rPr>
      </w:pP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Статья 54. </w:t>
      </w: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w:t>
      </w: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определяются уставами  муниципальных  образований в соответствии с ФЗ</w:t>
      </w: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 Об  общих принципах организации местного самоуправления </w:t>
      </w:r>
      <w:proofErr w:type="gramStart"/>
      <w:r w:rsidRPr="00AD43DD">
        <w:rPr>
          <w:rFonts w:ascii="Times New Roman" w:eastAsia="Times New Roman" w:hAnsi="Times New Roman" w:cs="Times New Roman"/>
          <w:sz w:val="20"/>
          <w:szCs w:val="20"/>
          <w:lang w:eastAsia="ru-RU"/>
        </w:rPr>
        <w:t>в</w:t>
      </w:r>
      <w:proofErr w:type="gramEnd"/>
      <w:r w:rsidRPr="00AD43DD">
        <w:rPr>
          <w:rFonts w:ascii="Times New Roman" w:eastAsia="Times New Roman" w:hAnsi="Times New Roman" w:cs="Times New Roman"/>
          <w:sz w:val="20"/>
          <w:szCs w:val="20"/>
          <w:lang w:eastAsia="ru-RU"/>
        </w:rPr>
        <w:t xml:space="preserve"> Российской</w:t>
      </w: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lastRenderedPageBreak/>
        <w:t>Федерации».</w:t>
      </w:r>
    </w:p>
    <w:p w:rsidR="00AD43DD" w:rsidRPr="00AD43DD" w:rsidRDefault="00AD43DD" w:rsidP="00AD43DD">
      <w:pPr>
        <w:spacing w:after="0" w:line="240" w:lineRule="auto"/>
        <w:jc w:val="both"/>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 xml:space="preserve">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указанным  Федеральным законом». </w:t>
      </w:r>
    </w:p>
    <w:p w:rsidR="00AD43DD" w:rsidRPr="00AD43DD" w:rsidRDefault="00AD43DD" w:rsidP="00AD43DD">
      <w:pPr>
        <w:spacing w:after="0" w:line="240" w:lineRule="auto"/>
        <w:jc w:val="both"/>
        <w:rPr>
          <w:rFonts w:ascii="Times New Roman" w:eastAsia="Times New Roman" w:hAnsi="Times New Roman" w:cs="Times New Roman"/>
          <w:b/>
          <w:sz w:val="20"/>
          <w:szCs w:val="20"/>
          <w:lang w:eastAsia="ru-RU"/>
        </w:rPr>
      </w:pPr>
    </w:p>
    <w:p w:rsidR="00AD43DD" w:rsidRPr="00AD43DD" w:rsidRDefault="00AD43DD" w:rsidP="00AD43DD">
      <w:pPr>
        <w:widowControl w:val="0"/>
        <w:adjustRightInd w:val="0"/>
        <w:spacing w:after="0" w:line="240" w:lineRule="auto"/>
        <w:ind w:firstLine="540"/>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rPr>
          <w:rFonts w:ascii="Courier New CYR" w:eastAsia="Times New Roman" w:hAnsi="Courier New CYR" w:cs="Courier New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center"/>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center"/>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Глава 7. </w:t>
      </w:r>
      <w:r w:rsidRPr="00AD43DD">
        <w:rPr>
          <w:rFonts w:ascii="Times New Roman CYR" w:eastAsia="Times New Roman" w:hAnsi="Times New Roman CYR" w:cs="Times New Roman CYR"/>
          <w:b/>
          <w:bCs/>
          <w:sz w:val="20"/>
          <w:szCs w:val="20"/>
          <w:lang w:eastAsia="ru-RU"/>
        </w:rPr>
        <w:t>ЗАКЛЮЧИТЕЛЬНЫЕ И ПЕРЕХОДНЫЕ ПОЛОЖЕНИЯ</w:t>
      </w: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40"/>
        <w:jc w:val="both"/>
        <w:rPr>
          <w:rFonts w:ascii="Times New Roman CYR" w:eastAsia="Times New Roman" w:hAnsi="Times New Roman CYR" w:cs="Times New Roman CYR"/>
          <w:b/>
          <w:bCs/>
          <w:i/>
          <w:iCs/>
          <w:sz w:val="20"/>
          <w:szCs w:val="20"/>
          <w:lang w:eastAsia="ru-RU"/>
        </w:rPr>
      </w:pPr>
      <w:r w:rsidRPr="00AD43DD">
        <w:rPr>
          <w:rFonts w:ascii="Times New Roman CYR" w:eastAsia="Times New Roman" w:hAnsi="Times New Roman CYR" w:cs="Times New Roman CYR"/>
          <w:sz w:val="20"/>
          <w:szCs w:val="20"/>
          <w:lang w:eastAsia="ru-RU"/>
        </w:rPr>
        <w:t>Статья 55.</w:t>
      </w:r>
      <w:r w:rsidRPr="00AD43DD">
        <w:rPr>
          <w:rFonts w:ascii="Times New Roman CYR" w:eastAsia="Times New Roman" w:hAnsi="Times New Roman CYR" w:cs="Times New Roman CYR"/>
          <w:b/>
          <w:bCs/>
          <w:sz w:val="20"/>
          <w:szCs w:val="20"/>
          <w:lang w:eastAsia="ru-RU"/>
        </w:rPr>
        <w:t xml:space="preserve"> Вступление в силу настоящего Устава </w:t>
      </w:r>
    </w:p>
    <w:p w:rsidR="00AD43DD" w:rsidRPr="00AD43DD" w:rsidRDefault="00AD43DD" w:rsidP="00AD43DD">
      <w:pPr>
        <w:widowControl w:val="0"/>
        <w:adjustRightInd w:val="0"/>
        <w:spacing w:after="0" w:line="240" w:lineRule="auto"/>
        <w:jc w:val="both"/>
        <w:rPr>
          <w:rFonts w:ascii="Times New Roman CYR" w:eastAsia="Times New Roman" w:hAnsi="Times New Roman CYR" w:cs="Times New Roman CYR"/>
          <w:sz w:val="20"/>
          <w:szCs w:val="20"/>
          <w:lang w:eastAsia="ru-RU"/>
        </w:rPr>
      </w:pPr>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AD43DD">
        <w:rPr>
          <w:rFonts w:ascii="Times New Roman CYR" w:eastAsia="Times New Roman" w:hAnsi="Times New Roman CYR" w:cs="Times New Roman CYR"/>
          <w:sz w:val="20"/>
          <w:szCs w:val="20"/>
          <w:lang w:eastAsia="ru-RU"/>
        </w:rPr>
        <w:t xml:space="preserve">1. </w:t>
      </w:r>
      <w:proofErr w:type="gramStart"/>
      <w:r w:rsidRPr="00AD43DD">
        <w:rPr>
          <w:rFonts w:ascii="Times New Roman CYR" w:eastAsia="Times New Roman" w:hAnsi="Times New Roman CYR" w:cs="Times New Roman CYR"/>
          <w:sz w:val="20"/>
          <w:szCs w:val="20"/>
          <w:lang w:eastAsia="ru-RU"/>
        </w:rPr>
        <w:t>Настоящий Устав вступает в силу со дня официального опубликования (обнародования), произведенного после его государственной регистрации, за исключением части 3 статьи 21, которая вступает в силу с момента открытия первого заседания вновь избранного правомочного Совета депутатов поселения, и части 3 статьи 24, которая вступает в силу с момента вступления в должность вновь избранного Главы поселения.</w:t>
      </w:r>
      <w:proofErr w:type="gramEnd"/>
    </w:p>
    <w:p w:rsidR="00AD43DD" w:rsidRPr="00AD43DD" w:rsidRDefault="00AD43DD" w:rsidP="00AD43DD">
      <w:pPr>
        <w:widowControl w:val="0"/>
        <w:adjustRightInd w:val="0"/>
        <w:spacing w:after="0" w:line="240" w:lineRule="auto"/>
        <w:ind w:firstLine="567"/>
        <w:jc w:val="both"/>
        <w:rPr>
          <w:rFonts w:ascii="Times New Roman CYR" w:eastAsia="Times New Roman" w:hAnsi="Times New Roman CYR" w:cs="Times New Roman CYR"/>
          <w:b/>
          <w:i/>
          <w:sz w:val="20"/>
          <w:szCs w:val="20"/>
          <w:lang w:eastAsia="ru-RU"/>
        </w:rPr>
      </w:pPr>
    </w:p>
    <w:p w:rsidR="00AD43DD" w:rsidRPr="00AD43DD" w:rsidRDefault="00AD43DD" w:rsidP="00AD43DD">
      <w:pPr>
        <w:spacing w:after="0" w:line="360" w:lineRule="auto"/>
        <w:jc w:val="both"/>
        <w:rPr>
          <w:rFonts w:ascii="Times New Roman" w:eastAsia="Times New Roman" w:hAnsi="Times New Roman" w:cs="Times New Roman"/>
          <w:sz w:val="20"/>
          <w:szCs w:val="20"/>
          <w:lang w:eastAsia="ru-RU"/>
        </w:rPr>
      </w:pPr>
    </w:p>
    <w:p w:rsidR="00AD43DD" w:rsidRPr="00AD43DD" w:rsidRDefault="00AD43DD" w:rsidP="00AD43DD">
      <w:pPr>
        <w:spacing w:after="0" w:line="360" w:lineRule="auto"/>
        <w:jc w:val="both"/>
        <w:rPr>
          <w:rFonts w:ascii="Times New Roman" w:eastAsia="Times New Roman" w:hAnsi="Times New Roman" w:cs="Times New Roman"/>
          <w:sz w:val="20"/>
          <w:szCs w:val="20"/>
          <w:lang w:eastAsia="ru-RU"/>
        </w:rPr>
      </w:pPr>
    </w:p>
    <w:p w:rsidR="00AD43DD" w:rsidRPr="00AD43DD" w:rsidRDefault="00AD43DD" w:rsidP="00AD43DD">
      <w:pPr>
        <w:spacing w:after="0" w:line="360" w:lineRule="auto"/>
        <w:jc w:val="both"/>
        <w:rPr>
          <w:rFonts w:ascii="Times New Roman" w:eastAsia="Times New Roman" w:hAnsi="Times New Roman" w:cs="Times New Roman"/>
          <w:sz w:val="20"/>
          <w:szCs w:val="20"/>
          <w:lang w:eastAsia="ru-RU"/>
        </w:rPr>
      </w:pPr>
    </w:p>
    <w:p w:rsidR="00AD43DD" w:rsidRPr="00AD43DD" w:rsidRDefault="00AD43DD" w:rsidP="00AD43DD">
      <w:pPr>
        <w:spacing w:after="0" w:line="360" w:lineRule="auto"/>
        <w:jc w:val="both"/>
        <w:rPr>
          <w:rFonts w:ascii="Times New Roman" w:eastAsia="Times New Roman" w:hAnsi="Times New Roman" w:cs="Times New Roman"/>
          <w:sz w:val="20"/>
          <w:szCs w:val="20"/>
          <w:lang w:eastAsia="ru-RU"/>
        </w:rPr>
      </w:pPr>
    </w:p>
    <w:p w:rsidR="00AD43DD" w:rsidRPr="00AD43DD" w:rsidRDefault="00AD43DD" w:rsidP="00AD43DD">
      <w:pPr>
        <w:spacing w:after="0" w:line="360" w:lineRule="auto"/>
        <w:jc w:val="both"/>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jc w:val="center"/>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jc w:val="center"/>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jc w:val="center"/>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jc w:val="center"/>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jc w:val="center"/>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jc w:val="center"/>
        <w:rPr>
          <w:rFonts w:ascii="Times New Roman" w:eastAsia="Times New Roman" w:hAnsi="Times New Roman" w:cs="Times New Roman"/>
          <w:sz w:val="20"/>
          <w:szCs w:val="20"/>
          <w:lang w:eastAsia="ru-RU"/>
        </w:rPr>
      </w:pPr>
    </w:p>
    <w:p w:rsidR="00AD43DD" w:rsidRPr="00AD43DD" w:rsidRDefault="00AD43DD" w:rsidP="00AD43DD">
      <w:pPr>
        <w:widowControl w:val="0"/>
        <w:adjustRightInd w:val="0"/>
        <w:spacing w:after="0" w:line="240" w:lineRule="auto"/>
        <w:rPr>
          <w:rFonts w:ascii="Times New Roman" w:eastAsia="Times New Roman" w:hAnsi="Times New Roman" w:cs="Times New Roman"/>
          <w:sz w:val="20"/>
          <w:szCs w:val="20"/>
          <w:lang w:eastAsia="ru-RU"/>
        </w:rPr>
      </w:pPr>
      <w:r w:rsidRPr="00AD43DD">
        <w:rPr>
          <w:rFonts w:ascii="Times New Roman" w:eastAsia="Times New Roman" w:hAnsi="Times New Roman" w:cs="Times New Roman"/>
          <w:sz w:val="20"/>
          <w:szCs w:val="20"/>
          <w:lang w:eastAsia="ru-RU"/>
        </w:rPr>
        <w:t>Глава МОГП «Бабушкинское»                                                                               С.П. Каткова</w:t>
      </w:r>
    </w:p>
    <w:p w:rsidR="00AD43DD" w:rsidRPr="00AD43DD" w:rsidRDefault="00AD43DD" w:rsidP="00AD43DD">
      <w:pPr>
        <w:spacing w:after="0" w:line="240" w:lineRule="auto"/>
        <w:rPr>
          <w:rFonts w:ascii="Times New Roman" w:eastAsia="Times New Roman" w:hAnsi="Times New Roman" w:cs="Times New Roman"/>
          <w:sz w:val="20"/>
          <w:szCs w:val="20"/>
          <w:lang w:eastAsia="ru-RU"/>
        </w:rPr>
      </w:pPr>
    </w:p>
    <w:p w:rsidR="00AD43DD" w:rsidRPr="00AD43DD" w:rsidRDefault="00AD43DD" w:rsidP="00AD43DD">
      <w:pPr>
        <w:spacing w:after="0" w:line="240" w:lineRule="auto"/>
        <w:rPr>
          <w:rFonts w:ascii="Times New Roman" w:eastAsia="Times New Roman" w:hAnsi="Times New Roman" w:cs="Times New Roman"/>
          <w:sz w:val="20"/>
          <w:szCs w:val="20"/>
          <w:lang w:eastAsia="ru-RU"/>
        </w:rPr>
      </w:pPr>
    </w:p>
    <w:p w:rsidR="00AD43DD" w:rsidRPr="00AD43DD" w:rsidRDefault="00AD43DD" w:rsidP="00AD43DD">
      <w:pPr>
        <w:spacing w:after="0" w:line="240" w:lineRule="auto"/>
        <w:rPr>
          <w:rFonts w:ascii="Times New Roman" w:eastAsia="Times New Roman" w:hAnsi="Times New Roman" w:cs="Times New Roman"/>
          <w:sz w:val="20"/>
          <w:szCs w:val="20"/>
          <w:lang w:eastAsia="ru-RU"/>
        </w:rPr>
      </w:pPr>
    </w:p>
    <w:p w:rsidR="00DF371F" w:rsidRPr="00AD43DD" w:rsidRDefault="00AD43DD" w:rsidP="00AD43DD">
      <w:pPr>
        <w:rPr>
          <w:sz w:val="20"/>
          <w:szCs w:val="20"/>
        </w:rPr>
      </w:pPr>
    </w:p>
    <w:sectPr w:rsidR="00DF371F" w:rsidRPr="00AD43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ourier New CYR">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78BC"/>
    <w:multiLevelType w:val="hybridMultilevel"/>
    <w:tmpl w:val="977A9AC0"/>
    <w:lvl w:ilvl="0" w:tplc="94B4427A">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
    <w:nsid w:val="1FEF5B8E"/>
    <w:multiLevelType w:val="hybridMultilevel"/>
    <w:tmpl w:val="3D82F9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3DD"/>
    <w:rsid w:val="00374FFB"/>
    <w:rsid w:val="00465C30"/>
    <w:rsid w:val="00AD4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D43DD"/>
    <w:pPr>
      <w:keepNext/>
      <w:widowControl w:val="0"/>
      <w:adjustRightInd w:val="0"/>
      <w:spacing w:after="0" w:line="240" w:lineRule="auto"/>
      <w:ind w:firstLine="540"/>
      <w:jc w:val="both"/>
      <w:outlineLvl w:val="0"/>
    </w:pPr>
    <w:rPr>
      <w:rFonts w:ascii="Times New Roman CYR" w:eastAsia="Times New Roman" w:hAnsi="Times New Roman CYR" w:cs="Times New Roman CY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43DD"/>
    <w:rPr>
      <w:rFonts w:ascii="Times New Roman CYR" w:eastAsia="Times New Roman" w:hAnsi="Times New Roman CYR" w:cs="Times New Roman CYR"/>
      <w:b/>
      <w:bCs/>
      <w:sz w:val="24"/>
      <w:szCs w:val="24"/>
      <w:lang w:eastAsia="ru-RU"/>
    </w:rPr>
  </w:style>
  <w:style w:type="numbering" w:customStyle="1" w:styleId="11">
    <w:name w:val="Нет списка1"/>
    <w:next w:val="a2"/>
    <w:uiPriority w:val="99"/>
    <w:semiHidden/>
    <w:rsid w:val="00AD43DD"/>
  </w:style>
  <w:style w:type="table" w:styleId="a3">
    <w:name w:val="Table Grid"/>
    <w:basedOn w:val="a1"/>
    <w:rsid w:val="00AD4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Subtitle"/>
    <w:basedOn w:val="a"/>
    <w:link w:val="a5"/>
    <w:qFormat/>
    <w:rsid w:val="00AD43DD"/>
    <w:pPr>
      <w:spacing w:after="0" w:line="240" w:lineRule="auto"/>
      <w:jc w:val="center"/>
    </w:pPr>
    <w:rPr>
      <w:rFonts w:ascii="Times New Roman" w:eastAsia="Times New Roman" w:hAnsi="Times New Roman" w:cs="Times New Roman"/>
      <w:sz w:val="36"/>
      <w:szCs w:val="20"/>
      <w:lang w:eastAsia="ru-RU"/>
    </w:rPr>
  </w:style>
  <w:style w:type="character" w:customStyle="1" w:styleId="a5">
    <w:name w:val="Подзаголовок Знак"/>
    <w:basedOn w:val="a0"/>
    <w:link w:val="a4"/>
    <w:rsid w:val="00AD43DD"/>
    <w:rPr>
      <w:rFonts w:ascii="Times New Roman" w:eastAsia="Times New Roman" w:hAnsi="Times New Roman" w:cs="Times New Roman"/>
      <w:sz w:val="36"/>
      <w:szCs w:val="20"/>
      <w:lang w:eastAsia="ru-RU"/>
    </w:rPr>
  </w:style>
  <w:style w:type="character" w:styleId="a6">
    <w:name w:val="Hyperlink"/>
    <w:basedOn w:val="a0"/>
    <w:uiPriority w:val="99"/>
    <w:rsid w:val="00AD43DD"/>
    <w:rPr>
      <w:color w:val="0000FF"/>
      <w:u w:val="single"/>
    </w:rPr>
  </w:style>
  <w:style w:type="paragraph" w:styleId="a7">
    <w:name w:val="Normal (Web)"/>
    <w:basedOn w:val="a"/>
    <w:rsid w:val="00AD43D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8">
    <w:name w:val="Balloon Text"/>
    <w:basedOn w:val="a"/>
    <w:link w:val="a9"/>
    <w:semiHidden/>
    <w:rsid w:val="00AD43DD"/>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AD43DD"/>
    <w:rPr>
      <w:rFonts w:ascii="Tahoma" w:eastAsia="Times New Roman" w:hAnsi="Tahoma" w:cs="Tahoma"/>
      <w:sz w:val="16"/>
      <w:szCs w:val="16"/>
      <w:lang w:eastAsia="ru-RU"/>
    </w:rPr>
  </w:style>
  <w:style w:type="paragraph" w:customStyle="1" w:styleId="ConsNormal">
    <w:name w:val="ConsNormal"/>
    <w:rsid w:val="00AD43D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
    <w:name w:val="Body Text Indent 2"/>
    <w:basedOn w:val="a"/>
    <w:link w:val="20"/>
    <w:rsid w:val="00AD43DD"/>
    <w:pPr>
      <w:widowControl w:val="0"/>
      <w:adjustRightInd w:val="0"/>
      <w:spacing w:after="0" w:line="240" w:lineRule="auto"/>
      <w:ind w:firstLine="567"/>
      <w:jc w:val="both"/>
    </w:pPr>
    <w:rPr>
      <w:rFonts w:ascii="Times New Roman CYR" w:eastAsia="Times New Roman" w:hAnsi="Times New Roman CYR" w:cs="Times New Roman CYR"/>
      <w:sz w:val="24"/>
      <w:szCs w:val="24"/>
      <w:lang w:eastAsia="ru-RU"/>
    </w:rPr>
  </w:style>
  <w:style w:type="character" w:customStyle="1" w:styleId="20">
    <w:name w:val="Основной текст с отступом 2 Знак"/>
    <w:basedOn w:val="a0"/>
    <w:link w:val="2"/>
    <w:rsid w:val="00AD43DD"/>
    <w:rPr>
      <w:rFonts w:ascii="Times New Roman CYR" w:eastAsia="Times New Roman" w:hAnsi="Times New Roman CYR" w:cs="Times New Roman CYR"/>
      <w:sz w:val="24"/>
      <w:szCs w:val="24"/>
      <w:lang w:eastAsia="ru-RU"/>
    </w:rPr>
  </w:style>
  <w:style w:type="paragraph" w:styleId="21">
    <w:name w:val="Body Text 2"/>
    <w:basedOn w:val="a"/>
    <w:link w:val="22"/>
    <w:rsid w:val="00AD43DD"/>
    <w:pPr>
      <w:widowControl w:val="0"/>
      <w:adjustRightInd w:val="0"/>
      <w:spacing w:after="0" w:line="240" w:lineRule="auto"/>
      <w:ind w:firstLine="539"/>
      <w:jc w:val="both"/>
    </w:pPr>
    <w:rPr>
      <w:rFonts w:ascii="Times New Roman CYR" w:eastAsia="Times New Roman" w:hAnsi="Times New Roman CYR" w:cs="Times New Roman CYR"/>
      <w:sz w:val="24"/>
      <w:szCs w:val="24"/>
      <w:lang w:eastAsia="ru-RU"/>
    </w:rPr>
  </w:style>
  <w:style w:type="character" w:customStyle="1" w:styleId="22">
    <w:name w:val="Основной текст 2 Знак"/>
    <w:basedOn w:val="a0"/>
    <w:link w:val="21"/>
    <w:rsid w:val="00AD43DD"/>
    <w:rPr>
      <w:rFonts w:ascii="Times New Roman CYR" w:eastAsia="Times New Roman" w:hAnsi="Times New Roman CYR" w:cs="Times New Roman CYR"/>
      <w:sz w:val="24"/>
      <w:szCs w:val="24"/>
      <w:lang w:eastAsia="ru-RU"/>
    </w:rPr>
  </w:style>
  <w:style w:type="paragraph" w:styleId="3">
    <w:name w:val="Body Text Indent 3"/>
    <w:basedOn w:val="a"/>
    <w:link w:val="30"/>
    <w:rsid w:val="00AD43DD"/>
    <w:pPr>
      <w:widowControl w:val="0"/>
      <w:adjustRightInd w:val="0"/>
      <w:spacing w:after="0" w:line="240" w:lineRule="auto"/>
      <w:ind w:left="-851" w:firstLine="851"/>
      <w:jc w:val="both"/>
    </w:pPr>
    <w:rPr>
      <w:rFonts w:ascii="Times New Roman CYR" w:eastAsia="Times New Roman" w:hAnsi="Times New Roman CYR" w:cs="Times New Roman CYR"/>
      <w:sz w:val="24"/>
      <w:szCs w:val="24"/>
      <w:lang w:eastAsia="ru-RU"/>
    </w:rPr>
  </w:style>
  <w:style w:type="character" w:customStyle="1" w:styleId="30">
    <w:name w:val="Основной текст с отступом 3 Знак"/>
    <w:basedOn w:val="a0"/>
    <w:link w:val="3"/>
    <w:rsid w:val="00AD43DD"/>
    <w:rPr>
      <w:rFonts w:ascii="Times New Roman CYR" w:eastAsia="Times New Roman" w:hAnsi="Times New Roman CYR" w:cs="Times New Roman CYR"/>
      <w:sz w:val="24"/>
      <w:szCs w:val="24"/>
      <w:lang w:eastAsia="ru-RU"/>
    </w:rPr>
  </w:style>
  <w:style w:type="paragraph" w:styleId="aa">
    <w:name w:val="Body Text Indent"/>
    <w:basedOn w:val="a"/>
    <w:link w:val="ab"/>
    <w:rsid w:val="00AD43DD"/>
    <w:pPr>
      <w:widowControl w:val="0"/>
      <w:adjustRightInd w:val="0"/>
      <w:spacing w:after="0" w:line="240" w:lineRule="auto"/>
      <w:ind w:firstLine="540"/>
      <w:jc w:val="both"/>
    </w:pPr>
    <w:rPr>
      <w:rFonts w:ascii="Times New Roman CYR" w:eastAsia="Times New Roman" w:hAnsi="Times New Roman CYR" w:cs="Times New Roman CYR"/>
      <w:sz w:val="24"/>
      <w:szCs w:val="24"/>
      <w:lang w:eastAsia="ru-RU"/>
    </w:rPr>
  </w:style>
  <w:style w:type="character" w:customStyle="1" w:styleId="ab">
    <w:name w:val="Основной текст с отступом Знак"/>
    <w:basedOn w:val="a0"/>
    <w:link w:val="aa"/>
    <w:rsid w:val="00AD43DD"/>
    <w:rPr>
      <w:rFonts w:ascii="Times New Roman CYR" w:eastAsia="Times New Roman" w:hAnsi="Times New Roman CYR" w:cs="Times New Roman CYR"/>
      <w:sz w:val="24"/>
      <w:szCs w:val="24"/>
      <w:lang w:eastAsia="ru-RU"/>
    </w:rPr>
  </w:style>
  <w:style w:type="paragraph" w:styleId="ac">
    <w:name w:val="footer"/>
    <w:basedOn w:val="a"/>
    <w:link w:val="ad"/>
    <w:rsid w:val="00AD43D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AD43DD"/>
    <w:rPr>
      <w:rFonts w:ascii="Times New Roman" w:eastAsia="Times New Roman" w:hAnsi="Times New Roman" w:cs="Times New Roman"/>
      <w:sz w:val="24"/>
      <w:szCs w:val="24"/>
      <w:lang w:eastAsia="ru-RU"/>
    </w:rPr>
  </w:style>
  <w:style w:type="character" w:styleId="ae">
    <w:name w:val="page number"/>
    <w:basedOn w:val="a0"/>
    <w:rsid w:val="00AD43DD"/>
  </w:style>
  <w:style w:type="paragraph" w:styleId="af">
    <w:name w:val="footnote text"/>
    <w:basedOn w:val="a"/>
    <w:link w:val="af0"/>
    <w:unhideWhenUsed/>
    <w:rsid w:val="00AD43DD"/>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rsid w:val="00AD43DD"/>
    <w:rPr>
      <w:rFonts w:ascii="Times New Roman" w:eastAsia="Times New Roman" w:hAnsi="Times New Roman" w:cs="Times New Roman"/>
      <w:sz w:val="20"/>
      <w:szCs w:val="20"/>
      <w:lang w:eastAsia="ru-RU"/>
    </w:rPr>
  </w:style>
  <w:style w:type="character" w:styleId="af1">
    <w:name w:val="footnote reference"/>
    <w:basedOn w:val="a0"/>
    <w:unhideWhenUsed/>
    <w:rsid w:val="00AD43DD"/>
    <w:rPr>
      <w:vertAlign w:val="superscript"/>
    </w:rPr>
  </w:style>
  <w:style w:type="character" w:customStyle="1" w:styleId="FontStyle13">
    <w:name w:val="Font Style13"/>
    <w:basedOn w:val="a0"/>
    <w:rsid w:val="00AD43DD"/>
    <w:rPr>
      <w:rFonts w:ascii="Times New Roman" w:hAnsi="Times New Roman" w:cs="Times New Roman" w:hint="default"/>
      <w:sz w:val="26"/>
      <w:szCs w:val="26"/>
    </w:rPr>
  </w:style>
  <w:style w:type="paragraph" w:customStyle="1" w:styleId="ConsPlusNormal">
    <w:name w:val="ConsPlusNormal"/>
    <w:rsid w:val="00AD43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D43DD"/>
    <w:pPr>
      <w:keepNext/>
      <w:widowControl w:val="0"/>
      <w:adjustRightInd w:val="0"/>
      <w:spacing w:after="0" w:line="240" w:lineRule="auto"/>
      <w:ind w:firstLine="540"/>
      <w:jc w:val="both"/>
      <w:outlineLvl w:val="0"/>
    </w:pPr>
    <w:rPr>
      <w:rFonts w:ascii="Times New Roman CYR" w:eastAsia="Times New Roman" w:hAnsi="Times New Roman CYR" w:cs="Times New Roman CY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43DD"/>
    <w:rPr>
      <w:rFonts w:ascii="Times New Roman CYR" w:eastAsia="Times New Roman" w:hAnsi="Times New Roman CYR" w:cs="Times New Roman CYR"/>
      <w:b/>
      <w:bCs/>
      <w:sz w:val="24"/>
      <w:szCs w:val="24"/>
      <w:lang w:eastAsia="ru-RU"/>
    </w:rPr>
  </w:style>
  <w:style w:type="numbering" w:customStyle="1" w:styleId="11">
    <w:name w:val="Нет списка1"/>
    <w:next w:val="a2"/>
    <w:uiPriority w:val="99"/>
    <w:semiHidden/>
    <w:rsid w:val="00AD43DD"/>
  </w:style>
  <w:style w:type="table" w:styleId="a3">
    <w:name w:val="Table Grid"/>
    <w:basedOn w:val="a1"/>
    <w:rsid w:val="00AD4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Subtitle"/>
    <w:basedOn w:val="a"/>
    <w:link w:val="a5"/>
    <w:qFormat/>
    <w:rsid w:val="00AD43DD"/>
    <w:pPr>
      <w:spacing w:after="0" w:line="240" w:lineRule="auto"/>
      <w:jc w:val="center"/>
    </w:pPr>
    <w:rPr>
      <w:rFonts w:ascii="Times New Roman" w:eastAsia="Times New Roman" w:hAnsi="Times New Roman" w:cs="Times New Roman"/>
      <w:sz w:val="36"/>
      <w:szCs w:val="20"/>
      <w:lang w:eastAsia="ru-RU"/>
    </w:rPr>
  </w:style>
  <w:style w:type="character" w:customStyle="1" w:styleId="a5">
    <w:name w:val="Подзаголовок Знак"/>
    <w:basedOn w:val="a0"/>
    <w:link w:val="a4"/>
    <w:rsid w:val="00AD43DD"/>
    <w:rPr>
      <w:rFonts w:ascii="Times New Roman" w:eastAsia="Times New Roman" w:hAnsi="Times New Roman" w:cs="Times New Roman"/>
      <w:sz w:val="36"/>
      <w:szCs w:val="20"/>
      <w:lang w:eastAsia="ru-RU"/>
    </w:rPr>
  </w:style>
  <w:style w:type="character" w:styleId="a6">
    <w:name w:val="Hyperlink"/>
    <w:basedOn w:val="a0"/>
    <w:uiPriority w:val="99"/>
    <w:rsid w:val="00AD43DD"/>
    <w:rPr>
      <w:color w:val="0000FF"/>
      <w:u w:val="single"/>
    </w:rPr>
  </w:style>
  <w:style w:type="paragraph" w:styleId="a7">
    <w:name w:val="Normal (Web)"/>
    <w:basedOn w:val="a"/>
    <w:rsid w:val="00AD43DD"/>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8">
    <w:name w:val="Balloon Text"/>
    <w:basedOn w:val="a"/>
    <w:link w:val="a9"/>
    <w:semiHidden/>
    <w:rsid w:val="00AD43DD"/>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AD43DD"/>
    <w:rPr>
      <w:rFonts w:ascii="Tahoma" w:eastAsia="Times New Roman" w:hAnsi="Tahoma" w:cs="Tahoma"/>
      <w:sz w:val="16"/>
      <w:szCs w:val="16"/>
      <w:lang w:eastAsia="ru-RU"/>
    </w:rPr>
  </w:style>
  <w:style w:type="paragraph" w:customStyle="1" w:styleId="ConsNormal">
    <w:name w:val="ConsNormal"/>
    <w:rsid w:val="00AD43D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
    <w:name w:val="Body Text Indent 2"/>
    <w:basedOn w:val="a"/>
    <w:link w:val="20"/>
    <w:rsid w:val="00AD43DD"/>
    <w:pPr>
      <w:widowControl w:val="0"/>
      <w:adjustRightInd w:val="0"/>
      <w:spacing w:after="0" w:line="240" w:lineRule="auto"/>
      <w:ind w:firstLine="567"/>
      <w:jc w:val="both"/>
    </w:pPr>
    <w:rPr>
      <w:rFonts w:ascii="Times New Roman CYR" w:eastAsia="Times New Roman" w:hAnsi="Times New Roman CYR" w:cs="Times New Roman CYR"/>
      <w:sz w:val="24"/>
      <w:szCs w:val="24"/>
      <w:lang w:eastAsia="ru-RU"/>
    </w:rPr>
  </w:style>
  <w:style w:type="character" w:customStyle="1" w:styleId="20">
    <w:name w:val="Основной текст с отступом 2 Знак"/>
    <w:basedOn w:val="a0"/>
    <w:link w:val="2"/>
    <w:rsid w:val="00AD43DD"/>
    <w:rPr>
      <w:rFonts w:ascii="Times New Roman CYR" w:eastAsia="Times New Roman" w:hAnsi="Times New Roman CYR" w:cs="Times New Roman CYR"/>
      <w:sz w:val="24"/>
      <w:szCs w:val="24"/>
      <w:lang w:eastAsia="ru-RU"/>
    </w:rPr>
  </w:style>
  <w:style w:type="paragraph" w:styleId="21">
    <w:name w:val="Body Text 2"/>
    <w:basedOn w:val="a"/>
    <w:link w:val="22"/>
    <w:rsid w:val="00AD43DD"/>
    <w:pPr>
      <w:widowControl w:val="0"/>
      <w:adjustRightInd w:val="0"/>
      <w:spacing w:after="0" w:line="240" w:lineRule="auto"/>
      <w:ind w:firstLine="539"/>
      <w:jc w:val="both"/>
    </w:pPr>
    <w:rPr>
      <w:rFonts w:ascii="Times New Roman CYR" w:eastAsia="Times New Roman" w:hAnsi="Times New Roman CYR" w:cs="Times New Roman CYR"/>
      <w:sz w:val="24"/>
      <w:szCs w:val="24"/>
      <w:lang w:eastAsia="ru-RU"/>
    </w:rPr>
  </w:style>
  <w:style w:type="character" w:customStyle="1" w:styleId="22">
    <w:name w:val="Основной текст 2 Знак"/>
    <w:basedOn w:val="a0"/>
    <w:link w:val="21"/>
    <w:rsid w:val="00AD43DD"/>
    <w:rPr>
      <w:rFonts w:ascii="Times New Roman CYR" w:eastAsia="Times New Roman" w:hAnsi="Times New Roman CYR" w:cs="Times New Roman CYR"/>
      <w:sz w:val="24"/>
      <w:szCs w:val="24"/>
      <w:lang w:eastAsia="ru-RU"/>
    </w:rPr>
  </w:style>
  <w:style w:type="paragraph" w:styleId="3">
    <w:name w:val="Body Text Indent 3"/>
    <w:basedOn w:val="a"/>
    <w:link w:val="30"/>
    <w:rsid w:val="00AD43DD"/>
    <w:pPr>
      <w:widowControl w:val="0"/>
      <w:adjustRightInd w:val="0"/>
      <w:spacing w:after="0" w:line="240" w:lineRule="auto"/>
      <w:ind w:left="-851" w:firstLine="851"/>
      <w:jc w:val="both"/>
    </w:pPr>
    <w:rPr>
      <w:rFonts w:ascii="Times New Roman CYR" w:eastAsia="Times New Roman" w:hAnsi="Times New Roman CYR" w:cs="Times New Roman CYR"/>
      <w:sz w:val="24"/>
      <w:szCs w:val="24"/>
      <w:lang w:eastAsia="ru-RU"/>
    </w:rPr>
  </w:style>
  <w:style w:type="character" w:customStyle="1" w:styleId="30">
    <w:name w:val="Основной текст с отступом 3 Знак"/>
    <w:basedOn w:val="a0"/>
    <w:link w:val="3"/>
    <w:rsid w:val="00AD43DD"/>
    <w:rPr>
      <w:rFonts w:ascii="Times New Roman CYR" w:eastAsia="Times New Roman" w:hAnsi="Times New Roman CYR" w:cs="Times New Roman CYR"/>
      <w:sz w:val="24"/>
      <w:szCs w:val="24"/>
      <w:lang w:eastAsia="ru-RU"/>
    </w:rPr>
  </w:style>
  <w:style w:type="paragraph" w:styleId="aa">
    <w:name w:val="Body Text Indent"/>
    <w:basedOn w:val="a"/>
    <w:link w:val="ab"/>
    <w:rsid w:val="00AD43DD"/>
    <w:pPr>
      <w:widowControl w:val="0"/>
      <w:adjustRightInd w:val="0"/>
      <w:spacing w:after="0" w:line="240" w:lineRule="auto"/>
      <w:ind w:firstLine="540"/>
      <w:jc w:val="both"/>
    </w:pPr>
    <w:rPr>
      <w:rFonts w:ascii="Times New Roman CYR" w:eastAsia="Times New Roman" w:hAnsi="Times New Roman CYR" w:cs="Times New Roman CYR"/>
      <w:sz w:val="24"/>
      <w:szCs w:val="24"/>
      <w:lang w:eastAsia="ru-RU"/>
    </w:rPr>
  </w:style>
  <w:style w:type="character" w:customStyle="1" w:styleId="ab">
    <w:name w:val="Основной текст с отступом Знак"/>
    <w:basedOn w:val="a0"/>
    <w:link w:val="aa"/>
    <w:rsid w:val="00AD43DD"/>
    <w:rPr>
      <w:rFonts w:ascii="Times New Roman CYR" w:eastAsia="Times New Roman" w:hAnsi="Times New Roman CYR" w:cs="Times New Roman CYR"/>
      <w:sz w:val="24"/>
      <w:szCs w:val="24"/>
      <w:lang w:eastAsia="ru-RU"/>
    </w:rPr>
  </w:style>
  <w:style w:type="paragraph" w:styleId="ac">
    <w:name w:val="footer"/>
    <w:basedOn w:val="a"/>
    <w:link w:val="ad"/>
    <w:rsid w:val="00AD43D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AD43DD"/>
    <w:rPr>
      <w:rFonts w:ascii="Times New Roman" w:eastAsia="Times New Roman" w:hAnsi="Times New Roman" w:cs="Times New Roman"/>
      <w:sz w:val="24"/>
      <w:szCs w:val="24"/>
      <w:lang w:eastAsia="ru-RU"/>
    </w:rPr>
  </w:style>
  <w:style w:type="character" w:styleId="ae">
    <w:name w:val="page number"/>
    <w:basedOn w:val="a0"/>
    <w:rsid w:val="00AD43DD"/>
  </w:style>
  <w:style w:type="paragraph" w:styleId="af">
    <w:name w:val="footnote text"/>
    <w:basedOn w:val="a"/>
    <w:link w:val="af0"/>
    <w:unhideWhenUsed/>
    <w:rsid w:val="00AD43DD"/>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rsid w:val="00AD43DD"/>
    <w:rPr>
      <w:rFonts w:ascii="Times New Roman" w:eastAsia="Times New Roman" w:hAnsi="Times New Roman" w:cs="Times New Roman"/>
      <w:sz w:val="20"/>
      <w:szCs w:val="20"/>
      <w:lang w:eastAsia="ru-RU"/>
    </w:rPr>
  </w:style>
  <w:style w:type="character" w:styleId="af1">
    <w:name w:val="footnote reference"/>
    <w:basedOn w:val="a0"/>
    <w:unhideWhenUsed/>
    <w:rsid w:val="00AD43DD"/>
    <w:rPr>
      <w:vertAlign w:val="superscript"/>
    </w:rPr>
  </w:style>
  <w:style w:type="character" w:customStyle="1" w:styleId="FontStyle13">
    <w:name w:val="Font Style13"/>
    <w:basedOn w:val="a0"/>
    <w:rsid w:val="00AD43DD"/>
    <w:rPr>
      <w:rFonts w:ascii="Times New Roman" w:hAnsi="Times New Roman" w:cs="Times New Roman" w:hint="default"/>
      <w:sz w:val="26"/>
      <w:szCs w:val="26"/>
    </w:rPr>
  </w:style>
  <w:style w:type="paragraph" w:customStyle="1" w:styleId="ConsPlusNormal">
    <w:name w:val="ConsPlusNormal"/>
    <w:rsid w:val="00AD43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main?base=LAW;n=117337;fld=134;dst=1001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17307</Words>
  <Characters>98653</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zzz</cp:lastModifiedBy>
  <cp:revision>1</cp:revision>
  <dcterms:created xsi:type="dcterms:W3CDTF">2012-10-28T23:50:00Z</dcterms:created>
  <dcterms:modified xsi:type="dcterms:W3CDTF">2012-10-28T23:54:00Z</dcterms:modified>
</cp:coreProperties>
</file>