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BC8" w:rsidRPr="00FF6BC8" w:rsidRDefault="00FF6BC8" w:rsidP="00FF6BC8">
      <w:pPr>
        <w:spacing w:after="0" w:line="240" w:lineRule="auto"/>
        <w:jc w:val="center"/>
        <w:rPr>
          <w:rFonts w:ascii="Times New Roman" w:hAnsi="Times New Roman"/>
          <w:sz w:val="24"/>
          <w:szCs w:val="24"/>
        </w:rPr>
      </w:pPr>
      <w:r w:rsidRPr="00FF6BC8">
        <w:rPr>
          <w:rFonts w:ascii="Times New Roman" w:hAnsi="Times New Roman"/>
          <w:sz w:val="24"/>
          <w:szCs w:val="24"/>
        </w:rPr>
        <w:t>СОВЕТ ДЕПУТАТОВ МУНИЦИПАЛЬНОГО ОБРАЗОВАНИЯ</w:t>
      </w:r>
    </w:p>
    <w:p w:rsidR="00FF6BC8" w:rsidRPr="00FF6BC8" w:rsidRDefault="00FF6BC8" w:rsidP="00FF6BC8">
      <w:pPr>
        <w:spacing w:after="0" w:line="240" w:lineRule="auto"/>
        <w:jc w:val="center"/>
        <w:rPr>
          <w:rFonts w:ascii="Times New Roman" w:hAnsi="Times New Roman"/>
          <w:sz w:val="24"/>
          <w:szCs w:val="24"/>
        </w:rPr>
      </w:pPr>
      <w:r w:rsidRPr="00FF6BC8">
        <w:rPr>
          <w:rFonts w:ascii="Times New Roman" w:hAnsi="Times New Roman"/>
          <w:sz w:val="24"/>
          <w:szCs w:val="24"/>
        </w:rPr>
        <w:t>СЕЛЬСКОГО ПОСЕЛЕНИЯ «БАЙКАЛО-КУДАРИНСКОЕ»</w:t>
      </w:r>
    </w:p>
    <w:p w:rsidR="00FF6BC8" w:rsidRPr="00FF6BC8" w:rsidRDefault="00FF6BC8" w:rsidP="00FF6BC8">
      <w:pPr>
        <w:pBdr>
          <w:bottom w:val="single" w:sz="12" w:space="1" w:color="auto"/>
        </w:pBdr>
        <w:spacing w:after="0" w:line="240" w:lineRule="auto"/>
        <w:jc w:val="center"/>
        <w:rPr>
          <w:rFonts w:ascii="Times New Roman" w:hAnsi="Times New Roman"/>
          <w:sz w:val="24"/>
          <w:szCs w:val="24"/>
        </w:rPr>
      </w:pPr>
      <w:r w:rsidRPr="00FF6BC8">
        <w:rPr>
          <w:rFonts w:ascii="Times New Roman" w:hAnsi="Times New Roman"/>
          <w:sz w:val="24"/>
          <w:szCs w:val="24"/>
        </w:rPr>
        <w:t>КАБАНСКОГО РАЙОНА РЕСПУБЛИКИ БУРЯТИЯ</w:t>
      </w:r>
    </w:p>
    <w:p w:rsidR="00FF6BC8" w:rsidRPr="00FF6BC8" w:rsidRDefault="00FF6BC8" w:rsidP="00FF6BC8">
      <w:pPr>
        <w:spacing w:after="0" w:line="240" w:lineRule="auto"/>
        <w:jc w:val="center"/>
        <w:rPr>
          <w:rFonts w:ascii="Times New Roman" w:hAnsi="Times New Roman"/>
          <w:sz w:val="24"/>
          <w:szCs w:val="24"/>
        </w:rPr>
      </w:pPr>
      <w:proofErr w:type="spellStart"/>
      <w:r w:rsidRPr="00FF6BC8">
        <w:rPr>
          <w:rFonts w:ascii="Times New Roman" w:hAnsi="Times New Roman"/>
          <w:sz w:val="24"/>
          <w:szCs w:val="24"/>
        </w:rPr>
        <w:t>Нелюбина</w:t>
      </w:r>
      <w:proofErr w:type="spellEnd"/>
      <w:r w:rsidRPr="00FF6BC8">
        <w:rPr>
          <w:rFonts w:ascii="Times New Roman" w:hAnsi="Times New Roman"/>
          <w:sz w:val="24"/>
          <w:szCs w:val="24"/>
        </w:rPr>
        <w:t xml:space="preserve"> ул. д. 5</w:t>
      </w:r>
      <w:proofErr w:type="gramStart"/>
      <w:r w:rsidRPr="00FF6BC8">
        <w:rPr>
          <w:rFonts w:ascii="Times New Roman" w:hAnsi="Times New Roman"/>
          <w:sz w:val="24"/>
          <w:szCs w:val="24"/>
        </w:rPr>
        <w:t xml:space="preserve"> А</w:t>
      </w:r>
      <w:proofErr w:type="gramEnd"/>
      <w:r w:rsidRPr="00FF6BC8">
        <w:rPr>
          <w:rFonts w:ascii="Times New Roman" w:hAnsi="Times New Roman"/>
          <w:sz w:val="24"/>
          <w:szCs w:val="24"/>
        </w:rPr>
        <w:t xml:space="preserve">, с. Кудара, Кабанский район </w:t>
      </w:r>
    </w:p>
    <w:p w:rsidR="00FF6BC8" w:rsidRPr="00FF6BC8" w:rsidRDefault="00FF6BC8" w:rsidP="00FF6BC8">
      <w:pPr>
        <w:spacing w:after="0" w:line="240" w:lineRule="auto"/>
        <w:jc w:val="center"/>
        <w:rPr>
          <w:rFonts w:ascii="Times New Roman" w:hAnsi="Times New Roman"/>
          <w:sz w:val="24"/>
          <w:szCs w:val="24"/>
        </w:rPr>
      </w:pPr>
      <w:r w:rsidRPr="00FF6BC8">
        <w:rPr>
          <w:rFonts w:ascii="Times New Roman" w:hAnsi="Times New Roman"/>
          <w:sz w:val="24"/>
          <w:szCs w:val="24"/>
        </w:rPr>
        <w:t>Республики Бурятия, 671240</w:t>
      </w:r>
    </w:p>
    <w:p w:rsidR="00FF6BC8" w:rsidRPr="00FF6BC8" w:rsidRDefault="00FF6BC8" w:rsidP="00FF6BC8">
      <w:pPr>
        <w:spacing w:after="0" w:line="240" w:lineRule="auto"/>
        <w:jc w:val="center"/>
        <w:rPr>
          <w:rFonts w:ascii="Times New Roman" w:hAnsi="Times New Roman"/>
          <w:sz w:val="24"/>
          <w:szCs w:val="24"/>
        </w:rPr>
      </w:pPr>
      <w:r w:rsidRPr="00FF6BC8">
        <w:rPr>
          <w:rFonts w:ascii="Times New Roman" w:hAnsi="Times New Roman"/>
          <w:sz w:val="24"/>
          <w:szCs w:val="24"/>
        </w:rPr>
        <w:t xml:space="preserve">Тел./факс (830138) 79-3-22, </w:t>
      </w:r>
      <w:r w:rsidRPr="00FF6BC8">
        <w:rPr>
          <w:rFonts w:ascii="Times New Roman" w:hAnsi="Times New Roman"/>
          <w:sz w:val="24"/>
          <w:szCs w:val="24"/>
          <w:lang w:val="en-US"/>
        </w:rPr>
        <w:t>email</w:t>
      </w:r>
      <w:r w:rsidRPr="00FF6BC8">
        <w:rPr>
          <w:rFonts w:ascii="Times New Roman" w:hAnsi="Times New Roman"/>
          <w:sz w:val="24"/>
          <w:szCs w:val="24"/>
        </w:rPr>
        <w:t xml:space="preserve">: </w:t>
      </w:r>
      <w:proofErr w:type="spellStart"/>
      <w:r w:rsidRPr="00FF6BC8">
        <w:rPr>
          <w:rFonts w:ascii="Times New Roman" w:hAnsi="Times New Roman"/>
          <w:color w:val="000000"/>
          <w:sz w:val="24"/>
          <w:szCs w:val="24"/>
        </w:rPr>
        <w:t>kudara@kabansk</w:t>
      </w:r>
      <w:proofErr w:type="spellEnd"/>
      <w:r w:rsidRPr="00FF6BC8">
        <w:rPr>
          <w:rFonts w:ascii="Times New Roman" w:hAnsi="Times New Roman"/>
          <w:color w:val="000000"/>
          <w:sz w:val="24"/>
          <w:szCs w:val="24"/>
        </w:rPr>
        <w:t>.</w:t>
      </w:r>
      <w:r w:rsidRPr="00FF6BC8">
        <w:rPr>
          <w:rFonts w:ascii="Times New Roman" w:hAnsi="Times New Roman"/>
          <w:color w:val="000000"/>
          <w:sz w:val="24"/>
          <w:szCs w:val="24"/>
          <w:lang w:val="en-US"/>
        </w:rPr>
        <w:t>o</w:t>
      </w:r>
      <w:proofErr w:type="spellStart"/>
      <w:r w:rsidRPr="00FF6BC8">
        <w:rPr>
          <w:rFonts w:ascii="Times New Roman" w:hAnsi="Times New Roman"/>
          <w:color w:val="000000"/>
          <w:sz w:val="24"/>
          <w:szCs w:val="24"/>
        </w:rPr>
        <w:t>r</w:t>
      </w:r>
      <w:proofErr w:type="spellEnd"/>
      <w:r w:rsidRPr="00FF6BC8">
        <w:rPr>
          <w:rFonts w:ascii="Times New Roman" w:hAnsi="Times New Roman"/>
          <w:color w:val="000000"/>
          <w:sz w:val="24"/>
          <w:szCs w:val="24"/>
          <w:lang w:val="en-US"/>
        </w:rPr>
        <w:t>g</w:t>
      </w:r>
    </w:p>
    <w:p w:rsidR="00FF6BC8" w:rsidRPr="00FF6BC8" w:rsidRDefault="00FF6BC8" w:rsidP="00FF6BC8">
      <w:pPr>
        <w:tabs>
          <w:tab w:val="left" w:pos="3060"/>
        </w:tabs>
        <w:spacing w:after="0" w:line="240" w:lineRule="auto"/>
        <w:jc w:val="both"/>
        <w:rPr>
          <w:rFonts w:ascii="Times New Roman" w:hAnsi="Times New Roman"/>
          <w:sz w:val="24"/>
          <w:szCs w:val="24"/>
        </w:rPr>
      </w:pPr>
      <w:r w:rsidRPr="00FF6BC8">
        <w:rPr>
          <w:rFonts w:ascii="Times New Roman" w:hAnsi="Times New Roman"/>
          <w:sz w:val="24"/>
          <w:szCs w:val="24"/>
        </w:rPr>
        <w:tab/>
      </w:r>
    </w:p>
    <w:p w:rsidR="00FF6BC8" w:rsidRPr="00FF6BC8" w:rsidRDefault="003D640A" w:rsidP="00FF6BC8">
      <w:pPr>
        <w:tabs>
          <w:tab w:val="left" w:pos="3060"/>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FF6BC8" w:rsidRPr="00FF6BC8">
        <w:rPr>
          <w:rFonts w:ascii="Times New Roman" w:hAnsi="Times New Roman"/>
          <w:b/>
          <w:sz w:val="24"/>
          <w:szCs w:val="24"/>
        </w:rPr>
        <w:t>РЕШЕНИ</w:t>
      </w:r>
      <w:r>
        <w:rPr>
          <w:rFonts w:ascii="Times New Roman" w:hAnsi="Times New Roman"/>
          <w:b/>
          <w:sz w:val="24"/>
          <w:szCs w:val="24"/>
        </w:rPr>
        <w:t>Е</w:t>
      </w:r>
      <w:r w:rsidR="00FF6BC8" w:rsidRPr="00FF6BC8">
        <w:rPr>
          <w:rFonts w:ascii="Times New Roman" w:hAnsi="Times New Roman"/>
          <w:b/>
          <w:sz w:val="24"/>
          <w:szCs w:val="24"/>
        </w:rPr>
        <w:t xml:space="preserve"> </w:t>
      </w:r>
    </w:p>
    <w:p w:rsidR="00FF6BC8" w:rsidRPr="00FF6BC8" w:rsidRDefault="00FF6BC8" w:rsidP="00FF6BC8">
      <w:pPr>
        <w:tabs>
          <w:tab w:val="left" w:pos="3060"/>
        </w:tabs>
        <w:spacing w:after="0" w:line="240" w:lineRule="auto"/>
        <w:jc w:val="both"/>
        <w:rPr>
          <w:rFonts w:ascii="Times New Roman" w:hAnsi="Times New Roman"/>
          <w:b/>
          <w:sz w:val="24"/>
          <w:szCs w:val="24"/>
        </w:rPr>
      </w:pPr>
    </w:p>
    <w:p w:rsidR="00FF6BC8" w:rsidRPr="00FF6BC8" w:rsidRDefault="00FF6BC8" w:rsidP="00FF6BC8">
      <w:pPr>
        <w:spacing w:after="0" w:line="240" w:lineRule="auto"/>
        <w:rPr>
          <w:rFonts w:ascii="Times New Roman" w:hAnsi="Times New Roman"/>
          <w:sz w:val="24"/>
          <w:szCs w:val="24"/>
        </w:rPr>
      </w:pPr>
      <w:r w:rsidRPr="00FF6BC8">
        <w:rPr>
          <w:rFonts w:ascii="Times New Roman" w:hAnsi="Times New Roman"/>
          <w:sz w:val="24"/>
          <w:szCs w:val="24"/>
        </w:rPr>
        <w:t xml:space="preserve">№  </w:t>
      </w:r>
      <w:r w:rsidR="003D640A">
        <w:rPr>
          <w:rFonts w:ascii="Times New Roman" w:hAnsi="Times New Roman"/>
          <w:sz w:val="24"/>
          <w:szCs w:val="24"/>
        </w:rPr>
        <w:t>130</w:t>
      </w:r>
      <w:r w:rsidRPr="00FF6BC8">
        <w:rPr>
          <w:rFonts w:ascii="Times New Roman" w:hAnsi="Times New Roman"/>
          <w:sz w:val="24"/>
          <w:szCs w:val="24"/>
        </w:rPr>
        <w:t xml:space="preserve">                                                               </w:t>
      </w:r>
      <w:r>
        <w:rPr>
          <w:rFonts w:ascii="Times New Roman" w:hAnsi="Times New Roman"/>
          <w:sz w:val="24"/>
          <w:szCs w:val="24"/>
        </w:rPr>
        <w:t xml:space="preserve">                              «</w:t>
      </w:r>
      <w:r w:rsidR="003D640A">
        <w:rPr>
          <w:rFonts w:ascii="Times New Roman" w:hAnsi="Times New Roman"/>
          <w:sz w:val="24"/>
          <w:szCs w:val="24"/>
        </w:rPr>
        <w:t>20</w:t>
      </w:r>
      <w:r w:rsidRPr="00FF6BC8">
        <w:rPr>
          <w:rFonts w:ascii="Times New Roman" w:hAnsi="Times New Roman"/>
          <w:sz w:val="24"/>
          <w:szCs w:val="24"/>
        </w:rPr>
        <w:t>»</w:t>
      </w:r>
      <w:r w:rsidR="003D640A">
        <w:rPr>
          <w:rFonts w:ascii="Times New Roman" w:hAnsi="Times New Roman"/>
          <w:sz w:val="24"/>
          <w:szCs w:val="24"/>
        </w:rPr>
        <w:t xml:space="preserve"> июня</w:t>
      </w:r>
      <w:r w:rsidRPr="00FF6BC8">
        <w:rPr>
          <w:rFonts w:ascii="Times New Roman" w:hAnsi="Times New Roman"/>
          <w:sz w:val="24"/>
          <w:szCs w:val="24"/>
        </w:rPr>
        <w:t xml:space="preserve"> 2023 г.</w:t>
      </w:r>
    </w:p>
    <w:p w:rsidR="00FF6BC8" w:rsidRPr="00FF6BC8" w:rsidRDefault="00FF6BC8" w:rsidP="00FF6BC8">
      <w:pPr>
        <w:spacing w:after="0" w:line="240" w:lineRule="auto"/>
        <w:jc w:val="center"/>
        <w:rPr>
          <w:rFonts w:ascii="Times New Roman" w:hAnsi="Times New Roman"/>
          <w:sz w:val="24"/>
          <w:szCs w:val="24"/>
        </w:rPr>
      </w:pPr>
    </w:p>
    <w:p w:rsidR="00FF6BC8" w:rsidRPr="00FF6BC8" w:rsidRDefault="00FF6BC8" w:rsidP="00FF6BC8">
      <w:pPr>
        <w:widowControl w:val="0"/>
        <w:autoSpaceDE w:val="0"/>
        <w:autoSpaceDN w:val="0"/>
        <w:adjustRightInd w:val="0"/>
        <w:spacing w:after="0" w:line="240" w:lineRule="auto"/>
        <w:ind w:firstLine="540"/>
        <w:jc w:val="both"/>
        <w:rPr>
          <w:rFonts w:ascii="Times New Roman" w:hAnsi="Times New Roman"/>
          <w:sz w:val="24"/>
          <w:szCs w:val="24"/>
        </w:rPr>
      </w:pPr>
      <w:r w:rsidRPr="00FF6BC8">
        <w:rPr>
          <w:rFonts w:ascii="Times New Roman" w:hAnsi="Times New Roman"/>
          <w:bCs/>
          <w:sz w:val="24"/>
          <w:szCs w:val="24"/>
        </w:rPr>
        <w:t xml:space="preserve">Руководствуясь пунктом 1 части 10 статьи 35 </w:t>
      </w:r>
      <w:r w:rsidRPr="00FF6BC8">
        <w:rPr>
          <w:rFonts w:ascii="Times New Roman" w:hAnsi="Times New Roman"/>
          <w:sz w:val="24"/>
          <w:szCs w:val="24"/>
        </w:rPr>
        <w:t>Федерального закона от 06.10.2003 года №131-ФЗ «Об общих принципах организации местного самоуправления в Российской Федерации (с последующими изменениями и дополнениями)», Уставом  муниципального образования сельского поселения «</w:t>
      </w:r>
      <w:proofErr w:type="spellStart"/>
      <w:r w:rsidRPr="00FF6BC8">
        <w:rPr>
          <w:rFonts w:ascii="Times New Roman" w:hAnsi="Times New Roman"/>
          <w:sz w:val="24"/>
          <w:szCs w:val="24"/>
        </w:rPr>
        <w:t>Байкало-Кударинское</w:t>
      </w:r>
      <w:proofErr w:type="spellEnd"/>
      <w:r w:rsidRPr="00FF6BC8">
        <w:rPr>
          <w:rFonts w:ascii="Times New Roman" w:hAnsi="Times New Roman"/>
          <w:sz w:val="24"/>
          <w:szCs w:val="24"/>
        </w:rPr>
        <w:t>», Совет депутатов муниципального образования сельского поселения «</w:t>
      </w:r>
      <w:proofErr w:type="spellStart"/>
      <w:r w:rsidRPr="00FF6BC8">
        <w:rPr>
          <w:rFonts w:ascii="Times New Roman" w:hAnsi="Times New Roman"/>
          <w:sz w:val="24"/>
          <w:szCs w:val="24"/>
        </w:rPr>
        <w:t>Байкало-Кударинское</w:t>
      </w:r>
      <w:proofErr w:type="spellEnd"/>
      <w:r w:rsidRPr="00FF6BC8">
        <w:rPr>
          <w:rFonts w:ascii="Times New Roman" w:hAnsi="Times New Roman"/>
          <w:sz w:val="24"/>
          <w:szCs w:val="24"/>
        </w:rPr>
        <w:t xml:space="preserve">»  </w:t>
      </w:r>
    </w:p>
    <w:p w:rsidR="00FF6BC8" w:rsidRPr="00FF6BC8" w:rsidRDefault="00FF6BC8" w:rsidP="00FF6BC8">
      <w:pPr>
        <w:widowControl w:val="0"/>
        <w:autoSpaceDE w:val="0"/>
        <w:autoSpaceDN w:val="0"/>
        <w:adjustRightInd w:val="0"/>
        <w:spacing w:after="0" w:line="240" w:lineRule="auto"/>
        <w:ind w:firstLine="540"/>
        <w:jc w:val="both"/>
        <w:rPr>
          <w:rFonts w:ascii="Times New Roman" w:hAnsi="Times New Roman"/>
          <w:sz w:val="24"/>
          <w:szCs w:val="24"/>
        </w:rPr>
      </w:pPr>
    </w:p>
    <w:p w:rsidR="00FF6BC8" w:rsidRPr="00FF6BC8" w:rsidRDefault="00FF6BC8" w:rsidP="00FF6BC8">
      <w:pPr>
        <w:widowControl w:val="0"/>
        <w:autoSpaceDE w:val="0"/>
        <w:autoSpaceDN w:val="0"/>
        <w:adjustRightInd w:val="0"/>
        <w:spacing w:after="0" w:line="240" w:lineRule="auto"/>
        <w:ind w:firstLine="540"/>
        <w:jc w:val="both"/>
        <w:rPr>
          <w:rFonts w:ascii="Times New Roman" w:hAnsi="Times New Roman"/>
          <w:sz w:val="24"/>
          <w:szCs w:val="24"/>
        </w:rPr>
      </w:pPr>
      <w:r w:rsidRPr="00FF6BC8">
        <w:rPr>
          <w:rFonts w:ascii="Times New Roman" w:hAnsi="Times New Roman"/>
          <w:sz w:val="24"/>
          <w:szCs w:val="24"/>
        </w:rPr>
        <w:t>РЕШАЕТ:</w:t>
      </w:r>
    </w:p>
    <w:p w:rsidR="00FF6BC8" w:rsidRPr="00FF6BC8" w:rsidRDefault="00FF6BC8" w:rsidP="00FF6BC8">
      <w:pPr>
        <w:widowControl w:val="0"/>
        <w:tabs>
          <w:tab w:val="left" w:pos="4335"/>
        </w:tabs>
        <w:adjustRightInd w:val="0"/>
        <w:spacing w:after="0" w:line="240" w:lineRule="auto"/>
        <w:jc w:val="both"/>
        <w:rPr>
          <w:rFonts w:ascii="Times New Roman" w:hAnsi="Times New Roman"/>
          <w:sz w:val="24"/>
          <w:szCs w:val="24"/>
        </w:rPr>
      </w:pPr>
      <w:r w:rsidRPr="00FF6BC8">
        <w:rPr>
          <w:rFonts w:ascii="Times New Roman" w:hAnsi="Times New Roman"/>
          <w:sz w:val="24"/>
          <w:szCs w:val="24"/>
        </w:rPr>
        <w:t xml:space="preserve">    1. </w:t>
      </w:r>
      <w:proofErr w:type="gramStart"/>
      <w:r w:rsidRPr="00FF6BC8">
        <w:rPr>
          <w:rFonts w:ascii="Times New Roman" w:hAnsi="Times New Roman"/>
          <w:sz w:val="24"/>
          <w:szCs w:val="24"/>
        </w:rPr>
        <w:t>Внести в Устав муниципального образования сельского поселения «</w:t>
      </w:r>
      <w:proofErr w:type="spellStart"/>
      <w:r w:rsidRPr="00FF6BC8">
        <w:rPr>
          <w:rFonts w:ascii="Times New Roman" w:hAnsi="Times New Roman"/>
          <w:sz w:val="24"/>
          <w:szCs w:val="24"/>
        </w:rPr>
        <w:t>Байкало-Кударинское</w:t>
      </w:r>
      <w:proofErr w:type="spellEnd"/>
      <w:r w:rsidRPr="00FF6BC8">
        <w:rPr>
          <w:rFonts w:ascii="Times New Roman" w:hAnsi="Times New Roman"/>
          <w:sz w:val="24"/>
          <w:szCs w:val="24"/>
        </w:rPr>
        <w:t>» Кабанского района Республики Бурятия, принятый решением Совета депутатов от 01.06.2018 г. года  № 138 (с изменениями и дополнениями от 11.04.2019 года № 18, от 12 декабря 2019 г. № 36, от 10 декабря 2020 г. № 59, от 10 июня 2021 г. № 74, от 28 декабря 2021 г. № 89, от 19 мая 2022 г. № 104</w:t>
      </w:r>
      <w:r>
        <w:rPr>
          <w:rFonts w:ascii="Times New Roman" w:hAnsi="Times New Roman"/>
          <w:sz w:val="24"/>
          <w:szCs w:val="24"/>
        </w:rPr>
        <w:t>, от</w:t>
      </w:r>
      <w:proofErr w:type="gramEnd"/>
      <w:r>
        <w:rPr>
          <w:rFonts w:ascii="Times New Roman" w:hAnsi="Times New Roman"/>
          <w:sz w:val="24"/>
          <w:szCs w:val="24"/>
        </w:rPr>
        <w:t xml:space="preserve"> </w:t>
      </w:r>
      <w:proofErr w:type="gramStart"/>
      <w:r>
        <w:rPr>
          <w:rFonts w:ascii="Times New Roman" w:hAnsi="Times New Roman"/>
          <w:sz w:val="24"/>
          <w:szCs w:val="24"/>
        </w:rPr>
        <w:t>16 марта 2023 г. № 126</w:t>
      </w:r>
      <w:r w:rsidRPr="00FF6BC8">
        <w:rPr>
          <w:rFonts w:ascii="Times New Roman" w:hAnsi="Times New Roman"/>
          <w:sz w:val="24"/>
          <w:szCs w:val="24"/>
        </w:rPr>
        <w:t>) следующие изменения и дополнения:</w:t>
      </w:r>
      <w:proofErr w:type="gramEnd"/>
    </w:p>
    <w:p w:rsidR="00FF6BC8" w:rsidRDefault="00FF6BC8" w:rsidP="00FF6BC8">
      <w:pPr>
        <w:tabs>
          <w:tab w:val="left" w:pos="900"/>
        </w:tabs>
        <w:spacing w:after="0" w:line="240" w:lineRule="auto"/>
        <w:jc w:val="both"/>
        <w:rPr>
          <w:rFonts w:ascii="Times New Roman" w:hAnsi="Times New Roman"/>
          <w:sz w:val="24"/>
          <w:szCs w:val="24"/>
        </w:rPr>
      </w:pPr>
      <w:r w:rsidRPr="00D413CE">
        <w:rPr>
          <w:rFonts w:ascii="Times New Roman" w:hAnsi="Times New Roman"/>
          <w:sz w:val="24"/>
          <w:szCs w:val="24"/>
        </w:rPr>
        <w:t>:</w:t>
      </w:r>
    </w:p>
    <w:p w:rsidR="00FF6BC8" w:rsidRPr="00D413CE" w:rsidRDefault="00FF6BC8" w:rsidP="00FF6BC8">
      <w:pPr>
        <w:tabs>
          <w:tab w:val="left" w:pos="900"/>
        </w:tabs>
        <w:spacing w:after="0" w:line="240" w:lineRule="auto"/>
        <w:jc w:val="both"/>
        <w:rPr>
          <w:rFonts w:ascii="Times New Roman" w:hAnsi="Times New Roman"/>
          <w:sz w:val="24"/>
          <w:szCs w:val="24"/>
        </w:rPr>
      </w:pPr>
    </w:p>
    <w:p w:rsidR="00FF6BC8" w:rsidRDefault="00FF6BC8" w:rsidP="00FF6BC8">
      <w:pPr>
        <w:spacing w:after="0" w:line="240" w:lineRule="auto"/>
        <w:ind w:firstLine="709"/>
        <w:jc w:val="both"/>
        <w:rPr>
          <w:rFonts w:ascii="Times New Roman" w:hAnsi="Times New Roman"/>
          <w:color w:val="000000"/>
          <w:sz w:val="24"/>
          <w:szCs w:val="24"/>
          <w:lang w:eastAsia="ar-SA"/>
        </w:rPr>
      </w:pPr>
      <w:r w:rsidRPr="00212B0C">
        <w:rPr>
          <w:rFonts w:ascii="Times New Roman" w:eastAsia="BatangChe" w:hAnsi="Times New Roman"/>
          <w:sz w:val="24"/>
          <w:szCs w:val="24"/>
        </w:rPr>
        <w:t>1.</w:t>
      </w:r>
      <w:r>
        <w:rPr>
          <w:rFonts w:ascii="Times New Roman" w:eastAsia="BatangChe" w:hAnsi="Times New Roman"/>
          <w:sz w:val="24"/>
          <w:szCs w:val="24"/>
        </w:rPr>
        <w:t>1</w:t>
      </w:r>
      <w:r w:rsidRPr="00212B0C">
        <w:rPr>
          <w:rFonts w:ascii="Times New Roman" w:eastAsia="BatangChe" w:hAnsi="Times New Roman"/>
          <w:sz w:val="24"/>
          <w:szCs w:val="24"/>
        </w:rPr>
        <w:t>.</w:t>
      </w:r>
      <w:r>
        <w:rPr>
          <w:rFonts w:ascii="Times New Roman" w:eastAsia="BatangChe" w:hAnsi="Times New Roman"/>
          <w:sz w:val="24"/>
          <w:szCs w:val="24"/>
        </w:rPr>
        <w:t>В статье 10</w:t>
      </w:r>
      <w:r w:rsidRPr="00212B0C">
        <w:rPr>
          <w:rFonts w:ascii="Times New Roman" w:hAnsi="Times New Roman"/>
          <w:color w:val="000000"/>
          <w:sz w:val="24"/>
          <w:szCs w:val="24"/>
          <w:lang w:eastAsia="ar-SA"/>
        </w:rPr>
        <w:t>:</w:t>
      </w: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а) в наименовании слова «</w:t>
      </w:r>
      <w:proofErr w:type="gramStart"/>
      <w:r>
        <w:rPr>
          <w:rFonts w:ascii="Times New Roman" w:hAnsi="Times New Roman"/>
          <w:color w:val="000000"/>
          <w:sz w:val="24"/>
          <w:szCs w:val="24"/>
          <w:lang w:eastAsia="ar-SA"/>
        </w:rPr>
        <w:t>,Г</w:t>
      </w:r>
      <w:proofErr w:type="gramEnd"/>
      <w:r>
        <w:rPr>
          <w:rFonts w:ascii="Times New Roman" w:hAnsi="Times New Roman"/>
          <w:color w:val="000000"/>
          <w:sz w:val="24"/>
          <w:szCs w:val="24"/>
          <w:lang w:eastAsia="ar-SA"/>
        </w:rPr>
        <w:t>лавы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б) в части 1 слова «</w:t>
      </w:r>
      <w:proofErr w:type="gramStart"/>
      <w:r>
        <w:rPr>
          <w:rFonts w:ascii="Times New Roman" w:hAnsi="Times New Roman"/>
          <w:color w:val="000000"/>
          <w:sz w:val="24"/>
          <w:szCs w:val="24"/>
          <w:lang w:eastAsia="ar-SA"/>
        </w:rPr>
        <w:t>,Г</w:t>
      </w:r>
      <w:proofErr w:type="gramEnd"/>
      <w:r>
        <w:rPr>
          <w:rFonts w:ascii="Times New Roman" w:hAnsi="Times New Roman"/>
          <w:color w:val="000000"/>
          <w:sz w:val="24"/>
          <w:szCs w:val="24"/>
          <w:lang w:eastAsia="ar-SA"/>
        </w:rPr>
        <w:t>лавы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в) в части 2 слова «</w:t>
      </w:r>
      <w:proofErr w:type="gramStart"/>
      <w:r>
        <w:rPr>
          <w:rFonts w:ascii="Times New Roman" w:hAnsi="Times New Roman"/>
          <w:color w:val="000000"/>
          <w:sz w:val="24"/>
          <w:szCs w:val="24"/>
          <w:lang w:eastAsia="ar-SA"/>
        </w:rPr>
        <w:t>,Г</w:t>
      </w:r>
      <w:proofErr w:type="gramEnd"/>
      <w:r>
        <w:rPr>
          <w:rFonts w:ascii="Times New Roman" w:hAnsi="Times New Roman"/>
          <w:color w:val="000000"/>
          <w:sz w:val="24"/>
          <w:szCs w:val="24"/>
          <w:lang w:eastAsia="ar-SA"/>
        </w:rPr>
        <w:t>лавы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г) в части 3 слова «главой поселения»</w:t>
      </w:r>
      <w:proofErr w:type="gramStart"/>
      <w:r>
        <w:rPr>
          <w:rFonts w:ascii="Times New Roman" w:hAnsi="Times New Roman"/>
          <w:color w:val="000000"/>
          <w:sz w:val="24"/>
          <w:szCs w:val="24"/>
          <w:lang w:eastAsia="ar-SA"/>
        </w:rPr>
        <w:t>, «</w:t>
      </w:r>
      <w:proofErr w:type="gramEnd"/>
      <w:r>
        <w:rPr>
          <w:rFonts w:ascii="Times New Roman" w:hAnsi="Times New Roman"/>
          <w:color w:val="000000"/>
          <w:sz w:val="24"/>
          <w:szCs w:val="24"/>
          <w:lang w:eastAsia="ar-SA"/>
        </w:rPr>
        <w:t>,главы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proofErr w:type="spellStart"/>
      <w:r>
        <w:rPr>
          <w:rFonts w:ascii="Times New Roman" w:hAnsi="Times New Roman"/>
          <w:color w:val="000000"/>
          <w:sz w:val="24"/>
          <w:szCs w:val="24"/>
          <w:lang w:eastAsia="ar-SA"/>
        </w:rPr>
        <w:t>д</w:t>
      </w:r>
      <w:proofErr w:type="spellEnd"/>
      <w:r>
        <w:rPr>
          <w:rFonts w:ascii="Times New Roman" w:hAnsi="Times New Roman"/>
          <w:color w:val="000000"/>
          <w:sz w:val="24"/>
          <w:szCs w:val="24"/>
          <w:lang w:eastAsia="ar-SA"/>
        </w:rPr>
        <w:t>) в части 5 слова «</w:t>
      </w:r>
      <w:proofErr w:type="gramStart"/>
      <w:r>
        <w:rPr>
          <w:rFonts w:ascii="Times New Roman" w:hAnsi="Times New Roman"/>
          <w:color w:val="000000"/>
          <w:sz w:val="24"/>
          <w:szCs w:val="24"/>
          <w:lang w:eastAsia="ar-SA"/>
        </w:rPr>
        <w:t>,г</w:t>
      </w:r>
      <w:proofErr w:type="gramEnd"/>
      <w:r>
        <w:rPr>
          <w:rFonts w:ascii="Times New Roman" w:hAnsi="Times New Roman"/>
          <w:color w:val="000000"/>
          <w:sz w:val="24"/>
          <w:szCs w:val="24"/>
          <w:lang w:eastAsia="ar-SA"/>
        </w:rPr>
        <w:t>лава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е) в части 10 слова «</w:t>
      </w:r>
      <w:proofErr w:type="gramStart"/>
      <w:r>
        <w:rPr>
          <w:rFonts w:ascii="Times New Roman" w:hAnsi="Times New Roman"/>
          <w:color w:val="000000"/>
          <w:sz w:val="24"/>
          <w:szCs w:val="24"/>
          <w:lang w:eastAsia="ar-SA"/>
        </w:rPr>
        <w:t>,г</w:t>
      </w:r>
      <w:proofErr w:type="gramEnd"/>
      <w:r>
        <w:rPr>
          <w:rFonts w:ascii="Times New Roman" w:hAnsi="Times New Roman"/>
          <w:color w:val="000000"/>
          <w:sz w:val="24"/>
          <w:szCs w:val="24"/>
          <w:lang w:eastAsia="ar-SA"/>
        </w:rPr>
        <w:t>лавы поселения» исключить;</w:t>
      </w:r>
    </w:p>
    <w:p w:rsidR="00FF6BC8" w:rsidRDefault="00FF6BC8" w:rsidP="00FF6BC8">
      <w:pPr>
        <w:spacing w:after="0" w:line="240" w:lineRule="auto"/>
        <w:ind w:firstLine="709"/>
        <w:jc w:val="both"/>
        <w:rPr>
          <w:rFonts w:ascii="Times New Roman" w:hAnsi="Times New Roman"/>
          <w:color w:val="000000"/>
          <w:sz w:val="24"/>
          <w:szCs w:val="24"/>
          <w:lang w:eastAsia="ar-SA"/>
        </w:rPr>
      </w:pPr>
    </w:p>
    <w:p w:rsidR="00FF6BC8" w:rsidRDefault="00FF6BC8" w:rsidP="00FF6BC8">
      <w:pPr>
        <w:spacing w:after="0" w:line="240" w:lineRule="auto"/>
        <w:jc w:val="both"/>
        <w:rPr>
          <w:rFonts w:ascii="Times New Roman" w:eastAsia="BatangChe" w:hAnsi="Times New Roman"/>
          <w:sz w:val="24"/>
          <w:szCs w:val="24"/>
        </w:rPr>
      </w:pPr>
      <w:r>
        <w:rPr>
          <w:rFonts w:ascii="Times New Roman" w:eastAsia="BatangChe" w:hAnsi="Times New Roman"/>
          <w:sz w:val="24"/>
          <w:szCs w:val="24"/>
        </w:rPr>
        <w:t xml:space="preserve">          1.2 в статье 1</w:t>
      </w:r>
      <w:r w:rsidR="007D6761">
        <w:rPr>
          <w:rFonts w:ascii="Times New Roman" w:eastAsia="BatangChe" w:hAnsi="Times New Roman"/>
          <w:sz w:val="24"/>
          <w:szCs w:val="24"/>
        </w:rPr>
        <w:t>7.1</w:t>
      </w:r>
      <w:r>
        <w:rPr>
          <w:rFonts w:ascii="Times New Roman" w:eastAsia="BatangChe" w:hAnsi="Times New Roman"/>
          <w:sz w:val="24"/>
          <w:szCs w:val="24"/>
        </w:rPr>
        <w:t>:</w:t>
      </w:r>
    </w:p>
    <w:p w:rsidR="00FF6BC8" w:rsidRPr="004479F0" w:rsidRDefault="00FF6BC8" w:rsidP="00FF6BC8">
      <w:pPr>
        <w:spacing w:after="0" w:line="259" w:lineRule="auto"/>
        <w:contextualSpacing/>
        <w:rPr>
          <w:rFonts w:ascii="Times New Roman" w:eastAsia="Calibri" w:hAnsi="Times New Roman"/>
          <w:sz w:val="24"/>
          <w:szCs w:val="24"/>
        </w:rPr>
      </w:pPr>
      <w:r>
        <w:rPr>
          <w:rFonts w:ascii="Times New Roman" w:eastAsia="Calibri" w:hAnsi="Times New Roman"/>
          <w:sz w:val="24"/>
          <w:szCs w:val="24"/>
        </w:rPr>
        <w:t xml:space="preserve">              </w:t>
      </w:r>
      <w:r w:rsidRPr="004479F0">
        <w:rPr>
          <w:rFonts w:ascii="Times New Roman" w:eastAsia="Calibri" w:hAnsi="Times New Roman"/>
          <w:sz w:val="24"/>
          <w:szCs w:val="24"/>
        </w:rPr>
        <w:t>а) часть 2 изложить в следующей редакции:</w:t>
      </w:r>
    </w:p>
    <w:p w:rsidR="00FF6BC8" w:rsidRPr="004479F0" w:rsidRDefault="00FF6BC8" w:rsidP="00FF6BC8">
      <w:pPr>
        <w:autoSpaceDE w:val="0"/>
        <w:autoSpaceDN w:val="0"/>
        <w:adjustRightInd w:val="0"/>
        <w:spacing w:after="0" w:line="240" w:lineRule="auto"/>
        <w:ind w:firstLine="708"/>
        <w:jc w:val="both"/>
        <w:rPr>
          <w:rFonts w:ascii="Times New Roman" w:eastAsia="Calibri" w:hAnsi="Times New Roman"/>
          <w:sz w:val="24"/>
          <w:szCs w:val="24"/>
        </w:rPr>
      </w:pPr>
      <w:r w:rsidRPr="004479F0">
        <w:rPr>
          <w:rFonts w:ascii="Times New Roman" w:eastAsia="Calibri" w:hAnsi="Times New Roman"/>
          <w:sz w:val="24"/>
          <w:szCs w:val="24"/>
        </w:rPr>
        <w:t>«2. Староста сельского населенного пункта назначается Советом депутатов поселения,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roofErr w:type="gramStart"/>
      <w:r w:rsidRPr="004479F0">
        <w:rPr>
          <w:rFonts w:ascii="Times New Roman" w:eastAsia="Calibri" w:hAnsi="Times New Roman"/>
          <w:sz w:val="24"/>
          <w:szCs w:val="24"/>
        </w:rPr>
        <w:t>.";</w:t>
      </w:r>
      <w:proofErr w:type="gramEnd"/>
    </w:p>
    <w:p w:rsidR="00FF6BC8" w:rsidRPr="004479F0" w:rsidRDefault="00FF6BC8" w:rsidP="00FF6BC8">
      <w:pPr>
        <w:spacing w:after="0" w:line="259" w:lineRule="auto"/>
        <w:ind w:left="720"/>
        <w:contextualSpacing/>
        <w:rPr>
          <w:rFonts w:ascii="Times New Roman" w:eastAsia="Calibri" w:hAnsi="Times New Roman"/>
          <w:sz w:val="24"/>
          <w:szCs w:val="24"/>
        </w:rPr>
      </w:pPr>
      <w:r w:rsidRPr="004479F0">
        <w:rPr>
          <w:rFonts w:ascii="Times New Roman" w:eastAsia="Calibri" w:hAnsi="Times New Roman"/>
          <w:sz w:val="24"/>
          <w:szCs w:val="24"/>
        </w:rPr>
        <w:t>б) часть 3 изложить в следующей редакции:</w:t>
      </w:r>
    </w:p>
    <w:p w:rsidR="00FF6BC8" w:rsidRPr="004479F0" w:rsidRDefault="00FF6BC8" w:rsidP="00FF6BC8">
      <w:pPr>
        <w:autoSpaceDE w:val="0"/>
        <w:autoSpaceDN w:val="0"/>
        <w:adjustRightInd w:val="0"/>
        <w:spacing w:after="0" w:line="240" w:lineRule="auto"/>
        <w:ind w:firstLine="708"/>
        <w:jc w:val="both"/>
        <w:rPr>
          <w:rFonts w:ascii="Times New Roman" w:eastAsia="Calibri" w:hAnsi="Times New Roman"/>
          <w:sz w:val="24"/>
          <w:szCs w:val="24"/>
        </w:rPr>
      </w:pPr>
      <w:r w:rsidRPr="004479F0">
        <w:rPr>
          <w:rFonts w:ascii="Times New Roman" w:eastAsia="Calibri" w:hAnsi="Times New Roman"/>
          <w:sz w:val="24"/>
          <w:szCs w:val="24"/>
        </w:rPr>
        <w:t xml:space="preserve">«3. </w:t>
      </w:r>
      <w:proofErr w:type="gramStart"/>
      <w:r w:rsidRPr="004479F0">
        <w:rPr>
          <w:rFonts w:ascii="Times New Roman" w:eastAsia="Calibri" w:hAnsi="Times New Roman"/>
          <w:sz w:val="24"/>
          <w:szCs w:val="24"/>
        </w:rPr>
        <w:t>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поселения,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roofErr w:type="gramEnd"/>
    </w:p>
    <w:p w:rsidR="00FF6BC8" w:rsidRPr="004479F0" w:rsidRDefault="00FF6BC8" w:rsidP="00FF6BC8">
      <w:pPr>
        <w:spacing w:after="0" w:line="259" w:lineRule="auto"/>
        <w:ind w:left="720"/>
        <w:contextualSpacing/>
        <w:rPr>
          <w:rFonts w:ascii="Times New Roman" w:eastAsia="Calibri" w:hAnsi="Times New Roman"/>
          <w:sz w:val="24"/>
          <w:szCs w:val="24"/>
        </w:rPr>
      </w:pPr>
      <w:r w:rsidRPr="004479F0">
        <w:rPr>
          <w:rFonts w:ascii="Times New Roman" w:eastAsia="Calibri" w:hAnsi="Times New Roman"/>
          <w:sz w:val="24"/>
          <w:szCs w:val="24"/>
        </w:rPr>
        <w:t>в) пункт 1 части 4 изложить в следующей редакции:</w:t>
      </w:r>
    </w:p>
    <w:p w:rsidR="00FF6BC8" w:rsidRDefault="00FF6BC8" w:rsidP="00FF6BC8">
      <w:pPr>
        <w:autoSpaceDE w:val="0"/>
        <w:autoSpaceDN w:val="0"/>
        <w:adjustRightInd w:val="0"/>
        <w:spacing w:after="0" w:line="240" w:lineRule="auto"/>
        <w:ind w:firstLine="708"/>
        <w:jc w:val="both"/>
        <w:rPr>
          <w:rFonts w:ascii="Times New Roman" w:eastAsia="Calibri" w:hAnsi="Times New Roman"/>
          <w:sz w:val="24"/>
          <w:szCs w:val="24"/>
        </w:rPr>
      </w:pPr>
      <w:r>
        <w:rPr>
          <w:rFonts w:ascii="Times New Roman" w:eastAsia="Calibri" w:hAnsi="Times New Roman"/>
          <w:sz w:val="24"/>
          <w:szCs w:val="24"/>
        </w:rPr>
        <w:lastRenderedPageBreak/>
        <w:t xml:space="preserve">«1) </w:t>
      </w:r>
      <w:proofErr w:type="gramStart"/>
      <w:r w:rsidRPr="004479F0">
        <w:rPr>
          <w:rFonts w:ascii="Times New Roman" w:eastAsia="Calibri" w:hAnsi="Times New Roman"/>
          <w:sz w:val="24"/>
          <w:szCs w:val="24"/>
        </w:rPr>
        <w:t>замещающее</w:t>
      </w:r>
      <w:proofErr w:type="gramEnd"/>
      <w:r w:rsidRPr="004479F0">
        <w:rPr>
          <w:rFonts w:ascii="Times New Roman" w:eastAsia="Calibri" w:hAnsi="Times New Roman"/>
          <w:sz w:val="24"/>
          <w:szCs w:val="24"/>
        </w:rPr>
        <w:t xml:space="preserve"> государственную должность, должность государственной гражданской службы, муниципальную должность, за исключением муниципальной должности депутата Совета депутатов поселения, осуществляющего свои полномочия на непостоянной основе, или должность муниципальной службы;</w:t>
      </w:r>
    </w:p>
    <w:p w:rsidR="00FF6BC8" w:rsidRDefault="00FF6BC8" w:rsidP="00FF6BC8">
      <w:pPr>
        <w:spacing w:after="0" w:line="240" w:lineRule="auto"/>
        <w:ind w:firstLine="567"/>
        <w:jc w:val="both"/>
        <w:rPr>
          <w:rFonts w:ascii="Times New Roman" w:eastAsia="BatangChe" w:hAnsi="Times New Roman"/>
          <w:sz w:val="24"/>
          <w:szCs w:val="24"/>
        </w:rPr>
      </w:pPr>
    </w:p>
    <w:p w:rsidR="00FF6BC8" w:rsidRDefault="00FF6BC8" w:rsidP="00FF6BC8">
      <w:pPr>
        <w:spacing w:after="0" w:line="240" w:lineRule="auto"/>
        <w:ind w:firstLine="567"/>
        <w:jc w:val="both"/>
        <w:rPr>
          <w:rFonts w:ascii="Times New Roman" w:eastAsia="BatangChe" w:hAnsi="Times New Roman"/>
          <w:sz w:val="24"/>
          <w:szCs w:val="24"/>
        </w:rPr>
      </w:pPr>
      <w:r>
        <w:rPr>
          <w:rFonts w:ascii="Times New Roman" w:eastAsia="BatangChe" w:hAnsi="Times New Roman"/>
          <w:sz w:val="24"/>
          <w:szCs w:val="24"/>
        </w:rPr>
        <w:t xml:space="preserve">1.3  </w:t>
      </w:r>
      <w:r>
        <w:rPr>
          <w:rFonts w:ascii="Times New Roman" w:hAnsi="Times New Roman"/>
          <w:sz w:val="24"/>
          <w:szCs w:val="24"/>
        </w:rPr>
        <w:t xml:space="preserve">Часть </w:t>
      </w:r>
      <w:r w:rsidR="00690255">
        <w:rPr>
          <w:rFonts w:ascii="Times New Roman" w:hAnsi="Times New Roman"/>
          <w:sz w:val="24"/>
          <w:szCs w:val="24"/>
        </w:rPr>
        <w:t>11</w:t>
      </w:r>
      <w:r>
        <w:rPr>
          <w:rFonts w:ascii="Times New Roman" w:hAnsi="Times New Roman"/>
          <w:sz w:val="24"/>
          <w:szCs w:val="24"/>
        </w:rPr>
        <w:t xml:space="preserve"> статьи 2</w:t>
      </w:r>
      <w:r w:rsidR="007D6761">
        <w:rPr>
          <w:rFonts w:ascii="Times New Roman" w:hAnsi="Times New Roman"/>
          <w:sz w:val="24"/>
          <w:szCs w:val="24"/>
        </w:rPr>
        <w:t>5</w:t>
      </w:r>
      <w:r>
        <w:rPr>
          <w:rFonts w:ascii="Times New Roman" w:hAnsi="Times New Roman"/>
          <w:sz w:val="24"/>
          <w:szCs w:val="24"/>
        </w:rPr>
        <w:t xml:space="preserve"> дополнить пунктом 10.1 следующего содержания:</w:t>
      </w:r>
    </w:p>
    <w:p w:rsidR="00FF6BC8" w:rsidRDefault="00FF6BC8" w:rsidP="00FF6BC8">
      <w:pPr>
        <w:autoSpaceDE w:val="0"/>
        <w:autoSpaceDN w:val="0"/>
        <w:adjustRightInd w:val="0"/>
        <w:spacing w:after="0" w:line="240" w:lineRule="auto"/>
        <w:rPr>
          <w:rFonts w:ascii="Times New Roman" w:eastAsia="Calibri" w:hAnsi="Times New Roman"/>
          <w:sz w:val="24"/>
          <w:szCs w:val="24"/>
        </w:rPr>
      </w:pPr>
      <w:r>
        <w:rPr>
          <w:rFonts w:ascii="Times New Roman" w:eastAsia="Calibri" w:hAnsi="Times New Roman"/>
          <w:sz w:val="24"/>
          <w:szCs w:val="24"/>
        </w:rPr>
        <w:t xml:space="preserve">         </w:t>
      </w:r>
      <w:r w:rsidRPr="004479F0">
        <w:rPr>
          <w:rFonts w:ascii="Times New Roman" w:eastAsia="Calibri" w:hAnsi="Times New Roman"/>
          <w:sz w:val="24"/>
          <w:szCs w:val="24"/>
        </w:rPr>
        <w:t>«10.1</w:t>
      </w:r>
      <w:r>
        <w:rPr>
          <w:rFonts w:ascii="Times New Roman" w:eastAsia="Calibri" w:hAnsi="Times New Roman"/>
          <w:sz w:val="24"/>
          <w:szCs w:val="24"/>
        </w:rPr>
        <w:t>)</w:t>
      </w:r>
      <w:r w:rsidRPr="004479F0">
        <w:rPr>
          <w:rFonts w:ascii="Times New Roman" w:eastAsia="Calibri" w:hAnsi="Times New Roman"/>
          <w:sz w:val="24"/>
          <w:szCs w:val="24"/>
        </w:rPr>
        <w:t xml:space="preserve"> Полномочия депутата Совета депутатов поселения прекращаются досрочно решением Совета депутатов в случае отсутствия депутата без уважительных причин на всех заседаниях  Совета депутатов в течение шести месяцев подряд».</w:t>
      </w:r>
    </w:p>
    <w:p w:rsidR="00FF6BC8" w:rsidRPr="004479F0" w:rsidRDefault="00FF6BC8" w:rsidP="00FF6BC8">
      <w:pPr>
        <w:autoSpaceDE w:val="0"/>
        <w:autoSpaceDN w:val="0"/>
        <w:adjustRightInd w:val="0"/>
        <w:spacing w:after="0" w:line="240" w:lineRule="auto"/>
        <w:rPr>
          <w:rFonts w:ascii="Times New Roman" w:eastAsia="Calibri" w:hAnsi="Times New Roman"/>
          <w:sz w:val="24"/>
          <w:szCs w:val="24"/>
        </w:rPr>
      </w:pPr>
    </w:p>
    <w:p w:rsidR="00FF6BC8" w:rsidRDefault="00FF6BC8" w:rsidP="00FF6BC8">
      <w:pPr>
        <w:spacing w:after="0" w:line="240" w:lineRule="auto"/>
        <w:jc w:val="both"/>
        <w:rPr>
          <w:rFonts w:ascii="Times New Roman" w:eastAsia="BatangChe" w:hAnsi="Times New Roman"/>
          <w:sz w:val="24"/>
          <w:szCs w:val="24"/>
        </w:rPr>
      </w:pPr>
      <w:r>
        <w:rPr>
          <w:rFonts w:ascii="Times New Roman" w:eastAsia="BatangChe" w:hAnsi="Times New Roman"/>
          <w:sz w:val="24"/>
          <w:szCs w:val="24"/>
        </w:rPr>
        <w:t xml:space="preserve">         1.4 статью 3</w:t>
      </w:r>
      <w:r w:rsidR="007D6761">
        <w:rPr>
          <w:rFonts w:ascii="Times New Roman" w:eastAsia="BatangChe" w:hAnsi="Times New Roman"/>
          <w:sz w:val="24"/>
          <w:szCs w:val="24"/>
        </w:rPr>
        <w:t>0</w:t>
      </w:r>
      <w:r>
        <w:rPr>
          <w:rFonts w:ascii="Times New Roman" w:eastAsia="BatangChe" w:hAnsi="Times New Roman"/>
          <w:sz w:val="24"/>
          <w:szCs w:val="24"/>
        </w:rPr>
        <w:t xml:space="preserve"> исключить;</w:t>
      </w:r>
    </w:p>
    <w:p w:rsidR="004C5E3D" w:rsidRDefault="004C5E3D" w:rsidP="00FF6BC8">
      <w:pPr>
        <w:spacing w:after="0" w:line="240" w:lineRule="auto"/>
        <w:jc w:val="both"/>
        <w:rPr>
          <w:rFonts w:ascii="Times New Roman" w:eastAsia="BatangChe" w:hAnsi="Times New Roman"/>
          <w:sz w:val="24"/>
          <w:szCs w:val="24"/>
        </w:rPr>
      </w:pPr>
    </w:p>
    <w:p w:rsidR="004C5E3D" w:rsidRDefault="004C5E3D" w:rsidP="004C5E3D">
      <w:pPr>
        <w:spacing w:after="0" w:line="240" w:lineRule="auto"/>
        <w:jc w:val="both"/>
        <w:rPr>
          <w:rFonts w:ascii="Times New Roman" w:eastAsia="BatangChe" w:hAnsi="Times New Roman"/>
          <w:sz w:val="24"/>
          <w:szCs w:val="24"/>
        </w:rPr>
      </w:pPr>
      <w:r>
        <w:rPr>
          <w:rFonts w:ascii="Times New Roman" w:eastAsia="BatangChe" w:hAnsi="Times New Roman"/>
          <w:sz w:val="24"/>
          <w:szCs w:val="24"/>
        </w:rPr>
        <w:t xml:space="preserve">         1.5 В статье 38 слова «избирательная комиссия муниципального образования</w:t>
      </w:r>
      <w:proofErr w:type="gramStart"/>
      <w:r>
        <w:rPr>
          <w:rFonts w:ascii="Times New Roman" w:eastAsia="BatangChe" w:hAnsi="Times New Roman"/>
          <w:sz w:val="24"/>
          <w:szCs w:val="24"/>
        </w:rPr>
        <w:t>,»</w:t>
      </w:r>
      <w:proofErr w:type="gramEnd"/>
      <w:r>
        <w:rPr>
          <w:rFonts w:ascii="Times New Roman" w:eastAsia="BatangChe" w:hAnsi="Times New Roman"/>
          <w:sz w:val="24"/>
          <w:szCs w:val="24"/>
        </w:rPr>
        <w:t xml:space="preserve"> исключить.</w:t>
      </w:r>
    </w:p>
    <w:p w:rsidR="00FF6BC8" w:rsidRDefault="00FF6BC8" w:rsidP="00FF6BC8">
      <w:pPr>
        <w:spacing w:after="0" w:line="240" w:lineRule="auto"/>
        <w:jc w:val="both"/>
        <w:rPr>
          <w:rFonts w:ascii="Times New Roman" w:eastAsia="BatangChe" w:hAnsi="Times New Roman"/>
          <w:sz w:val="24"/>
          <w:szCs w:val="24"/>
        </w:rPr>
      </w:pPr>
    </w:p>
    <w:p w:rsidR="00FF6BC8" w:rsidRDefault="00FF6BC8" w:rsidP="00FF6BC8">
      <w:pPr>
        <w:spacing w:after="0" w:line="240" w:lineRule="auto"/>
        <w:rPr>
          <w:rFonts w:ascii="Times New Roman" w:hAnsi="Times New Roman"/>
          <w:sz w:val="24"/>
          <w:szCs w:val="24"/>
        </w:rPr>
      </w:pPr>
      <w:r>
        <w:rPr>
          <w:rFonts w:ascii="Times New Roman" w:hAnsi="Times New Roman"/>
          <w:color w:val="000000"/>
          <w:sz w:val="24"/>
          <w:szCs w:val="24"/>
          <w:lang w:eastAsia="ar-SA"/>
        </w:rPr>
        <w:t xml:space="preserve">         1.</w:t>
      </w:r>
      <w:r w:rsidR="004C5E3D">
        <w:rPr>
          <w:rFonts w:ascii="Times New Roman" w:hAnsi="Times New Roman"/>
          <w:color w:val="000000"/>
          <w:sz w:val="24"/>
          <w:szCs w:val="24"/>
          <w:lang w:eastAsia="ar-SA"/>
        </w:rPr>
        <w:t>6</w:t>
      </w:r>
      <w:r>
        <w:rPr>
          <w:rFonts w:ascii="Times New Roman" w:hAnsi="Times New Roman"/>
          <w:color w:val="000000"/>
          <w:sz w:val="24"/>
          <w:szCs w:val="24"/>
          <w:lang w:eastAsia="ar-SA"/>
        </w:rPr>
        <w:t xml:space="preserve">. </w:t>
      </w:r>
      <w:r>
        <w:rPr>
          <w:rFonts w:ascii="Times New Roman" w:hAnsi="Times New Roman"/>
          <w:sz w:val="24"/>
          <w:szCs w:val="24"/>
        </w:rPr>
        <w:t>в части 3 статьи 4</w:t>
      </w:r>
      <w:r w:rsidR="00690255">
        <w:rPr>
          <w:rFonts w:ascii="Times New Roman" w:hAnsi="Times New Roman"/>
          <w:sz w:val="24"/>
          <w:szCs w:val="24"/>
        </w:rPr>
        <w:t>9</w:t>
      </w:r>
      <w:r>
        <w:rPr>
          <w:rFonts w:ascii="Times New Roman" w:hAnsi="Times New Roman"/>
          <w:sz w:val="24"/>
          <w:szCs w:val="24"/>
        </w:rPr>
        <w:t xml:space="preserve"> слова «председатель избирательной комиссии муниципального образования» исключить;</w:t>
      </w:r>
    </w:p>
    <w:p w:rsidR="00FF6BC8" w:rsidRDefault="00FF6BC8" w:rsidP="00FF6BC8">
      <w:pPr>
        <w:spacing w:after="0" w:line="240" w:lineRule="auto"/>
        <w:rPr>
          <w:rFonts w:ascii="Times New Roman" w:hAnsi="Times New Roman"/>
          <w:sz w:val="24"/>
          <w:szCs w:val="24"/>
        </w:rPr>
      </w:pPr>
    </w:p>
    <w:p w:rsidR="00FF6BC8" w:rsidRDefault="00FF6BC8" w:rsidP="00FF6BC8">
      <w:pPr>
        <w:spacing w:after="0" w:line="240" w:lineRule="auto"/>
        <w:ind w:firstLine="709"/>
        <w:jc w:val="both"/>
        <w:rPr>
          <w:rFonts w:ascii="Times New Roman" w:hAnsi="Times New Roman"/>
          <w:color w:val="000000"/>
          <w:sz w:val="24"/>
          <w:szCs w:val="24"/>
          <w:lang w:eastAsia="ar-SA"/>
        </w:rPr>
      </w:pPr>
      <w:r>
        <w:rPr>
          <w:rFonts w:ascii="Times New Roman" w:hAnsi="Times New Roman"/>
          <w:color w:val="000000"/>
          <w:sz w:val="24"/>
          <w:szCs w:val="24"/>
          <w:lang w:eastAsia="ar-SA"/>
        </w:rPr>
        <w:t>1.</w:t>
      </w:r>
      <w:r w:rsidR="004C5E3D">
        <w:rPr>
          <w:rFonts w:ascii="Times New Roman" w:hAnsi="Times New Roman"/>
          <w:color w:val="000000"/>
          <w:sz w:val="24"/>
          <w:szCs w:val="24"/>
          <w:lang w:eastAsia="ar-SA"/>
        </w:rPr>
        <w:t xml:space="preserve">7 </w:t>
      </w:r>
      <w:r>
        <w:rPr>
          <w:rFonts w:ascii="Times New Roman" w:hAnsi="Times New Roman"/>
          <w:sz w:val="24"/>
          <w:szCs w:val="24"/>
        </w:rPr>
        <w:t xml:space="preserve">в статье </w:t>
      </w:r>
      <w:r w:rsidR="00C96A48">
        <w:rPr>
          <w:rFonts w:ascii="Times New Roman" w:hAnsi="Times New Roman"/>
          <w:sz w:val="24"/>
          <w:szCs w:val="24"/>
        </w:rPr>
        <w:t>60</w:t>
      </w:r>
      <w:r>
        <w:rPr>
          <w:rFonts w:ascii="Times New Roman" w:hAnsi="Times New Roman"/>
          <w:sz w:val="24"/>
          <w:szCs w:val="24"/>
        </w:rPr>
        <w:t>:</w:t>
      </w:r>
    </w:p>
    <w:p w:rsidR="00FF6BC8" w:rsidRDefault="00FF6BC8" w:rsidP="00FF6BC8">
      <w:pPr>
        <w:pStyle w:val="a5"/>
        <w:ind w:firstLine="567"/>
        <w:jc w:val="both"/>
        <w:rPr>
          <w:rFonts w:ascii="Times New Roman" w:hAnsi="Times New Roman"/>
          <w:sz w:val="24"/>
          <w:szCs w:val="24"/>
        </w:rPr>
      </w:pPr>
      <w:r>
        <w:rPr>
          <w:rFonts w:ascii="Times New Roman" w:hAnsi="Times New Roman"/>
          <w:sz w:val="24"/>
          <w:szCs w:val="24"/>
        </w:rPr>
        <w:t>а) наименование изложить в следующей редакции:</w:t>
      </w:r>
    </w:p>
    <w:p w:rsidR="00FF6BC8" w:rsidRDefault="00FF6BC8" w:rsidP="00FF6BC8">
      <w:pPr>
        <w:pStyle w:val="a5"/>
        <w:ind w:firstLine="567"/>
        <w:jc w:val="both"/>
        <w:rPr>
          <w:rFonts w:ascii="Times New Roman" w:hAnsi="Times New Roman"/>
          <w:sz w:val="24"/>
          <w:szCs w:val="24"/>
        </w:rPr>
      </w:pPr>
      <w:r>
        <w:rPr>
          <w:rFonts w:ascii="Times New Roman" w:hAnsi="Times New Roman"/>
          <w:sz w:val="24"/>
          <w:szCs w:val="24"/>
        </w:rPr>
        <w:t>«Статья 60. Ответственность депутатов Совета депутатов поселения перед населением»</w:t>
      </w:r>
    </w:p>
    <w:p w:rsidR="00FF6BC8" w:rsidRDefault="00FF6BC8" w:rsidP="00FF6BC8">
      <w:pPr>
        <w:pStyle w:val="a5"/>
        <w:ind w:firstLine="567"/>
        <w:jc w:val="both"/>
        <w:rPr>
          <w:rFonts w:ascii="Times New Roman" w:hAnsi="Times New Roman"/>
          <w:sz w:val="24"/>
          <w:szCs w:val="24"/>
        </w:rPr>
      </w:pPr>
      <w:r>
        <w:rPr>
          <w:rFonts w:ascii="Times New Roman" w:hAnsi="Times New Roman"/>
          <w:sz w:val="24"/>
          <w:szCs w:val="24"/>
        </w:rPr>
        <w:t>б) по тексту статьи слова «, Главу поселения» исключить.</w:t>
      </w:r>
    </w:p>
    <w:p w:rsidR="00FF6BC8" w:rsidRDefault="00FF6BC8" w:rsidP="00FF6BC8">
      <w:pPr>
        <w:pStyle w:val="a5"/>
        <w:ind w:firstLine="567"/>
        <w:jc w:val="both"/>
        <w:rPr>
          <w:rFonts w:ascii="Times New Roman" w:hAnsi="Times New Roman"/>
          <w:sz w:val="24"/>
          <w:szCs w:val="24"/>
        </w:rPr>
      </w:pPr>
    </w:p>
    <w:p w:rsidR="00FF6BC8" w:rsidRDefault="00FF6BC8" w:rsidP="00FF6BC8">
      <w:pPr>
        <w:autoSpaceDE w:val="0"/>
        <w:autoSpaceDN w:val="0"/>
        <w:adjustRightInd w:val="0"/>
        <w:spacing w:after="0" w:line="240" w:lineRule="auto"/>
        <w:ind w:firstLine="709"/>
        <w:jc w:val="both"/>
        <w:rPr>
          <w:rFonts w:ascii="Times New Roman" w:eastAsia="Calibri" w:hAnsi="Times New Roman"/>
          <w:sz w:val="24"/>
          <w:szCs w:val="24"/>
        </w:rPr>
      </w:pPr>
      <w:r w:rsidRPr="00D413CE">
        <w:rPr>
          <w:rFonts w:ascii="Times New Roman" w:eastAsia="Calibri" w:hAnsi="Times New Roman"/>
          <w:sz w:val="24"/>
          <w:szCs w:val="24"/>
        </w:rPr>
        <w:t xml:space="preserve">2. В порядке, установленном Федеральным законом от 21.07.2005 № 97-ФЗ  «О государственной регистрации уставов муниципальных образований» в 15-ти </w:t>
      </w:r>
      <w:proofErr w:type="spellStart"/>
      <w:r w:rsidRPr="00D413CE">
        <w:rPr>
          <w:rFonts w:ascii="Times New Roman" w:eastAsia="Calibri" w:hAnsi="Times New Roman"/>
          <w:sz w:val="24"/>
          <w:szCs w:val="24"/>
        </w:rPr>
        <w:t>дневный</w:t>
      </w:r>
      <w:proofErr w:type="spellEnd"/>
      <w:r w:rsidRPr="00D413CE">
        <w:rPr>
          <w:rFonts w:ascii="Times New Roman" w:eastAsia="Calibri" w:hAnsi="Times New Roman"/>
          <w:sz w:val="24"/>
          <w:szCs w:val="24"/>
        </w:rPr>
        <w:t xml:space="preserve"> срок представить муниципальный правовой акт о внесении изменений и дополнений в Устав на государственную регистрацию.</w:t>
      </w:r>
    </w:p>
    <w:p w:rsidR="00FF6BC8" w:rsidRPr="00D413CE" w:rsidRDefault="00FF6BC8" w:rsidP="00FF6BC8">
      <w:pPr>
        <w:autoSpaceDE w:val="0"/>
        <w:autoSpaceDN w:val="0"/>
        <w:adjustRightInd w:val="0"/>
        <w:spacing w:after="0" w:line="240" w:lineRule="auto"/>
        <w:ind w:firstLine="709"/>
        <w:jc w:val="both"/>
        <w:rPr>
          <w:rFonts w:ascii="Times New Roman" w:eastAsia="Calibri" w:hAnsi="Times New Roman"/>
          <w:sz w:val="24"/>
          <w:szCs w:val="24"/>
        </w:rPr>
      </w:pPr>
    </w:p>
    <w:p w:rsidR="00FF6BC8" w:rsidRDefault="00FF6BC8" w:rsidP="00FF6BC8">
      <w:pPr>
        <w:spacing w:after="0" w:line="240" w:lineRule="auto"/>
        <w:jc w:val="both"/>
        <w:rPr>
          <w:rFonts w:ascii="Times New Roman" w:hAnsi="Times New Roman"/>
          <w:color w:val="000000"/>
          <w:sz w:val="24"/>
          <w:szCs w:val="24"/>
          <w:lang w:eastAsia="ar-SA"/>
        </w:rPr>
      </w:pPr>
      <w:r>
        <w:rPr>
          <w:rFonts w:ascii="Times New Roman" w:eastAsia="Calibri" w:hAnsi="Times New Roman"/>
          <w:sz w:val="24"/>
          <w:szCs w:val="24"/>
        </w:rPr>
        <w:t xml:space="preserve">            </w:t>
      </w:r>
      <w:r w:rsidRPr="00D413CE">
        <w:rPr>
          <w:rFonts w:ascii="Times New Roman" w:eastAsia="Calibri" w:hAnsi="Times New Roman"/>
          <w:sz w:val="24"/>
          <w:szCs w:val="24"/>
        </w:rPr>
        <w:t>3. О</w:t>
      </w:r>
      <w:r w:rsidRPr="00D413CE">
        <w:rPr>
          <w:rFonts w:ascii="Times New Roman" w:eastAsia="Calibri" w:hAnsi="Times New Roman"/>
          <w:iCs/>
          <w:sz w:val="24"/>
          <w:szCs w:val="24"/>
        </w:rPr>
        <w:t xml:space="preserve">бнародовать зарегистрированный муниципальный правовой акт о внесении изменений и дополнений в Устав муниципального образования сельское поселение </w:t>
      </w:r>
      <w:r w:rsidRPr="00D413CE">
        <w:rPr>
          <w:rFonts w:ascii="Times New Roman" w:eastAsia="Calibri" w:hAnsi="Times New Roman"/>
          <w:sz w:val="24"/>
          <w:szCs w:val="24"/>
        </w:rPr>
        <w:t>«Брянское»</w:t>
      </w:r>
      <w:r>
        <w:rPr>
          <w:rFonts w:ascii="Times New Roman" w:eastAsia="Calibri" w:hAnsi="Times New Roman"/>
          <w:iCs/>
          <w:sz w:val="24"/>
          <w:szCs w:val="24"/>
        </w:rPr>
        <w:t xml:space="preserve"> в течение 7 дней со дня</w:t>
      </w:r>
      <w:r w:rsidRPr="00D413CE">
        <w:rPr>
          <w:rFonts w:ascii="Times New Roman" w:eastAsia="Calibri" w:hAnsi="Times New Roman"/>
          <w:iCs/>
          <w:sz w:val="24"/>
          <w:szCs w:val="24"/>
        </w:rPr>
        <w:t xml:space="preserve">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w:t>
      </w:r>
      <w:r>
        <w:rPr>
          <w:rFonts w:ascii="Times New Roman" w:eastAsia="Calibri" w:hAnsi="Times New Roman"/>
          <w:iCs/>
          <w:sz w:val="24"/>
          <w:szCs w:val="24"/>
        </w:rPr>
        <w:t xml:space="preserve">ий уведомления о включении сведений о </w:t>
      </w:r>
      <w:r w:rsidRPr="00122F2F">
        <w:rPr>
          <w:rFonts w:ascii="Times New Roman" w:hAnsi="Times New Roman"/>
          <w:color w:val="000000"/>
          <w:sz w:val="24"/>
          <w:szCs w:val="24"/>
          <w:lang w:eastAsia="ar-SA"/>
        </w:rPr>
        <w:t xml:space="preserve">муниципальном правовом </w:t>
      </w:r>
      <w:proofErr w:type="gramStart"/>
      <w:r w:rsidRPr="00122F2F">
        <w:rPr>
          <w:rFonts w:ascii="Times New Roman" w:hAnsi="Times New Roman"/>
          <w:color w:val="000000"/>
          <w:sz w:val="24"/>
          <w:szCs w:val="24"/>
          <w:lang w:eastAsia="ar-SA"/>
        </w:rPr>
        <w:t>акте</w:t>
      </w:r>
      <w:proofErr w:type="gramEnd"/>
      <w:r w:rsidRPr="00122F2F">
        <w:rPr>
          <w:rFonts w:ascii="Times New Roman" w:hAnsi="Times New Roman"/>
          <w:color w:val="000000"/>
          <w:sz w:val="24"/>
          <w:szCs w:val="24"/>
          <w:lang w:eastAsia="ar-SA"/>
        </w:rPr>
        <w:t xml:space="preserve"> о внесении изменений в устав муниципального образования в государственный реестр уставов муниципальных образований.</w:t>
      </w:r>
    </w:p>
    <w:p w:rsidR="00FF6BC8" w:rsidRDefault="00FF6BC8" w:rsidP="00FF6BC8">
      <w:pPr>
        <w:spacing w:after="0" w:line="240" w:lineRule="auto"/>
        <w:jc w:val="both"/>
        <w:rPr>
          <w:rFonts w:ascii="Times New Roman" w:hAnsi="Times New Roman"/>
          <w:color w:val="000000"/>
          <w:sz w:val="24"/>
          <w:szCs w:val="24"/>
          <w:lang w:eastAsia="ar-SA"/>
        </w:rPr>
      </w:pPr>
    </w:p>
    <w:p w:rsidR="00FF6BC8" w:rsidRDefault="00FF6BC8" w:rsidP="00FF6BC8">
      <w:pPr>
        <w:autoSpaceDE w:val="0"/>
        <w:autoSpaceDN w:val="0"/>
        <w:adjustRightInd w:val="0"/>
        <w:spacing w:after="0" w:line="240" w:lineRule="auto"/>
        <w:ind w:firstLine="709"/>
        <w:jc w:val="both"/>
        <w:rPr>
          <w:rFonts w:ascii="Times New Roman" w:eastAsia="Calibri" w:hAnsi="Times New Roman"/>
          <w:iCs/>
          <w:sz w:val="24"/>
          <w:szCs w:val="24"/>
        </w:rPr>
      </w:pPr>
      <w:r w:rsidRPr="00D413CE">
        <w:rPr>
          <w:rFonts w:ascii="Times New Roman" w:eastAsia="Calibri" w:hAnsi="Times New Roman"/>
          <w:sz w:val="24"/>
          <w:szCs w:val="24"/>
        </w:rPr>
        <w:t xml:space="preserve">4. В десятидневный срок после обнародования направить информацию об обнародовании в </w:t>
      </w:r>
      <w:r w:rsidRPr="00D413CE">
        <w:rPr>
          <w:rFonts w:ascii="Times New Roman" w:eastAsia="Calibri" w:hAnsi="Times New Roman"/>
          <w:iCs/>
          <w:sz w:val="24"/>
          <w:szCs w:val="24"/>
        </w:rPr>
        <w:t>территориальный орган уполномоченного федерального органа исполнительной власти в сфере регистрации уставов муниципальных образований.</w:t>
      </w:r>
    </w:p>
    <w:p w:rsidR="00FF6BC8" w:rsidRPr="00D413CE" w:rsidRDefault="00FF6BC8" w:rsidP="00FF6BC8">
      <w:pPr>
        <w:autoSpaceDE w:val="0"/>
        <w:autoSpaceDN w:val="0"/>
        <w:adjustRightInd w:val="0"/>
        <w:spacing w:after="0" w:line="240" w:lineRule="auto"/>
        <w:ind w:firstLine="709"/>
        <w:jc w:val="both"/>
        <w:rPr>
          <w:rFonts w:ascii="Times New Roman" w:eastAsia="Calibri" w:hAnsi="Times New Roman"/>
          <w:iCs/>
          <w:sz w:val="24"/>
          <w:szCs w:val="24"/>
        </w:rPr>
      </w:pPr>
    </w:p>
    <w:p w:rsidR="00FF6BC8" w:rsidRDefault="00FF6BC8" w:rsidP="00FF6BC8">
      <w:pPr>
        <w:autoSpaceDE w:val="0"/>
        <w:autoSpaceDN w:val="0"/>
        <w:adjustRightInd w:val="0"/>
        <w:spacing w:after="0" w:line="240" w:lineRule="auto"/>
        <w:ind w:firstLine="709"/>
        <w:jc w:val="both"/>
        <w:rPr>
          <w:rFonts w:ascii="Times New Roman" w:hAnsi="Times New Roman"/>
          <w:sz w:val="24"/>
          <w:szCs w:val="24"/>
        </w:rPr>
      </w:pPr>
      <w:r w:rsidRPr="00D413CE">
        <w:rPr>
          <w:rFonts w:ascii="Times New Roman" w:eastAsia="Calibri" w:hAnsi="Times New Roman"/>
          <w:sz w:val="24"/>
          <w:szCs w:val="24"/>
        </w:rPr>
        <w:t xml:space="preserve">5. </w:t>
      </w:r>
      <w:proofErr w:type="gramStart"/>
      <w:r w:rsidRPr="00D413CE">
        <w:rPr>
          <w:rFonts w:ascii="Times New Roman" w:hAnsi="Times New Roman"/>
          <w:sz w:val="24"/>
          <w:szCs w:val="24"/>
        </w:rPr>
        <w:t>Контроль за</w:t>
      </w:r>
      <w:proofErr w:type="gramEnd"/>
      <w:r w:rsidRPr="00D413CE">
        <w:rPr>
          <w:rFonts w:ascii="Times New Roman" w:hAnsi="Times New Roman"/>
          <w:sz w:val="24"/>
          <w:szCs w:val="24"/>
        </w:rPr>
        <w:t xml:space="preserve"> исполнением решения возложить на постоянную депутатскую комиссию по вопросам работы Совета, регламенту и процедурам, по развитию местного самоуправления, по соблюдению законности и правопорядка.</w:t>
      </w:r>
    </w:p>
    <w:p w:rsidR="00FF6BC8" w:rsidRDefault="00FF6BC8" w:rsidP="00FF6BC8">
      <w:pPr>
        <w:autoSpaceDE w:val="0"/>
        <w:autoSpaceDN w:val="0"/>
        <w:adjustRightInd w:val="0"/>
        <w:spacing w:after="0" w:line="240" w:lineRule="auto"/>
        <w:ind w:firstLine="709"/>
        <w:jc w:val="both"/>
        <w:rPr>
          <w:rFonts w:ascii="Times New Roman" w:hAnsi="Times New Roman"/>
          <w:sz w:val="24"/>
          <w:szCs w:val="24"/>
        </w:rPr>
      </w:pPr>
    </w:p>
    <w:p w:rsidR="00FF6BC8" w:rsidRDefault="00FF6BC8" w:rsidP="00FF6BC8">
      <w:pPr>
        <w:autoSpaceDE w:val="0"/>
        <w:autoSpaceDN w:val="0"/>
        <w:adjustRightInd w:val="0"/>
        <w:spacing w:after="0" w:line="240" w:lineRule="auto"/>
        <w:ind w:firstLine="709"/>
        <w:jc w:val="both"/>
        <w:rPr>
          <w:rFonts w:ascii="Times New Roman" w:hAnsi="Times New Roman"/>
          <w:sz w:val="24"/>
          <w:szCs w:val="24"/>
        </w:rPr>
      </w:pPr>
    </w:p>
    <w:p w:rsidR="00C96A48" w:rsidRPr="00C96A48" w:rsidRDefault="00C96A48" w:rsidP="00C96A48">
      <w:pPr>
        <w:tabs>
          <w:tab w:val="left" w:pos="567"/>
          <w:tab w:val="left" w:pos="10065"/>
        </w:tabs>
        <w:spacing w:after="0" w:line="240" w:lineRule="auto"/>
        <w:jc w:val="both"/>
        <w:rPr>
          <w:rFonts w:ascii="Times New Roman" w:hAnsi="Times New Roman"/>
          <w:sz w:val="24"/>
          <w:szCs w:val="24"/>
        </w:rPr>
      </w:pPr>
      <w:r w:rsidRPr="00C96A48">
        <w:rPr>
          <w:rFonts w:ascii="Times New Roman" w:hAnsi="Times New Roman"/>
          <w:sz w:val="24"/>
          <w:szCs w:val="24"/>
        </w:rPr>
        <w:t xml:space="preserve">Председатель Совета Депутатов </w:t>
      </w:r>
    </w:p>
    <w:p w:rsidR="00C96A48" w:rsidRPr="00C96A48" w:rsidRDefault="00C96A48" w:rsidP="00C96A48">
      <w:pPr>
        <w:tabs>
          <w:tab w:val="left" w:pos="708"/>
          <w:tab w:val="left" w:pos="1416"/>
          <w:tab w:val="left" w:pos="2124"/>
          <w:tab w:val="left" w:pos="2832"/>
          <w:tab w:val="left" w:pos="3540"/>
          <w:tab w:val="left" w:pos="4248"/>
          <w:tab w:val="left" w:pos="7215"/>
        </w:tabs>
        <w:autoSpaceDE w:val="0"/>
        <w:autoSpaceDN w:val="0"/>
        <w:adjustRightInd w:val="0"/>
        <w:spacing w:after="0" w:line="240" w:lineRule="auto"/>
        <w:jc w:val="both"/>
        <w:rPr>
          <w:rFonts w:ascii="Times New Roman" w:hAnsi="Times New Roman"/>
          <w:sz w:val="24"/>
          <w:szCs w:val="24"/>
        </w:rPr>
      </w:pPr>
      <w:r w:rsidRPr="00C96A48">
        <w:rPr>
          <w:rFonts w:ascii="Times New Roman" w:hAnsi="Times New Roman"/>
          <w:sz w:val="24"/>
          <w:szCs w:val="24"/>
        </w:rPr>
        <w:t xml:space="preserve">муниципального образования </w:t>
      </w:r>
      <w:r w:rsidRPr="00C96A48">
        <w:rPr>
          <w:rFonts w:ascii="Times New Roman" w:hAnsi="Times New Roman"/>
          <w:sz w:val="24"/>
          <w:szCs w:val="24"/>
        </w:rPr>
        <w:tab/>
      </w:r>
      <w:r w:rsidRPr="00C96A48">
        <w:rPr>
          <w:rFonts w:ascii="Times New Roman" w:hAnsi="Times New Roman"/>
          <w:sz w:val="24"/>
          <w:szCs w:val="24"/>
        </w:rPr>
        <w:tab/>
        <w:t xml:space="preserve">                                    </w:t>
      </w:r>
    </w:p>
    <w:p w:rsidR="00C96A48" w:rsidRPr="00C96A48" w:rsidRDefault="00C96A48" w:rsidP="00C96A48">
      <w:pPr>
        <w:tabs>
          <w:tab w:val="left" w:pos="7215"/>
        </w:tabs>
        <w:autoSpaceDE w:val="0"/>
        <w:autoSpaceDN w:val="0"/>
        <w:adjustRightInd w:val="0"/>
        <w:spacing w:after="0" w:line="240" w:lineRule="auto"/>
        <w:jc w:val="both"/>
        <w:rPr>
          <w:rFonts w:ascii="Times New Roman" w:hAnsi="Times New Roman"/>
          <w:sz w:val="24"/>
          <w:szCs w:val="24"/>
        </w:rPr>
      </w:pPr>
      <w:r w:rsidRPr="00C96A48">
        <w:rPr>
          <w:rFonts w:ascii="Times New Roman" w:hAnsi="Times New Roman"/>
          <w:sz w:val="24"/>
          <w:szCs w:val="24"/>
        </w:rPr>
        <w:t>сельского поселения «</w:t>
      </w:r>
      <w:proofErr w:type="spellStart"/>
      <w:r w:rsidRPr="00C96A48">
        <w:rPr>
          <w:rFonts w:ascii="Times New Roman" w:hAnsi="Times New Roman"/>
          <w:sz w:val="24"/>
          <w:szCs w:val="24"/>
        </w:rPr>
        <w:t>Байкало-Кударинское</w:t>
      </w:r>
      <w:proofErr w:type="spellEnd"/>
      <w:r w:rsidRPr="00C96A48">
        <w:rPr>
          <w:rFonts w:ascii="Times New Roman" w:hAnsi="Times New Roman"/>
          <w:sz w:val="24"/>
          <w:szCs w:val="24"/>
        </w:rPr>
        <w:t>»</w:t>
      </w:r>
      <w:r w:rsidRPr="00C96A48">
        <w:rPr>
          <w:rFonts w:ascii="Times New Roman" w:hAnsi="Times New Roman"/>
          <w:sz w:val="24"/>
          <w:szCs w:val="24"/>
        </w:rPr>
        <w:tab/>
        <w:t>В.И.Данилова</w:t>
      </w:r>
    </w:p>
    <w:p w:rsidR="00C96A48" w:rsidRPr="00C96A48" w:rsidRDefault="00C96A48" w:rsidP="00C96A48">
      <w:pPr>
        <w:tabs>
          <w:tab w:val="left" w:pos="7215"/>
        </w:tabs>
        <w:autoSpaceDE w:val="0"/>
        <w:autoSpaceDN w:val="0"/>
        <w:adjustRightInd w:val="0"/>
        <w:spacing w:after="0" w:line="240" w:lineRule="auto"/>
        <w:jc w:val="both"/>
        <w:rPr>
          <w:rFonts w:ascii="Times New Roman" w:hAnsi="Times New Roman"/>
          <w:sz w:val="24"/>
          <w:szCs w:val="24"/>
        </w:rPr>
      </w:pPr>
      <w:r w:rsidRPr="00C96A48">
        <w:rPr>
          <w:rFonts w:ascii="Times New Roman" w:hAnsi="Times New Roman"/>
          <w:sz w:val="24"/>
          <w:szCs w:val="24"/>
        </w:rPr>
        <w:t xml:space="preserve"> </w:t>
      </w:r>
    </w:p>
    <w:p w:rsidR="00C96A48" w:rsidRPr="00C96A48" w:rsidRDefault="00C96A48" w:rsidP="00C96A48">
      <w:pPr>
        <w:tabs>
          <w:tab w:val="left" w:pos="708"/>
          <w:tab w:val="left" w:pos="1416"/>
          <w:tab w:val="left" w:pos="2124"/>
          <w:tab w:val="left" w:pos="2832"/>
          <w:tab w:val="left" w:pos="3540"/>
          <w:tab w:val="left" w:pos="4248"/>
          <w:tab w:val="left" w:pos="7215"/>
        </w:tabs>
        <w:autoSpaceDE w:val="0"/>
        <w:autoSpaceDN w:val="0"/>
        <w:adjustRightInd w:val="0"/>
        <w:spacing w:after="0" w:line="240" w:lineRule="auto"/>
        <w:jc w:val="both"/>
        <w:rPr>
          <w:rFonts w:ascii="Times New Roman" w:hAnsi="Times New Roman"/>
          <w:sz w:val="24"/>
          <w:szCs w:val="24"/>
        </w:rPr>
      </w:pPr>
      <w:r w:rsidRPr="00C96A48">
        <w:rPr>
          <w:rFonts w:ascii="Times New Roman" w:hAnsi="Times New Roman"/>
          <w:sz w:val="24"/>
          <w:szCs w:val="24"/>
        </w:rPr>
        <w:t xml:space="preserve">Глава муниципального образования </w:t>
      </w:r>
      <w:r w:rsidRPr="00C96A48">
        <w:rPr>
          <w:rFonts w:ascii="Times New Roman" w:hAnsi="Times New Roman"/>
          <w:sz w:val="24"/>
          <w:szCs w:val="24"/>
        </w:rPr>
        <w:tab/>
      </w:r>
      <w:r w:rsidRPr="00C96A48">
        <w:rPr>
          <w:rFonts w:ascii="Times New Roman" w:hAnsi="Times New Roman"/>
          <w:sz w:val="24"/>
          <w:szCs w:val="24"/>
        </w:rPr>
        <w:tab/>
        <w:t xml:space="preserve">                                    </w:t>
      </w:r>
    </w:p>
    <w:p w:rsidR="00C96A48" w:rsidRPr="00C96A48" w:rsidRDefault="00C96A48" w:rsidP="00C96A48">
      <w:pPr>
        <w:tabs>
          <w:tab w:val="left" w:pos="7215"/>
        </w:tabs>
        <w:autoSpaceDE w:val="0"/>
        <w:autoSpaceDN w:val="0"/>
        <w:adjustRightInd w:val="0"/>
        <w:spacing w:after="0" w:line="240" w:lineRule="auto"/>
        <w:jc w:val="both"/>
        <w:rPr>
          <w:rFonts w:ascii="Times New Roman" w:hAnsi="Times New Roman"/>
          <w:sz w:val="24"/>
          <w:szCs w:val="24"/>
        </w:rPr>
      </w:pPr>
      <w:r w:rsidRPr="00C96A48">
        <w:rPr>
          <w:rFonts w:ascii="Times New Roman" w:hAnsi="Times New Roman"/>
          <w:sz w:val="24"/>
          <w:szCs w:val="24"/>
        </w:rPr>
        <w:t>сельского поселения «</w:t>
      </w:r>
      <w:proofErr w:type="spellStart"/>
      <w:r w:rsidRPr="00C96A48">
        <w:rPr>
          <w:rFonts w:ascii="Times New Roman" w:hAnsi="Times New Roman"/>
          <w:sz w:val="24"/>
          <w:szCs w:val="24"/>
        </w:rPr>
        <w:t>Байкало-Кударинское</w:t>
      </w:r>
      <w:proofErr w:type="spellEnd"/>
      <w:r w:rsidRPr="00C96A48">
        <w:rPr>
          <w:rFonts w:ascii="Times New Roman" w:hAnsi="Times New Roman"/>
          <w:sz w:val="24"/>
          <w:szCs w:val="24"/>
        </w:rPr>
        <w:t>»</w:t>
      </w:r>
      <w:r w:rsidRPr="00C96A48">
        <w:rPr>
          <w:rFonts w:ascii="Times New Roman" w:hAnsi="Times New Roman"/>
          <w:sz w:val="24"/>
          <w:szCs w:val="24"/>
        </w:rPr>
        <w:tab/>
        <w:t xml:space="preserve"> Н.Н.Трескин</w:t>
      </w:r>
    </w:p>
    <w:p w:rsidR="00FF6BC8" w:rsidRPr="00C96A48" w:rsidRDefault="00FF6BC8" w:rsidP="00C96A48">
      <w:pPr>
        <w:tabs>
          <w:tab w:val="left" w:pos="900"/>
        </w:tabs>
        <w:spacing w:after="0" w:line="240" w:lineRule="auto"/>
        <w:jc w:val="both"/>
        <w:rPr>
          <w:rFonts w:ascii="Times New Roman" w:hAnsi="Times New Roman"/>
          <w:sz w:val="24"/>
          <w:szCs w:val="24"/>
        </w:rPr>
      </w:pPr>
    </w:p>
    <w:p w:rsidR="00FF6BC8" w:rsidRPr="00C96A48" w:rsidRDefault="00FF6BC8" w:rsidP="00C96A48">
      <w:pPr>
        <w:spacing w:after="0" w:line="240" w:lineRule="auto"/>
        <w:jc w:val="both"/>
        <w:rPr>
          <w:rFonts w:ascii="Times New Roman" w:hAnsi="Times New Roman"/>
          <w:sz w:val="24"/>
          <w:szCs w:val="24"/>
        </w:rPr>
      </w:pPr>
      <w:r w:rsidRPr="00C96A48">
        <w:rPr>
          <w:rFonts w:ascii="Times New Roman" w:hAnsi="Times New Roman"/>
          <w:sz w:val="24"/>
          <w:szCs w:val="24"/>
        </w:rPr>
        <w:tab/>
      </w:r>
    </w:p>
    <w:p w:rsidR="005D2198" w:rsidRDefault="005D2198" w:rsidP="00C96A48">
      <w:pPr>
        <w:spacing w:after="0"/>
      </w:pPr>
    </w:p>
    <w:sectPr w:rsidR="005D2198" w:rsidSect="005D21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FF6BC8"/>
    <w:rsid w:val="003D640A"/>
    <w:rsid w:val="004C5E3D"/>
    <w:rsid w:val="005D2198"/>
    <w:rsid w:val="00690255"/>
    <w:rsid w:val="006D7333"/>
    <w:rsid w:val="007D6761"/>
    <w:rsid w:val="00C96A48"/>
    <w:rsid w:val="00FF6B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BC8"/>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F6BC8"/>
    <w:rPr>
      <w:color w:val="0000FF"/>
      <w:u w:val="single"/>
    </w:rPr>
  </w:style>
  <w:style w:type="paragraph" w:styleId="a4">
    <w:name w:val="Normal (Web)"/>
    <w:basedOn w:val="a"/>
    <w:unhideWhenUsed/>
    <w:rsid w:val="00FF6BC8"/>
    <w:pPr>
      <w:spacing w:before="100" w:beforeAutospacing="1" w:after="100" w:afterAutospacing="1" w:line="240" w:lineRule="auto"/>
    </w:pPr>
    <w:rPr>
      <w:rFonts w:ascii="Times New Roman" w:hAnsi="Times New Roman"/>
      <w:sz w:val="24"/>
      <w:szCs w:val="24"/>
    </w:rPr>
  </w:style>
  <w:style w:type="paragraph" w:styleId="a5">
    <w:name w:val="No Spacing"/>
    <w:uiPriority w:val="1"/>
    <w:qFormat/>
    <w:rsid w:val="00FF6BC8"/>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spec_</dc:creator>
  <cp:lastModifiedBy>spec_</cp:lastModifiedBy>
  <cp:revision>3</cp:revision>
  <cp:lastPrinted>2023-06-20T05:22:00Z</cp:lastPrinted>
  <dcterms:created xsi:type="dcterms:W3CDTF">2023-06-13T05:56:00Z</dcterms:created>
  <dcterms:modified xsi:type="dcterms:W3CDTF">2023-06-20T05:22:00Z</dcterms:modified>
</cp:coreProperties>
</file>