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1B" w:rsidRPr="00622380" w:rsidRDefault="00AB351B" w:rsidP="000401FF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622380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АДМИНИСТРАЦИЯ</w:t>
      </w:r>
    </w:p>
    <w:p w:rsidR="00AB351B" w:rsidRPr="00622380" w:rsidRDefault="00AB351B" w:rsidP="000401FF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622380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муниципального образования сельского поселения «Шергинское»</w:t>
      </w:r>
    </w:p>
    <w:p w:rsidR="00AB351B" w:rsidRPr="00622380" w:rsidRDefault="00AB351B" w:rsidP="000401FF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622380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Кабанского района Республика Бурятия</w:t>
      </w:r>
    </w:p>
    <w:p w:rsidR="00AB351B" w:rsidRPr="00622380" w:rsidRDefault="00AB351B" w:rsidP="000401F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622380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Почтовый адрес: 671244 РБ Кабанский район с.Шергино ул.Почтовая-9</w:t>
      </w:r>
    </w:p>
    <w:p w:rsidR="00AB351B" w:rsidRPr="00622380" w:rsidRDefault="00AB351B" w:rsidP="000401FF">
      <w:pPr>
        <w:widowControl w:val="0"/>
        <w:pBdr>
          <w:bottom w:val="single" w:sz="8" w:space="2" w:color="000000"/>
        </w:pBd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622380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тел. 947-91 947-51  947-50 ИНН 0309005928 КПП 030901001  ОКПО 04286571</w:t>
      </w:r>
    </w:p>
    <w:p w:rsidR="00AB351B" w:rsidRPr="00622380" w:rsidRDefault="00AB351B" w:rsidP="000401F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AB351B" w:rsidRPr="00622380" w:rsidRDefault="00AB351B" w:rsidP="000401F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B351B" w:rsidRDefault="00AB351B" w:rsidP="00A9509A">
      <w:pPr>
        <w:widowControl w:val="0"/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</w:t>
      </w:r>
      <w:r w:rsidR="00E659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«25» декабря 2015г  №55</w:t>
      </w:r>
    </w:p>
    <w:p w:rsidR="00AB351B" w:rsidRPr="00622380" w:rsidRDefault="00AB351B" w:rsidP="00A9509A">
      <w:pPr>
        <w:widowControl w:val="0"/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B351B" w:rsidRPr="00622380" w:rsidRDefault="00AB351B" w:rsidP="00A9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</w:t>
      </w:r>
    </w:p>
    <w:p w:rsidR="00AB351B" w:rsidRPr="00622380" w:rsidRDefault="00AB351B" w:rsidP="00A9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380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сельского</w:t>
      </w:r>
    </w:p>
    <w:p w:rsidR="00AB351B" w:rsidRPr="00622380" w:rsidRDefault="00AB351B" w:rsidP="00A9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поселения «Шергинское» </w:t>
      </w:r>
      <w:r w:rsidRPr="006223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предоставлению</w:t>
      </w:r>
    </w:p>
    <w:p w:rsidR="00AB351B" w:rsidRPr="00622380" w:rsidRDefault="00AB351B" w:rsidP="00A9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муниципальной услуги по заключению соглашений</w:t>
      </w:r>
    </w:p>
    <w:p w:rsidR="00AB351B" w:rsidRPr="00622380" w:rsidRDefault="00AB351B" w:rsidP="00A9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 перераспределении земельных участков, </w:t>
      </w:r>
    </w:p>
    <w:p w:rsidR="00AB351B" w:rsidRPr="00622380" w:rsidRDefault="00AB351B" w:rsidP="00A9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находящихся в частной собственности, </w:t>
      </w:r>
    </w:p>
    <w:p w:rsidR="00AB351B" w:rsidRPr="00622380" w:rsidRDefault="00AB351B" w:rsidP="00A9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 земельных участков, находящихся</w:t>
      </w:r>
    </w:p>
    <w:p w:rsidR="00AB351B" w:rsidRPr="00622380" w:rsidRDefault="00AB351B" w:rsidP="00A9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муниципальной собственности 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постановляю:</w:t>
      </w:r>
    </w:p>
    <w:p w:rsidR="00AB351B" w:rsidRPr="00622380" w:rsidRDefault="00AB351B" w:rsidP="00EA3B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Утвердить прилагаемый Административный регламент муниципального образования сельского поселения «Шергинское»  по предоставлению государственной услуги по заключению соглашений о перераспределении земельных участков, находящихся в частной собственности, и земельных участков, находящихся в муниципальной собственности.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   Настоящее постановление вступает в силу со дня его официального обнародования.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7C00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Глава Администрации МО СП «Шергинское»:                                  В.Ф. Мордовской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B351B" w:rsidRPr="00622380" w:rsidRDefault="00AB351B" w:rsidP="00BB71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к постановлению  МО СП «Шергинское»</w:t>
      </w:r>
    </w:p>
    <w:p w:rsidR="00AB351B" w:rsidRPr="00622380" w:rsidRDefault="00E6592F" w:rsidP="00BB71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25.12.2015 года  № 55</w:t>
      </w:r>
    </w:p>
    <w:p w:rsidR="00AB351B" w:rsidRPr="00622380" w:rsidRDefault="00AB351B" w:rsidP="00BB71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42"/>
      <w:bookmarkEnd w:id="0"/>
    </w:p>
    <w:p w:rsidR="00AB351B" w:rsidRPr="00622380" w:rsidRDefault="00AB351B" w:rsidP="007C0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2380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AB351B" w:rsidRPr="00622380" w:rsidRDefault="00AB351B" w:rsidP="007C0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380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сельского поселения «Шергинское»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380">
        <w:rPr>
          <w:rFonts w:ascii="Times New Roman" w:hAnsi="Times New Roman" w:cs="Times New Roman"/>
          <w:b/>
          <w:bCs/>
          <w:sz w:val="24"/>
          <w:szCs w:val="24"/>
        </w:rPr>
        <w:t xml:space="preserve"> по предоставлению муниципальной услуги по </w:t>
      </w:r>
      <w:bookmarkStart w:id="1" w:name="Par52"/>
      <w:bookmarkEnd w:id="1"/>
      <w:r w:rsidRPr="00622380">
        <w:rPr>
          <w:rFonts w:ascii="Times New Roman" w:hAnsi="Times New Roman" w:cs="Times New Roman"/>
          <w:b/>
          <w:bCs/>
          <w:sz w:val="24"/>
          <w:szCs w:val="24"/>
        </w:rPr>
        <w:t>заключению соглашений о перераспределении земель и (или) земельных участков находящихся в муниципальной собственности, и земельных участков, находящихся в частной собственности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AB351B" w:rsidRPr="00622380" w:rsidRDefault="00AB351B" w:rsidP="00EA3B8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ar54"/>
      <w:bookmarkEnd w:id="2"/>
      <w:r w:rsidRPr="00622380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Административный регламент по предоставлению муниципальной услуги по заключению соглашений о перераспределении земель и (или) земельных участков, находящихся в частной собственности, и земельных участков, находящихся в муниципальной собственности (далее - Административный регламент), регулирует порядок и сроки заключения соглашений о перераспределении земельных участков, находящихся в частной собственности, и земельных участков, находящихся в муниципальной собственности  (далее - Соглашение о перераспределении земельных участков), а также устанавливает порядок взаимодействия между структурными подразделениями МО СП «Шергинское», их должностными лицами и порядок взаимодействия    с заявителями.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ar58"/>
      <w:bookmarkEnd w:id="3"/>
      <w:r w:rsidRPr="00622380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Заявителями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ar62"/>
      <w:bookmarkEnd w:id="4"/>
      <w:r w:rsidRPr="00622380">
        <w:rPr>
          <w:rFonts w:ascii="Times New Roman" w:hAnsi="Times New Roman" w:cs="Times New Roman"/>
          <w:sz w:val="24"/>
          <w:szCs w:val="24"/>
        </w:rPr>
        <w:t xml:space="preserve">1.3. Требования к порядку информирования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281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1.3.1. Место нахождения </w:t>
      </w:r>
      <w:r w:rsidRPr="00622380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сельского поселения «Шергинское»,                               </w:t>
      </w:r>
    </w:p>
    <w:p w:rsidR="00AB351B" w:rsidRPr="00622380" w:rsidRDefault="00AB351B" w:rsidP="0028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(далее – Администрация):</w:t>
      </w:r>
    </w:p>
    <w:p w:rsidR="00AB351B" w:rsidRPr="00622380" w:rsidRDefault="00AB351B" w:rsidP="00281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Почтовый адрес для направления документов и обращений: 671244, Республика Бурятия, Кабанский район, село Шергино, улица Почтовая, д.9.</w:t>
      </w:r>
    </w:p>
    <w:p w:rsidR="00AB351B" w:rsidRPr="00622380" w:rsidRDefault="00AB351B" w:rsidP="00281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Телефон  8(30138)94791.</w:t>
      </w:r>
    </w:p>
    <w:p w:rsidR="00AB351B" w:rsidRPr="00622380" w:rsidRDefault="00AB351B" w:rsidP="00281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       Факс: 8(30138)94751.</w:t>
      </w:r>
    </w:p>
    <w:p w:rsidR="00AB351B" w:rsidRPr="00622380" w:rsidRDefault="00AB351B" w:rsidP="00281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r w:rsidRPr="00622380">
        <w:rPr>
          <w:rFonts w:ascii="Times New Roman" w:hAnsi="Times New Roman" w:cs="Times New Roman"/>
          <w:sz w:val="24"/>
          <w:szCs w:val="24"/>
          <w:lang w:val="en-US" w:eastAsia="ru-RU"/>
        </w:rPr>
        <w:t>shergino</w:t>
      </w:r>
      <w:r w:rsidRPr="00622380">
        <w:rPr>
          <w:rFonts w:ascii="Times New Roman" w:hAnsi="Times New Roman" w:cs="Times New Roman"/>
          <w:sz w:val="24"/>
          <w:szCs w:val="24"/>
          <w:lang w:eastAsia="ru-RU"/>
        </w:rPr>
        <w:t>@</w:t>
      </w:r>
      <w:r w:rsidRPr="00622380">
        <w:rPr>
          <w:rFonts w:ascii="Times New Roman" w:hAnsi="Times New Roman" w:cs="Times New Roman"/>
          <w:sz w:val="24"/>
          <w:szCs w:val="24"/>
          <w:lang w:val="en-US" w:eastAsia="ru-RU"/>
        </w:rPr>
        <w:t>kabansk</w:t>
      </w:r>
      <w:r w:rsidRPr="0062238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22380">
        <w:rPr>
          <w:rFonts w:ascii="Times New Roman" w:hAnsi="Times New Roman" w:cs="Times New Roman"/>
          <w:sz w:val="24"/>
          <w:szCs w:val="24"/>
          <w:lang w:val="en-US" w:eastAsia="ru-RU"/>
        </w:rPr>
        <w:t>org</w:t>
      </w:r>
      <w:r w:rsidRPr="006223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B351B" w:rsidRPr="00622380" w:rsidRDefault="00AB351B" w:rsidP="00281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Часы работы Администрации: с понедельника по четверг - с 8 час. 00 мин.  до 16 час. 15 мин., пятница - с 8 час. 00 мин. до 16 час. 00 мин., перерыв на обед - с 12 час. 00 мин.  до 13 час. 00 мин., выходные дни - суббота, воскресенье.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1.3.2. Информация о предоставлении муниципальной услуги предоставляется специалистами  Администрации при личном или письменном обращении, а также с использованием средств телефонной связи, информационного стенда, электронной почты.</w:t>
      </w:r>
    </w:p>
    <w:p w:rsidR="00AB351B" w:rsidRPr="00622380" w:rsidRDefault="00AB351B" w:rsidP="002817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1.3.3. Консультации по вопросам предоставления муниципальной услуги осуществляются специалистами  Администрации с с понедельника по четверг - с 8 час. 00 мин.  до 16 час. 15 мин., пятница - с 8 час. 00 мин. до 16 час. 00 мин., перерыв на обед - с 12 час. 00 мин.  до 13 час. 00 мин., выходные дни - суббота, воскресенье.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1.3.4. Информирование заявителей о порядке предоставления муниципальной услуги по электронной почте осуществляется в течение 3 рабочих дней со дня получения сообщения.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Информация о порядке предоставления муниципальной услуги при личном обращении предоставляется в  Администрации, посредством телефонной связи по телефону 8(30138)94791.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1.3.5. Письменное обращение заявителей о порядке предоставления муниципальной услуги рассматривают специалисты  в срок, не превышающий 30 календарных дней с даты регистрации обращения. Ответ направляется в письменном виде по адресу, указанному в обращении, и должен содержать: ответы на поставленные вопросы, фамилию, инициалы имени и отчества и номер телефона исполнителя. Ответ подписывается главой муниципального образования или руководителем Администрации.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1.3.6. Для удобства посетителей на информационном стенде размещается следующая информация: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форма заявления о заключении соглашения об установлении сервитута в отношении Земельных участков;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образец заполнения заявления</w:t>
      </w:r>
      <w:r w:rsidRPr="00622380">
        <w:rPr>
          <w:sz w:val="24"/>
          <w:szCs w:val="24"/>
        </w:rPr>
        <w:t xml:space="preserve"> </w:t>
      </w:r>
      <w:r w:rsidRPr="00622380">
        <w:rPr>
          <w:rFonts w:ascii="Times New Roman" w:hAnsi="Times New Roman" w:cs="Times New Roman"/>
          <w:sz w:val="24"/>
          <w:szCs w:val="24"/>
          <w:lang w:eastAsia="ru-RU"/>
        </w:rPr>
        <w:t>о заключении соглашения об установлении сервитута в отношении Земельных участков;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перечень документов, необходимых для заключения соглашения об установлении сервитута в отношении Земельных участков;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примерная форма соглашения об установлении сервитута</w:t>
      </w:r>
      <w:r w:rsidRPr="00622380">
        <w:rPr>
          <w:sz w:val="24"/>
          <w:szCs w:val="24"/>
        </w:rPr>
        <w:t xml:space="preserve"> </w:t>
      </w:r>
      <w:r w:rsidRPr="00622380">
        <w:rPr>
          <w:rFonts w:ascii="Times New Roman" w:hAnsi="Times New Roman" w:cs="Times New Roman"/>
          <w:sz w:val="24"/>
          <w:szCs w:val="24"/>
          <w:lang w:eastAsia="ru-RU"/>
        </w:rPr>
        <w:t>в отношении Земельных участков;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адрес Интернет-сайта, номера телефонов Администрации, график приема заявителей.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Стенд со справочной информацией расположен в здании Администрации МО СП «Шергинское».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1.3.7. Информация о порядке предоставления муниципальной услуги размещена на официальном сайте МО «Кабанский район», а также с использованием государственных автоматизированных систем «Портал государственных и муниципальных услуг (функций) Республики Бурятия» http://pgu.govrb.ru и «Единый портал государственных и муниципальных услуг (функций)» http://www.gosuslugi.ru (далее – портал услуг), а также через многофункциональные центры предоставления государственных и муниципальных услуг (далее - МФЦ).  Контактная информация государственного учреждения «Многофункциональный центр Республики Бурятия» размещается на официальном сайте Правительства Республики Бурятия. 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1.3.8. Информирование о ходе исполнения муниципальной услуги осуществляется специалистами  Администрации в устном, письменном порядке, с использованием средств сети Интернет, почтовой, телефонной связи, факсимильной связи, посредством электронной почты.</w:t>
      </w:r>
    </w:p>
    <w:p w:rsidR="00AB351B" w:rsidRPr="00622380" w:rsidRDefault="00AB351B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1.3.9. Способы получения информации о месте нахождения, графике Администрации – на официальном сайте МО «Кабанский район», на портале услуг.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83"/>
      <w:bookmarkEnd w:id="5"/>
      <w:r w:rsidRPr="0062238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22380">
        <w:rPr>
          <w:rFonts w:ascii="Times New Roman" w:hAnsi="Times New Roman" w:cs="Times New Roman"/>
          <w:sz w:val="24"/>
          <w:szCs w:val="24"/>
        </w:rPr>
        <w:t>. Стандарт предоставления муниципальной услуги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Заключение Соглашений о перераспределении земель и (или)  земельных участков, находящихся в частной собственности, и земельных участков, находящихся в муниципальной собственности.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BB71CE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Наименование органа исполнительной власти</w:t>
      </w:r>
    </w:p>
    <w:p w:rsidR="00AB351B" w:rsidRPr="00622380" w:rsidRDefault="00AB351B" w:rsidP="00BB71CE">
      <w:pPr>
        <w:widowControl w:val="0"/>
        <w:autoSpaceDE w:val="0"/>
        <w:autoSpaceDN w:val="0"/>
        <w:adjustRightInd w:val="0"/>
        <w:spacing w:after="0" w:line="240" w:lineRule="auto"/>
        <w:ind w:left="99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муниципального образования сельского поселения «Шергинское», предоставляющего муниципальную услугу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BB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2.2.1. Муниципальную услугу предоставляет Администрация муниципального образования сельского поселения «Шергинское» (далее - Муниципальный орган).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2.2.2. При предоставлении Муниципальным органом муниципальной услуги запрещено требовать от Заявителя осуществления действий, в том числе согласований, необходимых для </w:t>
      </w:r>
      <w:r w:rsidRPr="00622380">
        <w:rPr>
          <w:rFonts w:ascii="Times New Roman" w:hAnsi="Times New Roman" w:cs="Times New Roman"/>
          <w:sz w:val="24"/>
          <w:szCs w:val="24"/>
        </w:rPr>
        <w:lastRenderedPageBreak/>
        <w:t>получения муниципальной услуги и связанных с обращением в иные государственные органы и организации, за исключением получения услуг, которые являются необходимыми и обязательными для предоставления муниципальной услуги.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В ходе предоставления муниципальной услуги Муниципальный орган взаимодействует с: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Управлением Федеральной службы государственной регистрации, кадастра и картографии по Республике Бурятия;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Управлением Федеральной налоговой службы по Республике Бурятия;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Бурятия.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2.3. Описание результата предоставления муниципальной услуги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2.3.1. Заключение Соглашений о перераспределении земельных участков, находящихся в частной собственности, и земельных участков, находящихся в муниципальной собственности.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2.3.2. Решение Муниципального органа об отказе в заключении Соглашения о перераспределении земельных участков, находящихся в частной собственности, и земельных участков, находящихся в муниципальной собственности 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2.4.1. При поступлении заявления о перераспределении земельных участков находящихся в муниципальной собственности, и земельных участков, находящихся в частной собственности  (далее – заявление о перераспределении земельных участков) общий срок предоставления муниципальной услуги составляет в  течение 60 календарных дней, в том числе: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в течение 30 календарных дней с даты поступления заявления – срок для направления заявителю согласия на заключение соглашения о перераспределении земельных участков (при подаче заявления о перераспределении земельных участков при наличии утвержденного проекта межевания территории) или для принятия и направления заявителю принятия решения об утверждении схемы расположения земельного участка (при подаче заявления о перераспределении земельных участков при отсутствии проекта межевания территории с приложением схемы расположения земельного участка);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 в течение 30 календарных дней с даты предоставления заявителем в Муниципальный орган кадастрового паспорта земельного участка или земельных участков, образуемых в результате перераспределения – срок для подготовки и  направления заявителю подписанного Муниципальным органом Соглашения о перераспределении земельных участков.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2.4.3. Решение об отказе в заключении соглашения о перераспределении земельных участков принимается и направляется Муниципальным органом заявителю: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 в течение 30 календарных дней с даты поступления в Муниципальный орган заявления о перераспределении земельных участков в случаях, если решение об отказе принимается по основаниям, предусмотренным пунктом 2.8.2 настоящего Административного регламента;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в течение 30 календарных дней с даты представления заявителем в Муниципальный орган кадастрового паспорта земельного участка  или земельных участков, образуемых в результате перераспределения – в случае если решение об отказе принимается по основанию, указанному в пункте 2.8.3 настоящего Административного регламента.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непосредственно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регулирующих предоставление муниципальной услуги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 со следующими нормативными правовыми актами: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Земельным кодексом Российской Федерации (Собрание законодательства РФ, 29.10.2001, № 44, ст. 4147);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lastRenderedPageBreak/>
        <w:t>- Федеральным законом от 27.07.2010 № 210-ФЗ «Об организации предоставления государственных и муниципальных услуг» (Собрание законодательства РФ, 02.08.2010, № 31, ст. 4179);</w:t>
      </w:r>
    </w:p>
    <w:p w:rsidR="00AB351B" w:rsidRPr="00622380" w:rsidRDefault="00AB351B" w:rsidP="003B21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- 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(Официальный интернет-портал правовой информации </w:t>
      </w:r>
      <w:hyperlink r:id="rId8" w:history="1">
        <w:r w:rsidRPr="00622380">
          <w:rPr>
            <w:rStyle w:val="a7"/>
            <w:rFonts w:ascii="Times New Roman" w:hAnsi="Times New Roman" w:cs="Times New Roman"/>
            <w:sz w:val="24"/>
            <w:szCs w:val="24"/>
          </w:rPr>
          <w:t>www.</w:t>
        </w:r>
        <w:r w:rsidRPr="0062238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pravo</w:t>
        </w:r>
        <w:r w:rsidRPr="00622380">
          <w:rPr>
            <w:rStyle w:val="a7"/>
            <w:rFonts w:ascii="Times New Roman" w:hAnsi="Times New Roman" w:cs="Times New Roman"/>
            <w:sz w:val="24"/>
            <w:szCs w:val="24"/>
          </w:rPr>
          <w:t>.gov.ru</w:t>
        </w:r>
      </w:hyperlink>
      <w:r w:rsidRPr="00622380">
        <w:rPr>
          <w:rFonts w:ascii="Times New Roman" w:hAnsi="Times New Roman" w:cs="Times New Roman"/>
          <w:sz w:val="24"/>
          <w:szCs w:val="24"/>
        </w:rPr>
        <w:t xml:space="preserve">, 27.02.2015);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62238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22380">
        <w:rPr>
          <w:rFonts w:ascii="Times New Roman" w:hAnsi="Times New Roman" w:cs="Times New Roman"/>
          <w:sz w:val="24"/>
          <w:szCs w:val="24"/>
        </w:rPr>
        <w:t xml:space="preserve"> Республики Бурятия от 30.12.2003 № 601-III «О земле» (газета «Бурятия», № 246, 31.12.2003);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- постановлением № 30 от 01.09.2015 года 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собственности»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2.6. Исчерпывающий перечень документов, необходимых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нормативными правовыми актами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16"/>
      <w:bookmarkEnd w:id="6"/>
      <w:r w:rsidRPr="00622380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в соответствии с нормативно-правовыми актами для предоставления муниципальной услуги, предоставляемых заявителем:</w:t>
      </w:r>
    </w:p>
    <w:p w:rsidR="00AB351B" w:rsidRPr="00622380" w:rsidRDefault="007A3A7E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407" w:history="1">
        <w:r w:rsidR="00AB351B" w:rsidRPr="0062238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AB351B" w:rsidRPr="00622380">
        <w:rPr>
          <w:rFonts w:ascii="Times New Roman" w:hAnsi="Times New Roman" w:cs="Times New Roman"/>
          <w:sz w:val="24"/>
          <w:szCs w:val="24"/>
        </w:rPr>
        <w:t xml:space="preserve"> о перераспределении земельных участков (образец заявления согласно приложению № 1 к настоящему Административному регламенту).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В заявлении о перераспределении земельных участков должны быть указаны: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почтовый адрес и (или) адрес электронной почты для связи с заявителем.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подаче заявления </w:t>
      </w:r>
      <w:bookmarkStart w:id="7" w:name="OLE_LINK3"/>
      <w:bookmarkStart w:id="8" w:name="OLE_LINK4"/>
      <w:bookmarkStart w:id="9" w:name="OLE_LINK5"/>
      <w:r w:rsidRPr="00622380">
        <w:rPr>
          <w:rFonts w:ascii="Times New Roman" w:hAnsi="Times New Roman" w:cs="Times New Roman"/>
          <w:sz w:val="24"/>
          <w:szCs w:val="24"/>
          <w:lang w:eastAsia="ru-RU"/>
        </w:rPr>
        <w:t>о перераспределении земельных участков</w:t>
      </w:r>
      <w:bookmarkEnd w:id="7"/>
      <w:bookmarkEnd w:id="8"/>
      <w:bookmarkEnd w:id="9"/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10" w:name="OLE_LINK6"/>
      <w:bookmarkStart w:id="11" w:name="OLE_LINK7"/>
      <w:bookmarkStart w:id="12" w:name="OLE_LINK8"/>
      <w:r w:rsidRPr="00622380">
        <w:rPr>
          <w:rFonts w:ascii="Times New Roman" w:hAnsi="Times New Roman" w:cs="Times New Roman"/>
          <w:sz w:val="24"/>
          <w:szCs w:val="24"/>
          <w:lang w:eastAsia="ru-RU"/>
        </w:rPr>
        <w:t>в форме электронного документа</w:t>
      </w:r>
      <w:bookmarkEnd w:id="10"/>
      <w:bookmarkEnd w:id="11"/>
      <w:bookmarkEnd w:id="12"/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 в заявлении дополнительно указывается один из следующих способов </w:t>
      </w:r>
      <w:bookmarkStart w:id="13" w:name="OLE_LINK1"/>
      <w:bookmarkStart w:id="14" w:name="OLE_LINK2"/>
      <w:r w:rsidRPr="00622380">
        <w:rPr>
          <w:rFonts w:ascii="Times New Roman" w:hAnsi="Times New Roman" w:cs="Times New Roman"/>
          <w:sz w:val="24"/>
          <w:szCs w:val="24"/>
          <w:lang w:eastAsia="ru-RU"/>
        </w:rPr>
        <w:t>предоставления результатов рассмотрения заявления</w:t>
      </w:r>
      <w:bookmarkEnd w:id="13"/>
      <w:bookmarkEnd w:id="14"/>
      <w:r w:rsidRPr="006223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B351B" w:rsidRPr="00622380" w:rsidRDefault="00AB351B" w:rsidP="00472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:rsidR="00AB351B" w:rsidRPr="00622380" w:rsidRDefault="00AB351B" w:rsidP="0047281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- в виде бумажного документа, который направляется </w:t>
      </w:r>
      <w:r w:rsidRPr="00622380">
        <w:rPr>
          <w:rFonts w:ascii="Times New Roman" w:hAnsi="Times New Roman" w:cs="Times New Roman"/>
          <w:sz w:val="24"/>
          <w:szCs w:val="24"/>
        </w:rPr>
        <w:t>Муниципальным органом</w:t>
      </w: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 заявителю посредством почтового отправления;</w:t>
      </w:r>
    </w:p>
    <w:p w:rsidR="00AB351B" w:rsidRPr="00622380" w:rsidRDefault="00AB351B" w:rsidP="00472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в виде электронного документа, размещенного на официальном сайте </w:t>
      </w:r>
      <w:r w:rsidRPr="00622380">
        <w:rPr>
          <w:rFonts w:ascii="Times New Roman" w:hAnsi="Times New Roman" w:cs="Times New Roman"/>
          <w:sz w:val="24"/>
          <w:szCs w:val="24"/>
        </w:rPr>
        <w:t>Муниципального органа</w:t>
      </w: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, ссылка на который направляется </w:t>
      </w:r>
      <w:r w:rsidRPr="00622380">
        <w:rPr>
          <w:rFonts w:ascii="Times New Roman" w:hAnsi="Times New Roman" w:cs="Times New Roman"/>
          <w:sz w:val="24"/>
          <w:szCs w:val="24"/>
        </w:rPr>
        <w:t>Муниципальным органом</w:t>
      </w: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 заявителю посредством электронной почты;</w:t>
      </w:r>
    </w:p>
    <w:p w:rsidR="00AB351B" w:rsidRPr="00622380" w:rsidRDefault="00AB351B" w:rsidP="00472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- в виде электронного документа, который направляется </w:t>
      </w:r>
      <w:r w:rsidRPr="00622380">
        <w:rPr>
          <w:rFonts w:ascii="Times New Roman" w:hAnsi="Times New Roman" w:cs="Times New Roman"/>
          <w:sz w:val="24"/>
          <w:szCs w:val="24"/>
        </w:rPr>
        <w:t>Муниципальным органом</w:t>
      </w: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 заявителю посредством электронной почты.</w:t>
      </w:r>
    </w:p>
    <w:p w:rsidR="00AB351B" w:rsidRPr="00622380" w:rsidRDefault="00AB351B" w:rsidP="00472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В дополнение к указанным выше способам предоставления результатов рассмотрения заявления в заявлении о перераспределении земельных участков в форме электронного документа указывается способ предоставления соглашения о перераспределении земельных участков в виде бумажного документа, который заявитель получает непосредственно при личном обращении, либо который направляется Министерством заявителю посредством почтового отправления.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2.6.2. К заявлению о перераспределении земельных участков должны быть приложены: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2.6.2.1. 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2.6.2.2.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2.6.2.3.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заявителя.</w:t>
      </w:r>
    </w:p>
    <w:p w:rsidR="00AB351B" w:rsidRPr="00622380" w:rsidRDefault="00AB351B" w:rsidP="00472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2.6.2.4.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AB351B" w:rsidRPr="00622380" w:rsidRDefault="00AB351B" w:rsidP="0047281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2.6.2.5.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2.6.3. Исчерпывающий перечень документов, которые находятся в распоряжении государственных органов, органов местного самоуправления и иных организаций, которые заявитель вправе представить: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2.6.3.1 Копия свидетельства о государственной регистрации юридического лица (для юридических лиц) или выписка из государственного реестра юридических лиц (для юридического лиц).</w:t>
      </w:r>
    </w:p>
    <w:p w:rsidR="00AB351B" w:rsidRPr="00622380" w:rsidRDefault="00AB351B" w:rsidP="004728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2.6.3.2. Выписка из Единого государственного реестра прав на недвижимое имущества и сделок с ним (далее – ЕГРП) о правах на земельный участок заявителя или уведомление об отсутствии в ЕГРП запрашиваемых сведений о зарегистрированных правах на указанный земельный участок.</w:t>
      </w:r>
    </w:p>
    <w:p w:rsidR="00AB351B" w:rsidRPr="00622380" w:rsidRDefault="00AB351B" w:rsidP="004728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2.6.3.3. Кадастровые паспорта перераспределяемых земельных участков либо кадастровые выписки о таких земельных участках.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2.6.4. Заявитель также вправе представить согласие лиц, указанных в п. 4 ст. 11.2 Земельного кодекса Российской Федерации, если земельные участки, которые предполагаются перераспределить,  обременены правами указанных лиц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2.6.5. При предоставлении Муниципальным органом муниципальной услуги запрещено требовать от заявителя: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которые находятся в распоряжении Муниципального органа, иных органов в соответствии с нормативными правовыми актами Российской Федерации, нормативными правовыми актами Республики Бурятия и муниципальными правовыми актами.</w:t>
      </w:r>
    </w:p>
    <w:p w:rsidR="00AB351B" w:rsidRPr="00622380" w:rsidRDefault="00AB351B" w:rsidP="00EA3B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2.6.6. Заявителям обеспечивается возможность выбора способа подачи заявления: при личном обращении в Муниципальный орган, почтовой связью,  в электронной форме путем заполнения формы запроса, размещённой на официальном сайте Муниципального органа в сети Интернет, в том числе посредством  отправки через личный кабинет  Портала услуг или путем направления электронного документа на официальную электронную почту.</w:t>
      </w:r>
    </w:p>
    <w:p w:rsidR="00AB351B" w:rsidRPr="00622380" w:rsidRDefault="00AB351B" w:rsidP="00EA3B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lastRenderedPageBreak/>
        <w:t>2.6.7. При обращении заявителей в МФЦ обеспечивается передача заявления и приложенных к нему документов в Муниципальный орган в порядке и сроки, установленные соглашением о взаимодействии между МФЦ и Муниципальным органом, но не позднее следующего рабочего дня со дня регистрации заявления в МФЦ.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2.7. Исчерпывающий перечень оснований для отказа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 муниципальной услуги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приостановления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2.8.1. Оснований для приостановления муниципальной услуги законодательством Российской Федерации не предусмотрено.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2.8.2. Основания для отказа в предоставлении муниципальной услуги: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>2.8.2.1. Заявление о перераспределении земельных участков подано в случаях, не предусмотренных пунктом 1 статьи 39.28 Земельного кодекса Российской Федерации.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 xml:space="preserve"> 2.8.2.2.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>2.8.2.3.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земельного участка, находящегося в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которое размещается на условиях сервитута, или объекта, который предусмотрен пунктом 3 статьи 39.36 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>2.8.2.4.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 и изъятых из оборота или ограниченных в обороте.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>2.8.2.5.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земельного участка, находящегося в муниципальной собственности  и зарезервированных для государственных или муниципальных нужд.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>2.8.2.6.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>2.8.2.7.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земельного участка, который находится в муниципальной собственности  и в отношении которого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 xml:space="preserve">2.8.2.8.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</w:t>
      </w:r>
      <w:r w:rsidRPr="0062238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максимальные размеры земельных участков.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>2.8.2.9.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>2.8.2.10. Границы земельного участка, находящегося в частной собственности, подлежат уточнению в соответствии с Федеральным законом «О государственном кадастре недвижимости».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>2.8.2.11. 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>2.8.2.12.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>2.8.2.13.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2380">
        <w:rPr>
          <w:rFonts w:ascii="Times New Roman" w:hAnsi="Times New Roman" w:cs="Times New Roman"/>
          <w:sz w:val="24"/>
          <w:szCs w:val="24"/>
          <w:lang w:eastAsia="en-US"/>
        </w:rPr>
        <w:t>2.8.3. Муниципальный орган отказывает в предоставлении муниципальной услуги также в соответствии с п. 14 ст. 39.29 Земельного кодекса Российской Федерации, если в соответствии с предоставленным заявителем кадастровым паспортом земельного участка, на котором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2.9. Перечень услуг, которые являются необходимыми 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и обязательными для предоставления муниципальной услуги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подачи заявления о заключении </w:t>
      </w:r>
      <w:r w:rsidRPr="00622380">
        <w:rPr>
          <w:rFonts w:ascii="Times New Roman" w:hAnsi="Times New Roman" w:cs="Times New Roman"/>
          <w:sz w:val="24"/>
          <w:szCs w:val="24"/>
        </w:rPr>
        <w:t>Соглашения о перераспределении земельных участков</w:t>
      </w:r>
      <w:r w:rsidRPr="006223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-кадастровые работы в целях государственного кадастрового учета земельных участков, которые образуются в результате перераспределения земельных участков;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государственный кадастровый учет земельных участков, которые образуется в результате перераспределения земельных участков.</w:t>
      </w:r>
    </w:p>
    <w:p w:rsidR="00AB351B" w:rsidRPr="00622380" w:rsidRDefault="00AB351B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муниципальной пошлины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 или иной платы, взимаемой за предоставление муниципальной услуги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Предоставление муниципальной услуги является бесплатным.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запроса о предоставлении муниципальной услуги и при получении результата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2.12. Срок и порядок регистрации запроса Заявителя о предоставлении муниципальной услуги, в том числе в электронной форме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Регистрация поступившего заявления  осуществляется в течение одного рабочего дня в  базе данных по делопроизводству Муниципального органа (далее - БД).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На полученном письменном заявлении проставляется регистрационный штамп. </w:t>
      </w:r>
      <w:r w:rsidRPr="00622380">
        <w:rPr>
          <w:rFonts w:ascii="Times New Roman" w:hAnsi="Times New Roman" w:cs="Times New Roman"/>
          <w:sz w:val="24"/>
          <w:szCs w:val="24"/>
        </w:rPr>
        <w:lastRenderedPageBreak/>
        <w:t>Регистрационный штамп содержит дату и регистрационный номер.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Специалист, ответственный за регистрацию документов, несет персональную ответственность за соблюдение сроков регистрации заявления в БД.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2.13. Требования к помещениям, в которых предоставляется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муниципальная  услуга, к месту ожидания и приема заявителей, размещению и оформлению визуальной, текстовой и мультимедийной информации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 о порядке предоставления такой услуги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2.13.1. В Муниципальном органе организуется рабочее место для непосредственного взаимодействия ведущих прием специалистов, ответственных за предоставление муниципальной услуги, с заявителями.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2.13.2. Рабочее место каждого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2.13.3. Для ожидания, приема заявителям отводится специальное место, оборудованное стульями, столом, снабжено бланками заявлений, бумагой, ручкой. В данном помещении располагаются информационные стенды о порядке предоставления муниципальной услуги.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2.14. Показатели доступности и качества муниципальной услуги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2.14.1. Показателями доступности муниципальной услуги являются: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доступность полной, актуальной, достоверной информации о порядке предоставления муниципальной услуги;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территориальная, транспортная доступность;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наличие справочно-правовой информации с образцами заполнения заявления и перечнем документов, необходимых для предоставления муниципальной услуги;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возможность обращения за предоставлением муниципальной услуги  в МФЦ;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возможность получения информации по вопросам предоставления муниципальной услуги на любой стадии предоставления муниципальной услуги при устном обращении заявителей или их представителей, а также с использованием почтовой и телефонной связи и в электронном виде.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2.14.2. Показателями качества муниципальной услуги являются: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соблюдение сроков ожидания заявителя или его представителя в очереди при подаче документов;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соблюдение наличия в публичном доступе сведений о муниципальной услуге (наименовании, содержании муниципальной услуги);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соблюдение общего срока предоставления муниципальной услуги с момента обращения до момента получения результата ее предоставления.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2.14.3. Количество взаимодействий заявителя с должностными лицами Муниципального органа при предоставлении муниципальной услуги – не более 4-х и определяется следующими случаями: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1) желание заявителя лично представить в Муниципальный орган заявление о предоставлении муниципальной услуги и иные документы, предусмотренные настоящим Административным регламентом.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2) желание заявителя лично получить результаты рассмотрения заявления о предоставлении муниципальной услуги.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2.15. Иные требования, в том числе учитывающие особенности предоставления муниципальной услуги в многофункциональных центрах предоставления 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государственных и муниципальных услуг и особенности исполнения государственных услуг в электронной форме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2.15.1. Заявление в форме электронного документа подписывается по выбору заявителя (если заявителем является физическое лицо):</w:t>
      </w:r>
    </w:p>
    <w:p w:rsidR="00AB351B" w:rsidRPr="00622380" w:rsidRDefault="00AB351B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электронной подписью заявителя (представителя заявителя);</w:t>
      </w:r>
    </w:p>
    <w:p w:rsidR="00AB351B" w:rsidRPr="00622380" w:rsidRDefault="00AB351B" w:rsidP="00FD7F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AB351B" w:rsidRPr="00622380" w:rsidRDefault="00AB351B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2.15.2. 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AB351B" w:rsidRPr="00622380" w:rsidRDefault="00AB351B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AB351B" w:rsidRPr="00622380" w:rsidRDefault="00AB351B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B351B" w:rsidRPr="00622380" w:rsidRDefault="00AB351B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2.15.3. Получение заявления и прилагаемых к нему документов подтверждается Муниципальным органом путем направления заявителю уведомления, содержащего входящий регистрационный номер заявления, дату получения Муниципальным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B351B" w:rsidRPr="00622380" w:rsidRDefault="00AB351B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2.15.4.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Муниципальный орган.</w:t>
      </w:r>
    </w:p>
    <w:p w:rsidR="00AB351B" w:rsidRPr="00622380" w:rsidRDefault="00AB351B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2.15.5. Заявление, представленное с нарушением настоящего Административного регламента, не рассматривается Муниципальным органом.</w:t>
      </w:r>
    </w:p>
    <w:p w:rsidR="00AB351B" w:rsidRPr="00622380" w:rsidRDefault="00AB351B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Не позднее пяти рабочих дней со дня представления такого заявления Муниципальный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2.15.6. Заявления представляются в Муниципальный орган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2.15.6.1.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2.15.6.2.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2.15.7. Документы, которые предоставляются в Муниципальный орган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2.15.8.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B351B" w:rsidRPr="00622380" w:rsidRDefault="00AB351B" w:rsidP="00FD7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2.15.9. Портал услуг обеспечивает доступность для копирования и заполнения в электронной форме запроса и иных документов, необходимых для получения государственной услуги.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Par182"/>
      <w:bookmarkEnd w:id="15"/>
      <w:r w:rsidRPr="0062238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22380">
        <w:rPr>
          <w:rFonts w:ascii="Times New Roman" w:hAnsi="Times New Roman" w:cs="Times New Roman"/>
          <w:sz w:val="24"/>
          <w:szCs w:val="24"/>
        </w:rPr>
        <w:t xml:space="preserve">. Состав, последовательность и сроки выполнения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 выполнения, в том числе особенности выполнения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 административных процедур в электронной форме, описание административных процедур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Состав и последовательность выполнения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включает в себя следующие административные </w:t>
      </w:r>
      <w:r w:rsidRPr="00622380">
        <w:rPr>
          <w:rFonts w:ascii="Times New Roman" w:hAnsi="Times New Roman" w:cs="Times New Roman"/>
          <w:sz w:val="24"/>
          <w:szCs w:val="24"/>
        </w:rPr>
        <w:lastRenderedPageBreak/>
        <w:t>процедуры:</w:t>
      </w:r>
    </w:p>
    <w:p w:rsidR="00AB351B" w:rsidRPr="00622380" w:rsidRDefault="00AB351B" w:rsidP="00FD7F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прием и регистрация заявления с комплектом прилагаемых к нему документов;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2) рассмотрение заявления и комплекта прилагаемых к нему документов;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3) формирование и направление межведомственного запроса;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4) подготовка и направление заявителю одного из следующих документов: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согласие на заключение Соглашения о перераспределении земельных участков;</w:t>
      </w:r>
    </w:p>
    <w:p w:rsidR="00AB351B" w:rsidRPr="00622380" w:rsidRDefault="00AB351B" w:rsidP="003501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решение об утверждении схемы расположения земельных участков с приложением указанной схемой;</w:t>
      </w:r>
    </w:p>
    <w:p w:rsidR="00AB351B" w:rsidRPr="00622380" w:rsidRDefault="00AB351B" w:rsidP="003501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решение об отказе в заключении Соглашения о перераспределении земельных участков;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5) после предоставления заявителем кадастровых паспортов земельных участков, образованных в результате перераспределения подготовка и направление заявителю одного из следующих документов: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проект Соглашения о перераспределении земельных участков;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решение об отказе в заключении Соглашении о перераспределении земельных участков.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услуги представлена в приложении № 2 к Административному регламенту.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Прием и регистрация заявления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left="99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с комплектом прилагаемых к нему документов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поступление в Муниципальный орган заявления о перераспределении земельных участков.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3.2.2. Полученное заявление с приложенными документами в течение  одного рабочего дня регистрируется в э базе данных по делопроизводству Муниципального органа (далее - БД).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3.2.3. На полученном заявлении проставляется регистрационный штамп. Регистрационный штамп содержит дату и регистрационный номер.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Специалист, ответственный за регистрацию документов, несет персональную ответственность за соблюдение сроков регистрации заявления в БД.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3.2.4. Зарегистрированное заявление в течение одного рабочего дня с даты его регистрации передается  Руководителю для резолюции.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3.2.5. Заявление и прилагаемые к нему документы с резолюцией Руководителя направляются специалисту.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3.2.6. Способом фиксации результата выполнения административной процедуры, в том числе в электронной форме, является регистрация заявления о предоставлении муниципальной услуги в БД.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32.7. Общий срок приема и регистрации заявления с комплектом прилагаемых к нему документов составляет 3 рабочих дня.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Рассмотрение  заявления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с комплектом прилагаемых к нему документов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3.3.1. Основанием для начала процедуры является поступление в Администрацию заявления о перераспределении земельных участков.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3.3.2. При поступлении заявления о предоставлении муниципальной услуги с приложенными к нему документами Руководитель назначает должностное лицо, ответственное за предоставление муниципальной услуги (далее – Исполнитель). Исполнитель осуществляет и рассмотрение документов на предмет: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соответствия заявления требованиям, предусмотренным пунктом 2.6.1. настоящего Административного регламента;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наличия пакета документов, предусмотренных пунктами 2.6.2., настоящего Административного регламента;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- наличия у Муниципального органа полномочий по рассмотрению предоставленного </w:t>
      </w:r>
      <w:r w:rsidRPr="00622380">
        <w:rPr>
          <w:rFonts w:ascii="Times New Roman" w:hAnsi="Times New Roman" w:cs="Times New Roman"/>
          <w:sz w:val="24"/>
          <w:szCs w:val="24"/>
        </w:rPr>
        <w:lastRenderedPageBreak/>
        <w:t>заявления о перераспределении земельных участков;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</w:rPr>
        <w:t>- соответствия заявления, предоставленного в электронной форме, требованиям, предусмотренным приказом Минэкономразвития России от 14.01.2015 № 7 «</w:t>
      </w:r>
      <w:r w:rsidRPr="00622380">
        <w:rPr>
          <w:rFonts w:ascii="Times New Roman" w:hAnsi="Times New Roman" w:cs="Times New Roman"/>
          <w:sz w:val="24"/>
          <w:szCs w:val="24"/>
          <w:lang w:eastAsia="ru-RU"/>
        </w:rPr>
        <w:t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настоящему Административному регламенту.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3.3.3. Критерии для возврата заявления.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В случае если заявление не соответствует требованиям, предусмотренным пунктом 2.6.1. настоящего Административного регламента либо отсутствует полный пакет документов, предусмотренный пунктами 2.6.2., 2.6.3. настоящего Административного регламента, либо заявление подано в иной орган Исполнитель обеспечивает </w:t>
      </w:r>
      <w:r w:rsidRPr="008E3C4A">
        <w:rPr>
          <w:rFonts w:ascii="Times New Roman" w:hAnsi="Times New Roman" w:cs="Times New Roman"/>
          <w:sz w:val="24"/>
          <w:szCs w:val="24"/>
        </w:rPr>
        <w:t>подготовку и направление в адрес заявителя письма о возврате заявления с указанием причин отказа и информированием о возможности повторного предоставления заявления после устранения выявленных недостатков. К письму прикладываются заявление и документы, поступивши</w:t>
      </w:r>
      <w:bookmarkStart w:id="16" w:name="_GoBack"/>
      <w:bookmarkEnd w:id="16"/>
      <w:r w:rsidRPr="008E3C4A">
        <w:rPr>
          <w:rFonts w:ascii="Times New Roman" w:hAnsi="Times New Roman" w:cs="Times New Roman"/>
          <w:sz w:val="24"/>
          <w:szCs w:val="24"/>
        </w:rPr>
        <w:t>е от заявителя. Письма о возврате</w:t>
      </w:r>
      <w:r w:rsidRPr="00622380">
        <w:rPr>
          <w:rFonts w:ascii="Times New Roman" w:hAnsi="Times New Roman" w:cs="Times New Roman"/>
          <w:sz w:val="24"/>
          <w:szCs w:val="24"/>
        </w:rPr>
        <w:t xml:space="preserve"> заявления направляются заявителю в течении 10 календарных дней с даты поступления в Муниципальный орган.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3.3.4. В случае если заявление о перераспределении земельных участков в электронной форме предоставлено с нарушением требований, предусмотренных приказом Минэкономразвития России от 14.01.2015 № 7 «</w:t>
      </w:r>
      <w:r w:rsidRPr="00622380">
        <w:rPr>
          <w:rFonts w:ascii="Times New Roman" w:hAnsi="Times New Roman" w:cs="Times New Roman"/>
          <w:sz w:val="24"/>
          <w:szCs w:val="24"/>
          <w:lang w:eastAsia="ru-RU"/>
        </w:rPr>
        <w:t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  Исполнитель не позднее 5 рабочих дней с даты предоставления такого заявления в Муниципальный орган, обеспечивает подготовку уведомления, подписание и направление заявителю на указанный в заявлении адрес электронной почты или иным указанным в заявлении способам уведомления с указанием допущенных нарушений.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3.3.5. Результатом настоящей административной процедуры является  письмо о возврате заявления о перераспределении земельных участков - в случае наличия оснований для  такого возврата, уведомление, предусмотренного п. 3.3.4 настоящего Административного регламента либо при отсутствии оснований для возврата заявления или направление указанного уведомление - выполнение дальнейших административных процедур, предусмотренных Административным регламентом.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3.3.6. Общий срок административной процедуры по рассмотрению заявления не должен превышать 7 рабочих дней.</w:t>
      </w:r>
    </w:p>
    <w:p w:rsidR="00AB351B" w:rsidRPr="00622380" w:rsidRDefault="00AB351B" w:rsidP="003501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3.3.7. Способом фиксации результата административной процедуры в случае представления неполного комплекта является оформление на бумажном носителе письма Муниципального органа о возврате заявления о перераспределении земельных участков либо направление </w:t>
      </w:r>
      <w:r w:rsidRPr="00622380">
        <w:rPr>
          <w:rFonts w:ascii="Times New Roman" w:hAnsi="Times New Roman" w:cs="Times New Roman"/>
          <w:sz w:val="24"/>
          <w:szCs w:val="24"/>
        </w:rPr>
        <w:lastRenderedPageBreak/>
        <w:t>уведомления, предусмотренного пунктом 3.3.4. настоящего Административного регламента, направляемого по электронной почте или иным указанным в заявлении способом.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3.4. Формирование и направление межведомственного запроса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3.4.1. Юридическим фактом, инициирующим начало административной процедуры, является не предоставлением заявителем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3.4.2. Исполнитель осуществляет подготовку и направление запроса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услуги, указанные в п. 2.6.3. настоящего Административного регламента.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3 рабочих дня.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3.4.3. Результатом административной процедуры является получение из государственных органов, органов местного самоуправления и иных организаций запрашиваемых документов либо отказ в их предоставлении.</w:t>
      </w:r>
    </w:p>
    <w:p w:rsidR="00AB351B" w:rsidRPr="00622380" w:rsidRDefault="00AB351B" w:rsidP="00EA3B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3.4.4. Способом фиксации административной процедуры является регистрация  межведомственного запроса.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3.5.  Подготовка и направление заявителю  согласия на заключение Соглашения о перераспределении земельных участков; решения об утверждении схемы расположения земельных участков; решения Муниципального органа об отказе в заключение соглашения о перераспределении земельных участков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3.5.1. </w:t>
      </w:r>
      <w:r w:rsidRPr="00622380">
        <w:rPr>
          <w:rFonts w:ascii="Times New Roman" w:hAnsi="Times New Roman" w:cs="Times New Roman"/>
          <w:sz w:val="24"/>
          <w:szCs w:val="24"/>
          <w:lang w:eastAsia="ru-RU"/>
        </w:rPr>
        <w:t>Основанием, инициирующим начало административной процедуры, является наличие комплекта документов в Муниципальном органе для предоставления муниципальной услуги.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3.5.2. Исполнитель рассматривает поступившие документы и в случае  наличия полного комплекта документов и отсутствия оснований для отказа в заключении Соглашения о перераспределении земельных участков: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3.5.2.1. </w:t>
      </w:r>
      <w:r w:rsidRPr="00622380">
        <w:rPr>
          <w:rFonts w:ascii="Times New Roman" w:hAnsi="Times New Roman" w:cs="Times New Roman"/>
          <w:sz w:val="24"/>
          <w:szCs w:val="24"/>
        </w:rPr>
        <w:t>При отсутствии утвержденного проекта межевания территории – подготавливает проект решения Муниципального органа об утверждении схемы расположения земельного участка с приложением указанной схемы: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3.5.2.2. При наличии утвержденного проекта межевания территории –   подготавливает проект письма о согласии Муниципального органа на заключение Соглашения о перераспределении земельных участков в соответствии с утверждённым проектом межевания территории.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3.5.3. При наличии оснований для отказа в заключении Соглашения о перераспределении земельных участков Исполнитель подготавливает проект решения Муниципального органа об отказе в заключении Соглашения о перераспределении земельных участков.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3.5.4. Подготовленные вышеуказанные проекты решения и письма о согласии Исполнитель представляет для согласования Руководителю, либо лицу, исполняющему его обязанности.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3.5.5. После согласования вышеуказанных проектов решения и письма о согласии  Исполнитель передает их Руководителю либо лицу, исполняющему его обязанности, для подписания.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3.5.6. Критерием для подписания решения и письма о согласии, предусмотренных пунктами 3.5.2.1, 3.5.2.2 настоящего подраздела является наличие документов, предусмотренных пунктами 2.6.1, 2.6.2 настоящего Административного регламента, их соответствие требованиям действующего законодательства и настоящего Административного регламента, отсутствие оснований для отказа в предоставлении муниципальной услуги.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3.5.7. После подписания вышеуказанных решения и письма о согласии, являющихся результатом административной процедуры, Исполнитель обеспечивает их отправку или выдачу Заявителям.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3.5.8. При выдаче вышеуказанных решения и письма о согласии непосредственно заявителю Исполнитель в день подписания данных документов сообщает Заявителям по телефону или электронной почте о готовности документов к выдаче.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3.5.9. Максимальный срок направления или выдачи заявителю вышеуказанных решения и письма о согласии составляет 30 календарных дней со дня поступления заявления в Муниципальный орган.</w:t>
      </w:r>
    </w:p>
    <w:p w:rsidR="00AB351B" w:rsidRPr="00622380" w:rsidRDefault="00AB351B" w:rsidP="003501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3.5.10. Способом фиксации результата административной процедуры является подписание Руководителем или лицом, исполняющим его обязанности, и направление или выдача заявителю  вышеуказанных решения или письма о согласии.</w:t>
      </w:r>
    </w:p>
    <w:p w:rsidR="00AB351B" w:rsidRPr="00622380" w:rsidRDefault="00AB351B" w:rsidP="003501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3.5.11. Лицо,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</w:p>
    <w:p w:rsidR="00AB351B" w:rsidRPr="00622380" w:rsidRDefault="00AB351B" w:rsidP="003501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Отсутствие в государственном кадастре недвижимости сведений о местоположении границ земельного участка, который находится в государственной или муниципальной собственности и в отношении которого осуществляется перераспределение, не является основанием для отказа в заключении соглашения о перераспределении земельных участков. В этом случае заявитель обеспечивает выполнение кадастровых работ в целях государственного кадастрового учета земельного участка, право собственности на который приобретает заявитель, и обращается с заявлением о государственном кадастровом учете такого земельного участка.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Par235"/>
      <w:bookmarkEnd w:id="17"/>
      <w:r w:rsidRPr="00622380">
        <w:rPr>
          <w:rFonts w:ascii="Times New Roman" w:hAnsi="Times New Roman" w:cs="Times New Roman"/>
          <w:sz w:val="24"/>
          <w:szCs w:val="24"/>
        </w:rPr>
        <w:t>3.6. Подготовка и направление заявителю проекта Соглашения о перераспределении земельных участков или решения об отказе в заключении Соглашения о перераспределении земельных участков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3.6.1. Основанием для начала административной процедуры является поступление от лица, которому в соответствии с п. 3.5.2. настоящего Административного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 в Муниципальный орган кадастрового паспорта земельного участка или кадастровых паспортов земельных участков, образуемых в результате перераспределения земельных участков.</w:t>
      </w:r>
    </w:p>
    <w:p w:rsidR="00AB351B" w:rsidRPr="00622380" w:rsidRDefault="00AB351B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3.6.2. Если по данным предоставленного кадастрового паспорта земельного участка площадь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проекта межевания территорий, в соответствии с которыми такой участок был образован, более чем на десять процентов, Исполнитель обеспечивает подготовку, согласования  и подписанием Руководителем или лицом, исполняющим его обязанности, проекта решения Муниципального органа об отказе в заключении Соглашения о перераспределении земельных участков.    </w:t>
      </w:r>
    </w:p>
    <w:p w:rsidR="00AB351B" w:rsidRPr="00622380" w:rsidRDefault="00AB351B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3.6.3. В случае отсутствия основания для отказа в заключении Соглашения о перераспределении земельных участков, указанного в п. 3.6.2.</w:t>
      </w:r>
      <w:r w:rsidRPr="00622380">
        <w:rPr>
          <w:sz w:val="24"/>
          <w:szCs w:val="24"/>
        </w:rPr>
        <w:t xml:space="preserve"> </w:t>
      </w:r>
      <w:r w:rsidRPr="00622380">
        <w:rPr>
          <w:rFonts w:ascii="Times New Roman" w:hAnsi="Times New Roman" w:cs="Times New Roman"/>
          <w:sz w:val="24"/>
          <w:szCs w:val="24"/>
        </w:rPr>
        <w:t>настоящего подраздела, Исполнитель обеспечивает подготовку, согласование  и подписание Руководителем или лицом, исполняющим его обязанности, экземпляры проекта Соглашения о перераспределении земельных участков.</w:t>
      </w:r>
    </w:p>
    <w:p w:rsidR="00AB351B" w:rsidRPr="00622380" w:rsidRDefault="00AB351B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3.6.4.</w:t>
      </w:r>
      <w:r w:rsidRPr="00622380">
        <w:rPr>
          <w:sz w:val="24"/>
          <w:szCs w:val="24"/>
        </w:rPr>
        <w:t xml:space="preserve"> </w:t>
      </w:r>
      <w:r w:rsidRPr="00622380">
        <w:rPr>
          <w:rFonts w:ascii="Times New Roman" w:hAnsi="Times New Roman" w:cs="Times New Roman"/>
          <w:sz w:val="24"/>
          <w:szCs w:val="24"/>
        </w:rPr>
        <w:t>После подписания экземпляров проекта Соглашения о перераспределении земельных участков или решения об отказе в заключении Соглашения о перераспределении земельных участков, являющихся результатом административной процедуры, Исполнитель обеспечивает их отправку или выдачу Заявителю.</w:t>
      </w:r>
    </w:p>
    <w:p w:rsidR="00AB351B" w:rsidRPr="00622380" w:rsidRDefault="00AB351B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lastRenderedPageBreak/>
        <w:t>3.6.5. При выдаче проекта Соглашения о перераспределении земельных участков</w:t>
      </w:r>
      <w:r w:rsidRPr="00622380">
        <w:rPr>
          <w:sz w:val="24"/>
          <w:szCs w:val="24"/>
        </w:rPr>
        <w:t xml:space="preserve"> </w:t>
      </w:r>
      <w:r w:rsidRPr="00622380">
        <w:rPr>
          <w:rFonts w:ascii="Times New Roman" w:hAnsi="Times New Roman" w:cs="Times New Roman"/>
          <w:sz w:val="24"/>
          <w:szCs w:val="24"/>
        </w:rPr>
        <w:t>или решения об отказе в заключении Соглашения о перераспределении земельных участков непосредственно заявителю Исполнитель в день подписания данных документов сообщает Заявителям по телефону или электронной почте о готовности документов к выдаче.</w:t>
      </w:r>
    </w:p>
    <w:p w:rsidR="00AB351B" w:rsidRPr="00622380" w:rsidRDefault="00AB351B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3.6.6.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заключении Соглашения о перераспределении земельных участков составляет 30 календарных дней с даты предоставлении в Муниципальный орган кадастровых паспортов земельных участков, образованных в результате перераспределения земельных участков.</w:t>
      </w:r>
    </w:p>
    <w:p w:rsidR="00AB351B" w:rsidRPr="00622380" w:rsidRDefault="00AB351B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3.6.7. Способом фиксации результата административной процедуры является направление или выдача заявителю подписанных Муниципальным органом экземпляров проекта Соглашения о перераспределении земельных участков</w:t>
      </w:r>
      <w:r w:rsidRPr="00622380">
        <w:rPr>
          <w:sz w:val="24"/>
          <w:szCs w:val="24"/>
        </w:rPr>
        <w:t xml:space="preserve"> </w:t>
      </w:r>
      <w:r w:rsidRPr="00622380">
        <w:rPr>
          <w:rFonts w:ascii="Times New Roman" w:hAnsi="Times New Roman" w:cs="Times New Roman"/>
          <w:sz w:val="24"/>
          <w:szCs w:val="24"/>
        </w:rPr>
        <w:t>или решения об отказе в заключении Соглашения о перераспределении земельных участков.</w:t>
      </w:r>
    </w:p>
    <w:p w:rsidR="00AB351B" w:rsidRPr="00622380" w:rsidRDefault="00AB351B" w:rsidP="008229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3.6.8. В случае выявления опечаток, ошибок в выданных в результате предоставления государственной услуги документах Исполнитель обеспечивает их исправление в течение трех рабочих дней со дня их выявления и уведомляет заявителя о необходимости получения исправленных документов.  </w:t>
      </w:r>
    </w:p>
    <w:p w:rsidR="00AB351B" w:rsidRPr="00622380" w:rsidRDefault="00AB351B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22380">
        <w:rPr>
          <w:rFonts w:ascii="Times New Roman" w:hAnsi="Times New Roman" w:cs="Times New Roman"/>
          <w:sz w:val="24"/>
          <w:szCs w:val="24"/>
        </w:rPr>
        <w:t xml:space="preserve">. Формы контроля за исполнением 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4.1. Порядок осуществления текущего контроля за соблюдением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принятием ими решений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4.1.1. Текущий контроль за соблюдением и исполнением специалистами 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осуществляет Руководитель Администрации 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4.1.2. Текущий контроль за соблюдением специалистом Муниципального органа порядка предоставления муниципальной услуги осуществляет Руководитель Администрации 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4.1.3. Контроль за полнотой и качеством предоставления муниципальной услуги Муниципальным органом осуществляет Руководитель Администрации.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4.2.1. Осуществление контроля полноты и качества предоставления муниципальной услуги может иметь плановый и внеплановый характер.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4.2.2. Плановые проверки полноты и качества предоставления муниципальной услуги специалистами отдела проводятся уполномоченными должностными лицами не реже 1 раза в год в соответствии с решением Руководителя.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4.2.3. Внеплановые проверки полноты и качества предоставления муниципальной услуги проводятся уполномоченными должностными лицами Муниципального органа на основании жалоб (претензий) Заявителей на решения или действия (бездействие) должностных лиц Муниципального органа, принятые или осуществленные в ходе предоставления муниципальной услуги.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4.3. Ответственность должностных лиц Муниципального органа за решения 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действия (бездействие), принимаемые или осуществляемые ими в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ходе предоставления муниципальной услуги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Персональная ответственность муниципальных  служащих закреплена в должностных регламентах.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4.4. Требования к порядку и формам контроля за предоставлением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муниципальной услуги, в том числе со стороны граждан, их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объединений и организаций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4.4.1. Контроль за предоставлением муниципальной услуги со стороны уполномоченных должностных лиц Муниципального органа должен быть постоянным, всесторонним и объективным.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4.4.2. Граждане, объединения и организации вправе осуществлять контроль за предоставлением муниципальной услуги путем получения информации в порядке, предусмотренном настоящим Административным регламентом.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Par247"/>
      <w:bookmarkEnd w:id="18"/>
      <w:r w:rsidRPr="0062238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22380">
        <w:rPr>
          <w:rFonts w:ascii="Times New Roman" w:hAnsi="Times New Roman" w:cs="Times New Roman"/>
          <w:sz w:val="24"/>
          <w:szCs w:val="24"/>
        </w:rPr>
        <w:t>. Досудебный (внесудебный) порядок обжалования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 решений и действий (бездействия) Муниципального органа, а также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 его должностных лиц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5.1. Обжалование действий (бездействия) и решений должностных лиц, осуществляемых (принятых) в ходе выполнения настоящего Административного регламента, производится в соответствии с федеральным законодательством и законодательством Республики Бурятия.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5.2. Заявитель имеет право подать жалобу на решения и действия (бездействие) должностных лиц Муниципального органа в Муниципальный орган, в седующих случаях: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нарушение срока регистрации запроса заявителя о предоставлении муниципальной услуги;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для предоставления муниципальной услуги;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для предоставления муниципальной услуги у заявителя;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5.3. Жалоба подается в письменной форме на бумажном носителе, в электронной форме.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Муниципального органа, единого портала государственных и муниципальных услуг либо Портала услуг, а также может быть принята при личном приеме Заявителя.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lastRenderedPageBreak/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государственную услугу, органа,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5.4. Жалоба, поступившая в Муниципальный орган, подлежит рассмотрению в течение пятнадцати рабочих дней со дня ее регистрации, а в случае обжалования отказа Муниципального органа, должностного лица Муниципального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5.5. По результатам рассмотрения жалобы Муниципальный орган принимает одно из следующих решений: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удовлетворяет жалобу, в том числе в форме отмены принятого решения, исправления допущенных Муниципальным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отказывает в удовлетворении жалобы.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5.6. Не позднее дня, следующего за днем принятия решения, указанного в п. 5.5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5.7. В случае несогласия с решением, принятым в ходе рассмотрения жалобы, заявитель вправе обжаловать его в порядке, установленном гражданским законодательством.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5.9. Информация для заявителей о порядке и рассмотрения жалобы предоставляется Муниципальным органом в письменной форме на бумажном носителе, в электронной форме путем направления по почте, через многофункциональный центр, с использованием информационно-телекоммуникационной сети "Интернет", официального сайта Муниципального органа, единого портала государственных и муниципальных услуг либо Портала услуг.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5.11. Заявитель может сообщить о нарушении своих прав и законных интересов, неправомерных решениях, действиях (бездействии) должностных лиц органа исполнительной власти, нарушении положений Регламента, некорректном поведении или нарушении служебной этики: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- по номерам телефонов, указанным в настоящем Административном регламенте;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- по электронной почте Муниципального органа – </w:t>
      </w:r>
      <w:r w:rsidRPr="00622380">
        <w:rPr>
          <w:rFonts w:ascii="Times New Roman" w:hAnsi="Times New Roman" w:cs="Times New Roman"/>
          <w:sz w:val="24"/>
          <w:szCs w:val="24"/>
          <w:lang w:val="en-US"/>
        </w:rPr>
        <w:t>shergino</w:t>
      </w:r>
      <w:r w:rsidRPr="00622380">
        <w:rPr>
          <w:rFonts w:ascii="Times New Roman" w:hAnsi="Times New Roman" w:cs="Times New Roman"/>
          <w:sz w:val="24"/>
          <w:szCs w:val="24"/>
        </w:rPr>
        <w:t>@</w:t>
      </w:r>
      <w:r w:rsidRPr="00622380">
        <w:rPr>
          <w:rFonts w:ascii="Times New Roman" w:hAnsi="Times New Roman" w:cs="Times New Roman"/>
          <w:sz w:val="24"/>
          <w:szCs w:val="24"/>
          <w:lang w:val="en-US"/>
        </w:rPr>
        <w:t>kabansk</w:t>
      </w:r>
      <w:r w:rsidRPr="00622380">
        <w:rPr>
          <w:rFonts w:ascii="Times New Roman" w:hAnsi="Times New Roman" w:cs="Times New Roman"/>
          <w:sz w:val="24"/>
          <w:szCs w:val="24"/>
        </w:rPr>
        <w:t>.</w:t>
      </w:r>
      <w:r w:rsidRPr="00622380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622380">
        <w:rPr>
          <w:rFonts w:ascii="Times New Roman" w:hAnsi="Times New Roman" w:cs="Times New Roman"/>
          <w:sz w:val="24"/>
          <w:szCs w:val="24"/>
        </w:rPr>
        <w:t>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5.12. Ответственным за прием и рассмотрение жалоб по вопросам исполнения настоящего Административного регламента на действия (бездействие) должностных лиц Муниципального органа является Руководитель Администрации.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5.13. В случае если заявитель не удовлетворен решением, принятым в ходе рассмотрения жалобы, или непринятия по ней решения, то заявитель вправе обратиться в Правительство Республики Бурятия.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5.14. Заявитель имеет право на получение информации и документов, необходимых для обоснования и рассмотрения жалобы.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5.15. Информация для заявителей о праве на обжалование в досудебном (внесудебном) порядке предоставляется Муниципальным органом: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при устном и письменном обращении;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на официальном сайте Муниципального органа;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непосредственно в помещении Муниципального органа при личном консультировании;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на информационных стендах;</w:t>
      </w:r>
    </w:p>
    <w:p w:rsidR="00AB351B" w:rsidRPr="00622380" w:rsidRDefault="00AB351B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>- с использованием средств телефонной связи, почты, электронной почты.</w:t>
      </w: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592F" w:rsidRDefault="00E6592F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по предоставлению государственной услуги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Par333"/>
      <w:bookmarkEnd w:id="19"/>
      <w:r w:rsidRPr="00622380">
        <w:rPr>
          <w:rFonts w:ascii="Times New Roman" w:hAnsi="Times New Roman" w:cs="Times New Roman"/>
          <w:sz w:val="24"/>
          <w:szCs w:val="24"/>
        </w:rPr>
        <w:t xml:space="preserve">по заключению соглашений о перераспределении 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земельных участков, находящихся в частной собственности, 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и земельных участков, находящихся в муниципальной 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МО СП «Шергинское»</w:t>
      </w:r>
    </w:p>
    <w:p w:rsidR="00AB351B" w:rsidRPr="00622380" w:rsidRDefault="00AB351B" w:rsidP="001043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1043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1043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         ОБРАЗЕЦ ЗАЯВЛЕНИЯ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о перераспределении земельных участков, находящихся в частной собственности, и земельных участков, находящихся в </w:t>
      </w:r>
      <w:r>
        <w:rPr>
          <w:rFonts w:ascii="Times New Roman" w:hAnsi="Times New Roman" w:cs="Times New Roman"/>
          <w:sz w:val="24"/>
          <w:szCs w:val="24"/>
        </w:rPr>
        <w:t>муниципальной собственности  МО СП «Шергинское»</w:t>
      </w:r>
    </w:p>
    <w:p w:rsidR="00AB351B" w:rsidRPr="00622380" w:rsidRDefault="00AB351B" w:rsidP="001043E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1043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В</w:t>
      </w:r>
      <w:r w:rsidRPr="00622380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Администрацию муниципального образования сельского поселения «Шергинское»</w:t>
      </w:r>
    </w:p>
    <w:p w:rsidR="00AB351B" w:rsidRPr="00622380" w:rsidRDefault="00AB351B" w:rsidP="001043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1043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от ___________________________________________________________________,</w:t>
      </w: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2380">
        <w:rPr>
          <w:rFonts w:ascii="Times New Roman" w:hAnsi="Times New Roman" w:cs="Times New Roman"/>
          <w:i/>
          <w:iCs/>
          <w:sz w:val="24"/>
          <w:szCs w:val="24"/>
        </w:rPr>
        <w:t>(при обращении гражданина указывается фамилия, имя, (при наличии) отчество; в случае обращения юридического лица указывается его наименование)</w:t>
      </w:r>
    </w:p>
    <w:p w:rsidR="00AB351B" w:rsidRPr="00622380" w:rsidRDefault="00AB351B" w:rsidP="001043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место жительства (нахождения) заявителя__________________________________ ______________________________________________________________________,</w:t>
      </w: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2380">
        <w:rPr>
          <w:rFonts w:ascii="Times New Roman" w:hAnsi="Times New Roman" w:cs="Times New Roman"/>
          <w:i/>
          <w:iCs/>
          <w:sz w:val="24"/>
          <w:szCs w:val="24"/>
        </w:rPr>
        <w:t>(указывается страна, регион, город, район, улица, номер здания, номер квартиры, комнаты, офиса и т.п. (по месту регистрации)</w:t>
      </w: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 с заявителем</w:t>
      </w: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реквизиты  документа: _________________________________________________.</w:t>
      </w: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2380">
        <w:rPr>
          <w:rFonts w:ascii="Times New Roman" w:hAnsi="Times New Roman" w:cs="Times New Roman"/>
          <w:i/>
          <w:iCs/>
          <w:sz w:val="24"/>
          <w:szCs w:val="24"/>
        </w:rPr>
        <w:t>(при обращении гражданина указываются реквизиты документа, удостоверяющего личность заявителя; в случае обращения юридического лица указывается</w:t>
      </w:r>
      <w:r w:rsidRPr="00622380">
        <w:rPr>
          <w:i/>
          <w:iCs/>
          <w:sz w:val="24"/>
          <w:szCs w:val="24"/>
        </w:rPr>
        <w:t xml:space="preserve"> </w:t>
      </w:r>
      <w:r w:rsidRPr="00622380">
        <w:rPr>
          <w:rFonts w:ascii="Times New Roman" w:hAnsi="Times New Roman" w:cs="Times New Roman"/>
          <w:i/>
          <w:iCs/>
          <w:sz w:val="24"/>
          <w:szCs w:val="24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Прошу перераспределить земельный участок, находящийся в собственности Республики Бурятия, с кадастровым номером _______________ с земельным участком, находящимся на праве собственности у _________________________</w:t>
      </w: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Реквизиты утвержденного проекта межевания территории__________________</w:t>
      </w: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2380">
        <w:rPr>
          <w:rFonts w:ascii="Times New Roman" w:hAnsi="Times New Roman" w:cs="Times New Roman"/>
          <w:i/>
          <w:iCs/>
          <w:sz w:val="24"/>
          <w:szCs w:val="24"/>
        </w:rPr>
        <w:t>(указывается в случае, если перераспределение земельных участков планируется осуществить в соответствии с данным проектом)</w:t>
      </w: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351B" w:rsidRPr="00622380" w:rsidRDefault="00AB351B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«___»_____________20___г.    ______________________                   _____________ </w:t>
      </w:r>
    </w:p>
    <w:p w:rsidR="00AB351B" w:rsidRPr="00622380" w:rsidRDefault="00AB351B" w:rsidP="001043ED">
      <w:pPr>
        <w:pStyle w:val="ConsPlusNonforma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Дата</w:t>
      </w:r>
      <w:r w:rsidRPr="00622380">
        <w:rPr>
          <w:rFonts w:ascii="Times New Roman" w:hAnsi="Times New Roman" w:cs="Times New Roman"/>
          <w:sz w:val="24"/>
          <w:szCs w:val="24"/>
        </w:rPr>
        <w:tab/>
      </w:r>
      <w:r w:rsidRPr="00622380">
        <w:rPr>
          <w:rFonts w:ascii="Times New Roman" w:hAnsi="Times New Roman" w:cs="Times New Roman"/>
          <w:sz w:val="24"/>
          <w:szCs w:val="24"/>
        </w:rPr>
        <w:tab/>
      </w:r>
      <w:r w:rsidRPr="00622380">
        <w:rPr>
          <w:rFonts w:ascii="Times New Roman" w:hAnsi="Times New Roman" w:cs="Times New Roman"/>
          <w:sz w:val="24"/>
          <w:szCs w:val="24"/>
        </w:rPr>
        <w:tab/>
      </w:r>
      <w:r w:rsidRPr="00622380">
        <w:rPr>
          <w:rFonts w:ascii="Times New Roman" w:hAnsi="Times New Roman" w:cs="Times New Roman"/>
          <w:sz w:val="24"/>
          <w:szCs w:val="24"/>
        </w:rPr>
        <w:tab/>
      </w:r>
      <w:r w:rsidRPr="00622380">
        <w:rPr>
          <w:rFonts w:ascii="Times New Roman" w:hAnsi="Times New Roman" w:cs="Times New Roman"/>
          <w:sz w:val="24"/>
          <w:szCs w:val="24"/>
        </w:rPr>
        <w:tab/>
        <w:t>Ф.И.О.</w:t>
      </w:r>
      <w:r w:rsidRPr="00622380">
        <w:rPr>
          <w:rFonts w:ascii="Times New Roman" w:hAnsi="Times New Roman" w:cs="Times New Roman"/>
          <w:sz w:val="24"/>
          <w:szCs w:val="24"/>
        </w:rPr>
        <w:tab/>
      </w:r>
      <w:r w:rsidRPr="00622380">
        <w:rPr>
          <w:rFonts w:ascii="Times New Roman" w:hAnsi="Times New Roman" w:cs="Times New Roman"/>
          <w:sz w:val="24"/>
          <w:szCs w:val="24"/>
        </w:rPr>
        <w:tab/>
      </w:r>
      <w:r w:rsidRPr="00622380">
        <w:rPr>
          <w:rFonts w:ascii="Times New Roman" w:hAnsi="Times New Roman" w:cs="Times New Roman"/>
          <w:sz w:val="24"/>
          <w:szCs w:val="24"/>
        </w:rPr>
        <w:tab/>
      </w:r>
      <w:r w:rsidRPr="00622380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AB351B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Default="00AB351B" w:rsidP="00E6592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по заключению соглашений о перераспределении 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земельных участков, находящихся в 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частной собственности, и земельных участков, 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 xml:space="preserve">находящихся в </w:t>
      </w:r>
      <w:r>
        <w:rPr>
          <w:rFonts w:ascii="Times New Roman" w:hAnsi="Times New Roman" w:cs="Times New Roman"/>
          <w:sz w:val="24"/>
          <w:szCs w:val="24"/>
        </w:rPr>
        <w:t>муниципальной собственности МО СП «Шергинское»</w:t>
      </w:r>
    </w:p>
    <w:p w:rsidR="00AB351B" w:rsidRPr="00622380" w:rsidRDefault="00AB351B" w:rsidP="009F4916">
      <w:pPr>
        <w:pStyle w:val="ConsPlusNonformat"/>
        <w:tabs>
          <w:tab w:val="left" w:pos="399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622380">
        <w:rPr>
          <w:rFonts w:ascii="Times New Roman" w:hAnsi="Times New Roman" w:cs="Times New Roman"/>
          <w:sz w:val="24"/>
          <w:szCs w:val="24"/>
        </w:rPr>
        <w:tab/>
        <w:t>Блок-схема</w:t>
      </w:r>
    </w:p>
    <w:p w:rsidR="00AB351B" w:rsidRPr="00622380" w:rsidRDefault="00AB351B" w:rsidP="009F4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по заключению соглашений о перераспределении земельных участков, находящихся в частной собственности, и земельных участков, находящихся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собственности </w:t>
      </w:r>
      <w:r w:rsidR="007A3A7E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7" o:spid="_x0000_s1026" type="#_x0000_t32" style="position:absolute;left:0;text-align:left;margin-left:394.95pt;margin-top:4.65pt;width:117.45pt;height:0;flip:x;z-index:33;visibility:visible;mso-position-horizontal-relative:text;mso-position-vertical-relative:text">
            <v:stroke endarrow="block"/>
          </v:shape>
        </w:pict>
      </w:r>
      <w:r w:rsidR="007A3A7E">
        <w:rPr>
          <w:noProof/>
          <w:lang w:eastAsia="ru-RU"/>
        </w:rPr>
        <w:pict>
          <v:shape id="Прямая со стрелкой 66" o:spid="_x0000_s1027" type="#_x0000_t32" style="position:absolute;left:0;text-align:left;margin-left:512.4pt;margin-top:4.65pt;width:0;height:481.35pt;flip:y;z-index:32;visibility:visible;mso-position-horizontal-relative:text;mso-position-vertical-relative:text"/>
        </w:pict>
      </w:r>
      <w:r>
        <w:rPr>
          <w:rFonts w:ascii="Times New Roman" w:hAnsi="Times New Roman" w:cs="Times New Roman"/>
          <w:sz w:val="24"/>
          <w:szCs w:val="24"/>
          <w:lang w:eastAsia="ru-RU"/>
        </w:rPr>
        <w:t>МО СП «Шергинское»</w:t>
      </w:r>
      <w:r w:rsidRPr="0062238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65" o:spid="_x0000_s1028" style="position:absolute;margin-left:81pt;margin-top:5.55pt;width:308.25pt;height:18.1pt;z-index:1;visibility:visible">
            <v:textbox>
              <w:txbxContent>
                <w:p w:rsidR="00AB351B" w:rsidRPr="003303F4" w:rsidRDefault="00AB351B" w:rsidP="001043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03F4">
                    <w:rPr>
                      <w:rFonts w:ascii="Times New Roman" w:hAnsi="Times New Roman" w:cs="Times New Roman"/>
                    </w:rPr>
                    <w:t xml:space="preserve">Заявитель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64" o:spid="_x0000_s1029" type="#_x0000_t32" style="position:absolute;margin-left:394.95pt;margin-top:9.05pt;width:97.35pt;height:0;rotation:180;z-index:10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63" o:spid="_x0000_s1030" type="#_x0000_t32" style="position:absolute;margin-left:378.75pt;margin-top:118.45pt;width:227.15pt;height:0;rotation:90;z-index:12;visibility:visible" strokecolor="silver" strokeweight="1.75pt"/>
        </w:pict>
      </w: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62" o:spid="_x0000_s1031" type="#_x0000_t34" style="position:absolute;margin-left:237.35pt;margin-top:8.85pt;width:10.7pt;height:.05pt;rotation:90;flip:x;z-index:7;visibility:visible">
            <v:stroke endarrow="block"/>
          </v:shape>
        </w:pict>
      </w: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60" o:spid="_x0000_s1032" style="position:absolute;margin-left:-30.45pt;margin-top:3.9pt;width:512.3pt;height:20.65pt;z-index:2;visibility:visible">
            <v:textbox>
              <w:txbxContent>
                <w:p w:rsidR="00AB351B" w:rsidRPr="00D81F96" w:rsidRDefault="00AB351B" w:rsidP="001043ED">
                  <w:pPr>
                    <w:jc w:val="center"/>
                  </w:pPr>
                  <w:r w:rsidRPr="00D81F96">
                    <w:rPr>
                      <w:rFonts w:ascii="Times New Roman" w:hAnsi="Times New Roman" w:cs="Times New Roman"/>
                    </w:rPr>
                    <w:t xml:space="preserve">Обращение </w:t>
                  </w: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Pr="00D81F96">
                    <w:rPr>
                      <w:rFonts w:ascii="Times New Roman" w:hAnsi="Times New Roman" w:cs="Times New Roman"/>
                    </w:rPr>
                    <w:t xml:space="preserve">  заявлением </w:t>
                  </w:r>
                  <w:r w:rsidRPr="00D81F96">
                    <w:rPr>
                      <w:rFonts w:ascii="Times New Roman" w:hAnsi="Times New Roman" w:cs="Times New Roman"/>
                      <w:lang w:eastAsia="ru-RU"/>
                    </w:rPr>
                    <w:t>о перераспределении земельных участков</w:t>
                  </w:r>
                  <w:r w:rsidRPr="00D81F96">
                    <w:t xml:space="preserve"> </w:t>
                  </w:r>
                </w:p>
                <w:p w:rsidR="00AB351B" w:rsidRPr="00D81F96" w:rsidRDefault="00AB351B" w:rsidP="001043ED"/>
              </w:txbxContent>
            </v:textbox>
          </v:rect>
        </w:pict>
      </w: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Соединительная линия уступом 59" o:spid="_x0000_s1033" type="#_x0000_t34" style="position:absolute;margin-left:52.8pt;margin-top:11.1pt;width:10.7pt;height:.05pt;rotation:90;flip:x;z-index:21;visibility:visible">
            <v:stroke endarrow="block"/>
          </v:shape>
        </w:pict>
      </w:r>
      <w:r w:rsidR="00AB351B"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AB351B" w:rsidRPr="00622380" w:rsidRDefault="007A3A7E" w:rsidP="001043ED">
      <w:pPr>
        <w:autoSpaceDE w:val="0"/>
        <w:autoSpaceDN w:val="0"/>
        <w:adjustRightInd w:val="0"/>
        <w:spacing w:after="0" w:line="240" w:lineRule="auto"/>
        <w:ind w:left="990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58" o:spid="_x0000_s1034" style="position:absolute;left:0;text-align:left;margin-left:222.7pt;margin-top:6.15pt;width:255.8pt;height:19.25pt;z-index:4;visibility:visible">
            <v:textbox>
              <w:txbxContent>
                <w:p w:rsidR="00AB351B" w:rsidRPr="008547DB" w:rsidRDefault="00AB351B" w:rsidP="001043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Глава администрации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6" o:spid="_x0000_s1035" style="position:absolute;left:0;text-align:left;margin-left:-33.8pt;margin-top:6.15pt;width:191.25pt;height:24.85pt;z-index:3;visibility:visible">
            <v:textbox>
              <w:txbxContent>
                <w:p w:rsidR="00AB351B" w:rsidRPr="008547DB" w:rsidRDefault="00AB351B" w:rsidP="001043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Прием и регистрация заявления</w:t>
                  </w:r>
                </w:p>
              </w:txbxContent>
            </v:textbox>
          </v:rect>
        </w:pict>
      </w:r>
    </w:p>
    <w:p w:rsidR="00AB351B" w:rsidRPr="00622380" w:rsidRDefault="007A3A7E" w:rsidP="001043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Соединительная линия уступом 55" o:spid="_x0000_s1036" type="#_x0000_t34" style="position:absolute;margin-left:157.45pt;margin-top:6.3pt;width:64.65pt;height:.05pt;z-index:22;visibility:visible" adj="10792">
            <v:stroke endarrow="block"/>
          </v:shape>
        </w:pict>
      </w:r>
    </w:p>
    <w:p w:rsidR="00AB351B" w:rsidRPr="00622380" w:rsidRDefault="007A3A7E" w:rsidP="001043E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рямая со стрелкой 54" o:spid="_x0000_s1037" type="#_x0000_t32" style="position:absolute;margin-left:349.15pt;margin-top:12.45pt;width:15.5pt;height:0;rotation:90;z-index:23;visibility:visible">
            <v:stroke endarrow="block"/>
          </v:shape>
        </w:pict>
      </w:r>
    </w:p>
    <w:p w:rsidR="00AB351B" w:rsidRPr="00622380" w:rsidRDefault="007A3A7E" w:rsidP="001043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52" o:spid="_x0000_s1038" style="position:absolute;margin-left:222.1pt;margin-top:9.85pt;width:255.8pt;height:33.4pt;z-index:5;visibility:visible">
            <v:textbox>
              <w:txbxContent>
                <w:p w:rsidR="00AB351B" w:rsidRPr="009F4916" w:rsidRDefault="00AB351B" w:rsidP="009F4916">
                  <w:r>
                    <w:t xml:space="preserve">                   назначение исполнителя</w:t>
                  </w:r>
                </w:p>
              </w:txbxContent>
            </v:textbox>
          </v:rect>
        </w:pict>
      </w: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30D76">
        <w:rPr>
          <w:rFonts w:ascii="Times New Roman" w:hAnsi="Times New Roman" w:cs="Times New Roman"/>
        </w:rPr>
        <w:t>Назначение Исполнителя</w:t>
      </w:r>
      <w:r w:rsidR="007A3A7E">
        <w:rPr>
          <w:noProof/>
          <w:lang w:eastAsia="ru-RU"/>
        </w:rPr>
        <w:pict>
          <v:shape id="Соединительная линия уступом 51" o:spid="_x0000_s1039" type="#_x0000_t34" style="position:absolute;margin-left:157.45pt;margin-top:9.8pt;width:64.65pt;height:.05pt;rotation:180;z-index:14;visibility:visible;mso-position-horizontal-relative:text;mso-position-vertical-relative:text" adj="10792">
            <v:stroke endarrow="block"/>
          </v:shape>
        </w:pict>
      </w:r>
      <w:r w:rsidR="007A3A7E">
        <w:rPr>
          <w:noProof/>
          <w:lang w:eastAsia="ru-RU"/>
        </w:rPr>
        <w:pict>
          <v:rect id="Прямоугольник 50" o:spid="_x0000_s1040" style="position:absolute;margin-left:-33.9pt;margin-top:3.25pt;width:191.25pt;height:18.2pt;z-index:6;visibility:visible;mso-position-horizontal-relative:text;mso-position-vertical-relative:text">
            <v:textbox>
              <w:txbxContent>
                <w:p w:rsidR="00AB351B" w:rsidRPr="008547DB" w:rsidRDefault="00AB351B" w:rsidP="009F491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47DB">
                    <w:rPr>
                      <w:rFonts w:ascii="Times New Roman" w:hAnsi="Times New Roman" w:cs="Times New Roman"/>
                    </w:rPr>
                    <w:t>Исполнитель</w:t>
                  </w:r>
                </w:p>
                <w:p w:rsidR="00AB351B" w:rsidRPr="00030D76" w:rsidRDefault="00AB351B" w:rsidP="001043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Соединительная линия уступом 49" o:spid="_x0000_s1041" type="#_x0000_t34" style="position:absolute;margin-left:58.15pt;margin-top:8.6pt;width:15.75pt;height:.05pt;rotation:90;flip:x;z-index:24;visibility:visible" adj="10766">
            <v:stroke endarrow="block"/>
          </v:shape>
        </w:pict>
      </w: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48" o:spid="_x0000_s1042" style="position:absolute;margin-left:222.7pt;margin-top:7.9pt;width:259.15pt;height:38.85pt;z-index:19;visibility:visible">
            <v:textbox>
              <w:txbxContent>
                <w:p w:rsidR="00AB351B" w:rsidRPr="008547DB" w:rsidRDefault="00AB351B" w:rsidP="001043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5644D">
                    <w:rPr>
                      <w:rFonts w:ascii="Times New Roman" w:hAnsi="Times New Roman" w:cs="Times New Roman"/>
                    </w:rPr>
                    <w:t>Рассмотрение  заявления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5644D">
                    <w:rPr>
                      <w:rFonts w:ascii="Times New Roman" w:hAnsi="Times New Roman" w:cs="Times New Roman"/>
                    </w:rPr>
                    <w:t>с</w:t>
                  </w:r>
                  <w:r w:rsidRPr="009F0D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комплектом</w:t>
                  </w:r>
                  <w:r w:rsidRPr="009F0D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5644D">
                    <w:rPr>
                      <w:rFonts w:ascii="Times New Roman" w:hAnsi="Times New Roman" w:cs="Times New Roman"/>
                    </w:rPr>
                    <w:t>прилагаемых к нему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5644D">
                    <w:rPr>
                      <w:rFonts w:ascii="Times New Roman" w:hAnsi="Times New Roman" w:cs="Times New Roman"/>
                    </w:rPr>
                    <w:t>документов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7" o:spid="_x0000_s1043" style="position:absolute;margin-left:-33.9pt;margin-top:6.15pt;width:191.25pt;height:21pt;z-index:8;visibility:visible">
            <v:textbox>
              <w:txbxContent>
                <w:p w:rsidR="00AB351B" w:rsidRDefault="00AB351B" w:rsidP="001043ED">
                  <w:pPr>
                    <w:jc w:val="center"/>
                  </w:pPr>
                </w:p>
              </w:txbxContent>
            </v:textbox>
          </v:rect>
        </w:pict>
      </w: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рямая со стрелкой 46" o:spid="_x0000_s1044" type="#_x0000_t32" style="position:absolute;margin-left:157.45pt;margin-top:8.75pt;width:64.65pt;height:0;z-index:15;visibility:visible">
            <v:stroke endarrow="block"/>
          </v:shape>
        </w:pict>
      </w: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рямая со стрелкой 44" o:spid="_x0000_s1045" type="#_x0000_t32" style="position:absolute;margin-left:157.45pt;margin-top:4.75pt;width:64.65pt;height:23.05pt;flip:x;z-index:16;visibility:visible">
            <v:stroke endarrow="block"/>
          </v:shape>
        </w:pict>
      </w:r>
      <w:r>
        <w:rPr>
          <w:noProof/>
          <w:lang w:eastAsia="ru-RU"/>
        </w:rPr>
        <w:pict>
          <v:rect id="Прямоугольник 43" o:spid="_x0000_s1046" style="position:absolute;margin-left:-33.9pt;margin-top:8.75pt;width:191.25pt;height:126.15pt;z-index:20;visibility:visible">
            <v:textbox>
              <w:txbxContent>
                <w:p w:rsidR="00AB351B" w:rsidRPr="008547DB" w:rsidRDefault="00AB351B" w:rsidP="001043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0585">
                    <w:rPr>
                      <w:rFonts w:ascii="Times New Roman" w:hAnsi="Times New Roman" w:cs="Times New Roman"/>
                    </w:rPr>
                    <w:t>Подготовка</w:t>
                  </w:r>
                  <w:r>
                    <w:rPr>
                      <w:rFonts w:ascii="Times New Roman" w:hAnsi="Times New Roman" w:cs="Times New Roman"/>
                    </w:rPr>
                    <w:t xml:space="preserve"> и направление заявителю письма администрации МО СП «Шергинское» о возврате заявления </w:t>
                  </w:r>
                  <w:r w:rsidRPr="00D20585">
                    <w:rPr>
                      <w:rFonts w:ascii="Times New Roman" w:hAnsi="Times New Roman" w:cs="Times New Roman"/>
                    </w:rPr>
                    <w:t>о перераспределении земельных участков</w:t>
                  </w:r>
                  <w:r>
                    <w:rPr>
                      <w:rFonts w:ascii="Times New Roman" w:hAnsi="Times New Roman" w:cs="Times New Roman"/>
                    </w:rPr>
                    <w:t xml:space="preserve"> либо уведомление</w:t>
                  </w:r>
                  <w:r w:rsidRPr="00792C0A">
                    <w:rPr>
                      <w:rFonts w:ascii="Times New Roman" w:hAnsi="Times New Roman" w:cs="Times New Roman"/>
                    </w:rPr>
                    <w:t>, предусмотренного пунктом 3.3.4. настояще</w:t>
                  </w:r>
                  <w:r>
                    <w:rPr>
                      <w:rFonts w:ascii="Times New Roman" w:hAnsi="Times New Roman" w:cs="Times New Roman"/>
                    </w:rPr>
                    <w:t>го Административного регламента</w:t>
                  </w:r>
                  <w:r w:rsidRPr="00792C0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rect>
        </w:pict>
      </w: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Соединительная линия уступом 41" o:spid="_x0000_s1047" type="#_x0000_t34" style="position:absolute;margin-left:332.9pt;margin-top:19.15pt;width:27.65pt;height:.05pt;rotation:90;flip:x;z-index:25;visibility:visible" adj="10780">
            <v:stroke endarrow="block"/>
          </v:shape>
        </w:pict>
      </w: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40" o:spid="_x0000_s1048" style="position:absolute;margin-left:209.1pt;margin-top:1.95pt;width:262.35pt;height:65.65pt;z-index:11;visibility:visible">
            <v:textbox>
              <w:txbxContent>
                <w:p w:rsidR="00AB351B" w:rsidRPr="008547DB" w:rsidRDefault="00AB351B" w:rsidP="001043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Межведомственный з</w:t>
                  </w:r>
                  <w:r w:rsidRPr="008547DB">
                    <w:rPr>
                      <w:rFonts w:ascii="Times New Roman" w:hAnsi="Times New Roman" w:cs="Times New Roman"/>
                    </w:rPr>
                    <w:t>апрос документов, находящихся в распоряжении государственных органов, ОМСУ, иных организаций</w:t>
                  </w:r>
                  <w:r>
                    <w:rPr>
                      <w:rFonts w:ascii="Times New Roman" w:hAnsi="Times New Roman" w:cs="Times New Roman"/>
                    </w:rPr>
                    <w:t>, в случае их отсутствия</w:t>
                  </w:r>
                </w:p>
                <w:p w:rsidR="00AB351B" w:rsidRPr="007D6FB4" w:rsidRDefault="00AB351B" w:rsidP="001043E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рямая со стрелкой 39" o:spid="_x0000_s1049" type="#_x0000_t32" style="position:absolute;margin-left:478.5pt;margin-top:4.3pt;width:13.85pt;height:66.35pt;flip:y;z-index:34;visibility:visible"/>
        </w:pict>
      </w: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Соединительная линия уступом 38" o:spid="_x0000_s1050" type="#_x0000_t34" style="position:absolute;margin-left:245.55pt;margin-top:14.95pt;width:19pt;height:.05pt;rotation:90;z-index:27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37" o:spid="_x0000_s1051" type="#_x0000_t32" style="position:absolute;margin-left:148.7pt;margin-top:5.5pt;width:60.4pt;height:50.7pt;flip:x;z-index:26;visibility:visible">
            <v:stroke endarrow="block"/>
          </v:shape>
        </w:pict>
      </w: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36" o:spid="_x0000_s1052" style="position:absolute;margin-left:193.55pt;margin-top:3.8pt;width:134.25pt;height:150.2pt;z-index:13;visibility:visible">
            <v:textbox>
              <w:txbxContent>
                <w:p w:rsidR="00AB351B" w:rsidRPr="00C35DC4" w:rsidRDefault="00AB351B" w:rsidP="001043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66582">
                    <w:rPr>
                      <w:rFonts w:ascii="Times New Roman" w:hAnsi="Times New Roman" w:cs="Times New Roman"/>
                    </w:rPr>
                    <w:t>Подготовка и направление</w:t>
                  </w:r>
                  <w:r>
                    <w:rPr>
                      <w:rFonts w:ascii="Times New Roman" w:hAnsi="Times New Roman" w:cs="Times New Roman"/>
                    </w:rPr>
                    <w:t xml:space="preserve"> заявителю решения об утверждении схемы расположения земельного участка или письма</w:t>
                  </w:r>
                  <w:r w:rsidRPr="00C35DC4">
                    <w:rPr>
                      <w:rFonts w:ascii="Times New Roman" w:hAnsi="Times New Roman" w:cs="Times New Roman"/>
                    </w:rPr>
                    <w:t xml:space="preserve"> о</w:t>
                  </w:r>
                  <w:r>
                    <w:rPr>
                      <w:rFonts w:ascii="Times New Roman" w:hAnsi="Times New Roman" w:cs="Times New Roman"/>
                    </w:rPr>
                    <w:t xml:space="preserve"> согласии</w:t>
                  </w:r>
                  <w:r w:rsidRPr="00C35DC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 на заключения</w:t>
                  </w:r>
                  <w:r w:rsidRPr="00C35DC4">
                    <w:rPr>
                      <w:rFonts w:ascii="Times New Roman" w:hAnsi="Times New Roman" w:cs="Times New Roman"/>
                    </w:rPr>
                    <w:t xml:space="preserve"> соглашения </w:t>
                  </w:r>
                  <w:r>
                    <w:rPr>
                      <w:rFonts w:ascii="Times New Roman" w:hAnsi="Times New Roman" w:cs="Times New Roman"/>
                    </w:rPr>
                    <w:t>о перераспределении земельных участков</w:t>
                  </w:r>
                </w:p>
              </w:txbxContent>
            </v:textbox>
          </v:rect>
        </w:pict>
      </w: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35" o:spid="_x0000_s1053" style="position:absolute;margin-left:353.65pt;margin-top:8.55pt;width:128.2pt;height:130.05pt;z-index:9;visibility:visible">
            <v:textbox>
              <w:txbxContent>
                <w:p w:rsidR="00AB351B" w:rsidRPr="002E3131" w:rsidRDefault="00AB351B" w:rsidP="001043E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8547DB">
                    <w:rPr>
                      <w:rFonts w:ascii="Times New Roman" w:hAnsi="Times New Roman" w:cs="Times New Roman"/>
                    </w:rPr>
                    <w:t xml:space="preserve">одготовка </w:t>
                  </w:r>
                  <w:r>
                    <w:rPr>
                      <w:rFonts w:ascii="Times New Roman" w:hAnsi="Times New Roman" w:cs="Times New Roman"/>
                    </w:rPr>
                    <w:t>и направление заявителю подписанных Министерством экземпляров соглашения о перераспределении земельных участков</w:t>
                  </w:r>
                </w:p>
              </w:txbxContent>
            </v:textbox>
          </v:rect>
        </w:pict>
      </w: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7A3A7E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34" o:spid="_x0000_s1054" style="position:absolute;margin-left:-25.95pt;margin-top:4.45pt;width:186.75pt;height:84.05pt;z-index:17;visibility:visible">
            <v:textbox>
              <w:txbxContent>
                <w:p w:rsidR="00AB351B" w:rsidRPr="00C35DC4" w:rsidRDefault="00AB351B" w:rsidP="001043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Подготовка и направление заявителю решения об отказе в заключении Соглашения о перераспределении земельных участков</w:t>
                  </w:r>
                </w:p>
              </w:txbxContent>
            </v:textbox>
          </v:rect>
        </w:pict>
      </w: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AB351B" w:rsidP="001043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51B" w:rsidRPr="00622380" w:rsidRDefault="007A3A7E" w:rsidP="001043ED">
      <w:pPr>
        <w:tabs>
          <w:tab w:val="left" w:pos="2473"/>
        </w:tabs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pict>
          <v:shape id="Прямая со стрелкой 33" o:spid="_x0000_s1055" type="#_x0000_t32" style="position:absolute;margin-left:212.65pt;margin-top:66.15pt;width:207.6pt;height:44.35pt;flip:y;z-index:30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32" o:spid="_x0000_s1056" type="#_x0000_t32" style="position:absolute;margin-left:148.7pt;margin-top:71.2pt;width:44.85pt;height:39.3pt;flip:x;z-index:29;visibility:visible">
            <v:stroke endarrow="block"/>
          </v:shape>
        </w:pict>
      </w:r>
      <w:r>
        <w:rPr>
          <w:noProof/>
          <w:lang w:eastAsia="ru-RU"/>
        </w:rPr>
        <w:pict>
          <v:rect id="Прямоугольник 29" o:spid="_x0000_s1057" style="position:absolute;margin-left:-30.45pt;margin-top:110.5pt;width:243.1pt;height:70.85pt;z-index:18;visibility:visible">
            <v:textbox>
              <w:txbxContent>
                <w:p w:rsidR="00AB351B" w:rsidRPr="00C35DC4" w:rsidRDefault="00AB351B" w:rsidP="001043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Получение от заявителя кадастровых паспортов земельных участков</w:t>
                  </w:r>
                  <w:r w:rsidRPr="0037563C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 xml:space="preserve"> образованных в результате</w:t>
                  </w:r>
                  <w:r w:rsidRPr="002254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перераспределения земельных участков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7" o:spid="_x0000_s1058" style="position:absolute;margin-left:284.85pt;margin-top:113.4pt;width:234.85pt;height:64.5pt;z-index:28;visibility:visible">
            <v:textbox>
              <w:txbxContent>
                <w:p w:rsidR="00AB351B" w:rsidRPr="00C35DC4" w:rsidRDefault="00AB351B" w:rsidP="001043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Подготовка и направление заявителю решения об отказе в заключении </w:t>
                  </w:r>
                  <w:r w:rsidRPr="0063247F">
                    <w:rPr>
                      <w:rFonts w:ascii="Times New Roman" w:hAnsi="Times New Roman" w:cs="Times New Roman"/>
                    </w:rPr>
                    <w:t>Соглашения о перераспределении земельных участков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5" o:spid="_x0000_s1059" type="#_x0000_t32" style="position:absolute;margin-left:212.65pt;margin-top:134.7pt;width:72.2pt;height:0;z-index:31;visibility:visible">
            <v:stroke endarrow="block"/>
          </v:shape>
        </w:pict>
      </w:r>
      <w:r w:rsidR="00AB351B" w:rsidRPr="0062238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AB351B" w:rsidRPr="00622380" w:rsidRDefault="00AB351B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sz w:val="24"/>
          <w:szCs w:val="24"/>
        </w:rPr>
      </w:pPr>
    </w:p>
    <w:sectPr w:rsidR="00AB351B" w:rsidRPr="00622380" w:rsidSect="009F4916">
      <w:headerReference w:type="default" r:id="rId10"/>
      <w:pgSz w:w="11906" w:h="16838"/>
      <w:pgMar w:top="945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7E" w:rsidRDefault="007A3A7E">
      <w:pPr>
        <w:spacing w:after="0" w:line="240" w:lineRule="auto"/>
      </w:pPr>
      <w:r>
        <w:separator/>
      </w:r>
    </w:p>
  </w:endnote>
  <w:endnote w:type="continuationSeparator" w:id="0">
    <w:p w:rsidR="007A3A7E" w:rsidRDefault="007A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7E" w:rsidRDefault="007A3A7E">
      <w:pPr>
        <w:spacing w:after="0" w:line="240" w:lineRule="auto"/>
      </w:pPr>
      <w:r>
        <w:separator/>
      </w:r>
    </w:p>
  </w:footnote>
  <w:footnote w:type="continuationSeparator" w:id="0">
    <w:p w:rsidR="007A3A7E" w:rsidRDefault="007A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1B" w:rsidRDefault="006B09FF" w:rsidP="00A950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E3C4A">
      <w:rPr>
        <w:noProof/>
      </w:rPr>
      <w:t>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1534"/>
    <w:multiLevelType w:val="multilevel"/>
    <w:tmpl w:val="3B5CB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">
    <w:nsid w:val="26FC3A45"/>
    <w:multiLevelType w:val="multilevel"/>
    <w:tmpl w:val="6D7E1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">
    <w:nsid w:val="274544F1"/>
    <w:multiLevelType w:val="multilevel"/>
    <w:tmpl w:val="020E45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9241170"/>
    <w:multiLevelType w:val="multilevel"/>
    <w:tmpl w:val="85521C0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2300EAF"/>
    <w:multiLevelType w:val="hybridMultilevel"/>
    <w:tmpl w:val="0914AA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E51693"/>
    <w:multiLevelType w:val="hybridMultilevel"/>
    <w:tmpl w:val="92B0F2BA"/>
    <w:lvl w:ilvl="0" w:tplc="85B05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059EF"/>
    <w:multiLevelType w:val="hybridMultilevel"/>
    <w:tmpl w:val="C546A682"/>
    <w:lvl w:ilvl="0" w:tplc="54ACA6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1D832EF"/>
    <w:multiLevelType w:val="hybridMultilevel"/>
    <w:tmpl w:val="26CE2568"/>
    <w:lvl w:ilvl="0" w:tplc="43487D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B87"/>
    <w:rsid w:val="00003678"/>
    <w:rsid w:val="00024F3B"/>
    <w:rsid w:val="00030D76"/>
    <w:rsid w:val="000401FF"/>
    <w:rsid w:val="00040B8A"/>
    <w:rsid w:val="000A1F7C"/>
    <w:rsid w:val="000A5B32"/>
    <w:rsid w:val="000E270B"/>
    <w:rsid w:val="000E488B"/>
    <w:rsid w:val="000E66CB"/>
    <w:rsid w:val="001043ED"/>
    <w:rsid w:val="00140130"/>
    <w:rsid w:val="0016553D"/>
    <w:rsid w:val="00184FC1"/>
    <w:rsid w:val="00196C73"/>
    <w:rsid w:val="001B763B"/>
    <w:rsid w:val="002012A9"/>
    <w:rsid w:val="00202C34"/>
    <w:rsid w:val="00224A39"/>
    <w:rsid w:val="00225448"/>
    <w:rsid w:val="00263FA7"/>
    <w:rsid w:val="002800CB"/>
    <w:rsid w:val="00281701"/>
    <w:rsid w:val="00283D82"/>
    <w:rsid w:val="002A186E"/>
    <w:rsid w:val="002D773F"/>
    <w:rsid w:val="002D7C8A"/>
    <w:rsid w:val="002E3131"/>
    <w:rsid w:val="00301FB6"/>
    <w:rsid w:val="003303F4"/>
    <w:rsid w:val="00341C48"/>
    <w:rsid w:val="0035019D"/>
    <w:rsid w:val="0037563C"/>
    <w:rsid w:val="0037672D"/>
    <w:rsid w:val="0038247C"/>
    <w:rsid w:val="00387490"/>
    <w:rsid w:val="00391130"/>
    <w:rsid w:val="003B05D8"/>
    <w:rsid w:val="003B2189"/>
    <w:rsid w:val="003D0105"/>
    <w:rsid w:val="003F3A67"/>
    <w:rsid w:val="004160E4"/>
    <w:rsid w:val="00456580"/>
    <w:rsid w:val="00472818"/>
    <w:rsid w:val="004751B8"/>
    <w:rsid w:val="004B1421"/>
    <w:rsid w:val="004B333F"/>
    <w:rsid w:val="00523F1F"/>
    <w:rsid w:val="00533CDC"/>
    <w:rsid w:val="00542BA5"/>
    <w:rsid w:val="005703DA"/>
    <w:rsid w:val="00575B30"/>
    <w:rsid w:val="0059305A"/>
    <w:rsid w:val="005D6727"/>
    <w:rsid w:val="005E2D9E"/>
    <w:rsid w:val="005E4258"/>
    <w:rsid w:val="005F4CCE"/>
    <w:rsid w:val="00614FF6"/>
    <w:rsid w:val="00616193"/>
    <w:rsid w:val="00620A19"/>
    <w:rsid w:val="00622380"/>
    <w:rsid w:val="0063247F"/>
    <w:rsid w:val="00687883"/>
    <w:rsid w:val="00693F26"/>
    <w:rsid w:val="006B09FF"/>
    <w:rsid w:val="006E784A"/>
    <w:rsid w:val="00735A7C"/>
    <w:rsid w:val="0075644D"/>
    <w:rsid w:val="00767E8C"/>
    <w:rsid w:val="00785243"/>
    <w:rsid w:val="007855B2"/>
    <w:rsid w:val="00792C0A"/>
    <w:rsid w:val="007A3A7E"/>
    <w:rsid w:val="007A66AF"/>
    <w:rsid w:val="007C00D5"/>
    <w:rsid w:val="007D6FB4"/>
    <w:rsid w:val="0082296A"/>
    <w:rsid w:val="00825AF7"/>
    <w:rsid w:val="008317A9"/>
    <w:rsid w:val="0083356D"/>
    <w:rsid w:val="008547DB"/>
    <w:rsid w:val="008729B3"/>
    <w:rsid w:val="00876110"/>
    <w:rsid w:val="00891943"/>
    <w:rsid w:val="008A06BE"/>
    <w:rsid w:val="008A1736"/>
    <w:rsid w:val="008B1C1D"/>
    <w:rsid w:val="008E3C4A"/>
    <w:rsid w:val="008F2974"/>
    <w:rsid w:val="00923AFF"/>
    <w:rsid w:val="009267A9"/>
    <w:rsid w:val="00935B20"/>
    <w:rsid w:val="00953410"/>
    <w:rsid w:val="00966582"/>
    <w:rsid w:val="009A3633"/>
    <w:rsid w:val="009B0296"/>
    <w:rsid w:val="009B3738"/>
    <w:rsid w:val="009F0DCF"/>
    <w:rsid w:val="009F4916"/>
    <w:rsid w:val="00A12BE5"/>
    <w:rsid w:val="00A23E3A"/>
    <w:rsid w:val="00A35676"/>
    <w:rsid w:val="00A45FBD"/>
    <w:rsid w:val="00A55ED7"/>
    <w:rsid w:val="00A67C02"/>
    <w:rsid w:val="00A84755"/>
    <w:rsid w:val="00A94136"/>
    <w:rsid w:val="00A9509A"/>
    <w:rsid w:val="00AB351B"/>
    <w:rsid w:val="00AB6A16"/>
    <w:rsid w:val="00AB6B34"/>
    <w:rsid w:val="00AD4D09"/>
    <w:rsid w:val="00B02718"/>
    <w:rsid w:val="00B3095A"/>
    <w:rsid w:val="00B31DB9"/>
    <w:rsid w:val="00B410B9"/>
    <w:rsid w:val="00B41428"/>
    <w:rsid w:val="00B562C7"/>
    <w:rsid w:val="00B73153"/>
    <w:rsid w:val="00B909B2"/>
    <w:rsid w:val="00BA6231"/>
    <w:rsid w:val="00BA6F01"/>
    <w:rsid w:val="00BB71CE"/>
    <w:rsid w:val="00BF34AA"/>
    <w:rsid w:val="00C15D6D"/>
    <w:rsid w:val="00C35DC4"/>
    <w:rsid w:val="00C401A2"/>
    <w:rsid w:val="00C4285B"/>
    <w:rsid w:val="00C77485"/>
    <w:rsid w:val="00C83E21"/>
    <w:rsid w:val="00D20585"/>
    <w:rsid w:val="00D55D85"/>
    <w:rsid w:val="00D5690D"/>
    <w:rsid w:val="00D609B5"/>
    <w:rsid w:val="00D81F96"/>
    <w:rsid w:val="00DA06F0"/>
    <w:rsid w:val="00E0090C"/>
    <w:rsid w:val="00E5012D"/>
    <w:rsid w:val="00E6592F"/>
    <w:rsid w:val="00E72E76"/>
    <w:rsid w:val="00E85354"/>
    <w:rsid w:val="00EA3B87"/>
    <w:rsid w:val="00EA418A"/>
    <w:rsid w:val="00EB7905"/>
    <w:rsid w:val="00F235E8"/>
    <w:rsid w:val="00F237FC"/>
    <w:rsid w:val="00F5468A"/>
    <w:rsid w:val="00F63DED"/>
    <w:rsid w:val="00F74119"/>
    <w:rsid w:val="00FA3A7D"/>
    <w:rsid w:val="00FB670B"/>
    <w:rsid w:val="00FD68CB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  <o:rules v:ext="edit">
        <o:r id="V:Rule1" type="connector" idref="#Прямая со стрелкой 67"/>
        <o:r id="V:Rule2" type="connector" idref="#Прямая со стрелкой 64"/>
        <o:r id="V:Rule3" type="connector" idref="#Прямая со стрелкой 66"/>
        <o:r id="V:Rule4" type="connector" idref="#Соединительная линия уступом 55"/>
        <o:r id="V:Rule5" type="connector" idref="#Прямая со стрелкой 32"/>
        <o:r id="V:Rule6" type="connector" idref="#Соединительная линия уступом 59"/>
        <o:r id="V:Rule7" type="connector" idref="#Прямая со стрелкой 25"/>
        <o:r id="V:Rule8" type="connector" idref="#Прямая со стрелкой 63"/>
        <o:r id="V:Rule9" type="connector" idref="#Соединительная линия уступом 62"/>
        <o:r id="V:Rule10" type="connector" idref="#Соединительная линия уступом 49"/>
        <o:r id="V:Rule11" type="connector" idref="#Прямая со стрелкой 46"/>
        <o:r id="V:Rule12" type="connector" idref="#Соединительная линия уступом 41"/>
        <o:r id="V:Rule13" type="connector" idref="#Прямая со стрелкой 44"/>
        <o:r id="V:Rule14" type="connector" idref="#Прямая со стрелкой 33"/>
        <o:r id="V:Rule15" type="connector" idref="#Прямая со стрелкой 54"/>
        <o:r id="V:Rule16" type="connector" idref="#Прямая со стрелкой 37"/>
        <o:r id="V:Rule17" type="connector" idref="#Соединительная линия уступом 51"/>
        <o:r id="V:Rule18" type="connector" idref="#Прямая со стрелкой 39"/>
        <o:r id="V:Rule19" type="connector" idref="#Соединительная линия уступом 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8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3B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EA3B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A3B87"/>
    <w:rPr>
      <w:rFonts w:ascii="Calibri" w:hAnsi="Calibri" w:cs="Calibri"/>
    </w:rPr>
  </w:style>
  <w:style w:type="paragraph" w:styleId="a5">
    <w:name w:val="footer"/>
    <w:basedOn w:val="a"/>
    <w:link w:val="a6"/>
    <w:uiPriority w:val="99"/>
    <w:rsid w:val="00EA3B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A3B87"/>
    <w:rPr>
      <w:rFonts w:ascii="Calibri" w:hAnsi="Calibri" w:cs="Calibri"/>
    </w:rPr>
  </w:style>
  <w:style w:type="character" w:styleId="a7">
    <w:name w:val="Hyperlink"/>
    <w:uiPriority w:val="99"/>
    <w:rsid w:val="00EA3B87"/>
    <w:rPr>
      <w:color w:val="0000FF"/>
      <w:u w:val="single"/>
    </w:rPr>
  </w:style>
  <w:style w:type="paragraph" w:customStyle="1" w:styleId="ConsPlusNormal">
    <w:name w:val="ConsPlusNormal"/>
    <w:uiPriority w:val="99"/>
    <w:rsid w:val="00EA3B87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EA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A3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2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B4022304FEFAD2B406CCBC8BEFBA5473620BD4F3F0F54EF1AFBA7BD2848779O2e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20</Pages>
  <Words>8882</Words>
  <Characters>50632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Табинаев Константин Владимирович</dc:creator>
  <cp:keywords/>
  <dc:description/>
  <cp:lastModifiedBy>Пользователь</cp:lastModifiedBy>
  <cp:revision>9</cp:revision>
  <cp:lastPrinted>2015-12-29T07:20:00Z</cp:lastPrinted>
  <dcterms:created xsi:type="dcterms:W3CDTF">2015-06-11T03:47:00Z</dcterms:created>
  <dcterms:modified xsi:type="dcterms:W3CDTF">2015-12-29T07:20:00Z</dcterms:modified>
</cp:coreProperties>
</file>